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B1D" w:rsidRPr="009D7BF4" w:rsidRDefault="005E2E76" w:rsidP="00CF4B1D">
      <w:pPr>
        <w:pStyle w:val="Caption"/>
        <w:rPr>
          <w:lang w:val="en-GB" w:eastAsia="en-GB"/>
        </w:rPr>
      </w:pPr>
      <w:bookmarkStart w:id="0" w:name="_GoBack"/>
      <w:bookmarkEnd w:id="0"/>
      <w:r w:rsidRPr="00CF4B1D">
        <w:rPr>
          <w:noProof/>
          <w:color w:val="auto"/>
          <w:lang w:val="sr-Latn-RS" w:eastAsia="sr-Latn-RS"/>
        </w:rPr>
        <w:drawing>
          <wp:inline distT="0" distB="0" distL="0" distR="0">
            <wp:extent cx="1371600" cy="11690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69035"/>
                    </a:xfrm>
                    <a:prstGeom prst="rect">
                      <a:avLst/>
                    </a:prstGeom>
                    <a:noFill/>
                    <a:ln>
                      <a:noFill/>
                    </a:ln>
                  </pic:spPr>
                </pic:pic>
              </a:graphicData>
            </a:graphic>
          </wp:inline>
        </w:drawing>
      </w:r>
      <w:r w:rsidR="00CF4B1D" w:rsidRPr="00DD0A1D">
        <w:rPr>
          <w:lang w:val="en-GB" w:eastAsia="en-GB"/>
        </w:rPr>
        <w:t xml:space="preserve">      </w:t>
      </w:r>
      <w:r w:rsidR="00CF4B1D">
        <w:rPr>
          <w:lang w:val="en-GB" w:eastAsia="en-GB"/>
        </w:rPr>
        <w:t xml:space="preserve">                                                                               </w:t>
      </w:r>
      <w:r w:rsidR="00CF4B1D" w:rsidRPr="00DD0A1D">
        <w:rPr>
          <w:lang w:val="en-GB" w:eastAsia="en-GB"/>
        </w:rPr>
        <w:t xml:space="preserve">   </w:t>
      </w:r>
      <w:r w:rsidRPr="00CF4B1D">
        <w:rPr>
          <w:rFonts w:ascii="Times Roman YU" w:hAnsi="Times Roman YU"/>
          <w:noProof/>
          <w:color w:val="C0C0C0"/>
          <w:lang w:val="sr-Latn-RS" w:eastAsia="sr-Latn-RS"/>
        </w:rPr>
        <w:drawing>
          <wp:inline distT="0" distB="0" distL="0" distR="0">
            <wp:extent cx="786765" cy="1146810"/>
            <wp:effectExtent l="0" t="0" r="0" b="0"/>
            <wp:docPr id="2" name="Picture 2" descr="Description: Description: NPDJ znak 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NPDJ znak i logo"/>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765" cy="1146810"/>
                    </a:xfrm>
                    <a:prstGeom prst="rect">
                      <a:avLst/>
                    </a:prstGeom>
                    <a:noFill/>
                    <a:ln>
                      <a:noFill/>
                    </a:ln>
                  </pic:spPr>
                </pic:pic>
              </a:graphicData>
            </a:graphic>
          </wp:inline>
        </w:drawing>
      </w:r>
      <w:r w:rsidR="00CF4B1D" w:rsidRPr="00DD0A1D">
        <w:rPr>
          <w:lang w:val="en-GB" w:eastAsia="en-GB"/>
        </w:rPr>
        <w:t xml:space="preserve">   </w:t>
      </w:r>
    </w:p>
    <w:p w:rsidR="00CF4B1D" w:rsidRPr="009D7BF4" w:rsidRDefault="00CF4B1D" w:rsidP="00CF4B1D">
      <w:pPr>
        <w:suppressAutoHyphens w:val="0"/>
        <w:spacing w:line="240" w:lineRule="auto"/>
        <w:jc w:val="both"/>
        <w:rPr>
          <w:rFonts w:ascii="Verdana" w:eastAsia="Times New Roman" w:hAnsi="Verdana"/>
          <w:color w:val="333333"/>
          <w:kern w:val="0"/>
          <w:sz w:val="18"/>
          <w:szCs w:val="18"/>
          <w:lang w:val="en-GB" w:eastAsia="en-GB"/>
        </w:rPr>
      </w:pP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Јавно предузеће „Национални парк Ђердап“</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 xml:space="preserve">Доњи Милановац, Краља Петра </w:t>
      </w:r>
      <w:r w:rsidRPr="009D7BF4">
        <w:rPr>
          <w:rFonts w:eastAsia="Times New Roman"/>
          <w:color w:val="333333"/>
          <w:kern w:val="0"/>
          <w:sz w:val="18"/>
          <w:szCs w:val="18"/>
          <w:lang w:val="en-GB" w:eastAsia="en-GB"/>
        </w:rPr>
        <w:t>I</w:t>
      </w:r>
      <w:r w:rsidRPr="00790189">
        <w:rPr>
          <w:rFonts w:eastAsia="Times New Roman"/>
          <w:color w:val="333333"/>
          <w:kern w:val="0"/>
          <w:sz w:val="18"/>
          <w:szCs w:val="18"/>
          <w:lang w:val="ru-RU" w:eastAsia="en-GB"/>
        </w:rPr>
        <w:t xml:space="preserve"> број 14</w:t>
      </w:r>
      <w:r w:rsidRPr="009D7BF4">
        <w:rPr>
          <w:rFonts w:eastAsia="Times New Roman"/>
          <w:color w:val="333333"/>
          <w:kern w:val="0"/>
          <w:sz w:val="18"/>
          <w:szCs w:val="18"/>
          <w:lang w:val="en-GB" w:eastAsia="en-GB"/>
        </w:rPr>
        <w:t>a</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Матични број: 07360231</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ПИБ: 100624453</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Тел: 030/</w:t>
      </w:r>
      <w:r w:rsidR="00C532F8">
        <w:rPr>
          <w:rFonts w:eastAsia="Times New Roman"/>
          <w:color w:val="333333"/>
          <w:kern w:val="0"/>
          <w:sz w:val="18"/>
          <w:szCs w:val="18"/>
          <w:lang w:val="sr-Latn-RS" w:eastAsia="en-GB"/>
        </w:rPr>
        <w:t>215-0070</w:t>
      </w:r>
      <w:r w:rsidRPr="00790189">
        <w:rPr>
          <w:rFonts w:eastAsia="Times New Roman"/>
          <w:color w:val="333333"/>
          <w:kern w:val="0"/>
          <w:sz w:val="18"/>
          <w:szCs w:val="18"/>
          <w:lang w:val="ru-RU" w:eastAsia="en-GB"/>
        </w:rPr>
        <w:t>; факс: 030/590-877</w:t>
      </w:r>
    </w:p>
    <w:p w:rsidR="00CF4B1D" w:rsidRPr="009D7BF4" w:rsidRDefault="00CF4B1D" w:rsidP="00CF4B1D">
      <w:pPr>
        <w:jc w:val="center"/>
        <w:rPr>
          <w:sz w:val="32"/>
          <w:szCs w:val="32"/>
          <w:lang w:val="sr-Cyrl-RS"/>
        </w:rPr>
      </w:pPr>
      <w:r w:rsidRPr="009D7BF4">
        <w:rPr>
          <w:sz w:val="32"/>
          <w:szCs w:val="32"/>
          <w:lang w:val="sr-Cyrl-RS"/>
        </w:rPr>
        <w:t xml:space="preserve">                                                                                             </w:t>
      </w:r>
    </w:p>
    <w:p w:rsidR="00CF4B1D" w:rsidRDefault="00CF4B1D" w:rsidP="00CF4B1D">
      <w:pPr>
        <w:suppressAutoHyphens w:val="0"/>
        <w:spacing w:line="240" w:lineRule="auto"/>
        <w:rPr>
          <w:rFonts w:ascii="Arial" w:hAnsi="Arial" w:cs="Arial"/>
          <w:sz w:val="32"/>
          <w:szCs w:val="32"/>
          <w:lang w:val="sr-Cyrl-RS"/>
        </w:rPr>
      </w:pPr>
    </w:p>
    <w:p w:rsidR="00CF4B1D" w:rsidRPr="00431E2A" w:rsidRDefault="00CF4B1D" w:rsidP="00CF4B1D">
      <w:pPr>
        <w:suppressAutoHyphens w:val="0"/>
        <w:spacing w:line="240" w:lineRule="auto"/>
        <w:rPr>
          <w:lang w:val="sr-Latn-RS"/>
        </w:rPr>
      </w:pPr>
      <w:r>
        <w:rPr>
          <w:lang w:val="sr-Cyrl-RS"/>
        </w:rPr>
        <w:t xml:space="preserve">Заводни број: </w:t>
      </w:r>
      <w:r w:rsidR="00650065">
        <w:rPr>
          <w:lang w:val="sr-Cyrl-RS"/>
        </w:rPr>
        <w:t>2312</w:t>
      </w:r>
    </w:p>
    <w:p w:rsidR="00CF4B1D" w:rsidRPr="0068340A" w:rsidRDefault="00CF4B1D" w:rsidP="00CF4B1D">
      <w:pPr>
        <w:suppressAutoHyphens w:val="0"/>
        <w:spacing w:line="240" w:lineRule="auto"/>
        <w:rPr>
          <w:lang w:val="sr-Cyrl-RS"/>
        </w:rPr>
      </w:pPr>
      <w:r w:rsidRPr="00EB576C">
        <w:rPr>
          <w:lang w:val="sr-Cyrl-RS"/>
        </w:rPr>
        <w:t xml:space="preserve">Датум: </w:t>
      </w:r>
      <w:r w:rsidR="00650065">
        <w:rPr>
          <w:lang w:val="sr-Latn-RS"/>
        </w:rPr>
        <w:t>06</w:t>
      </w:r>
      <w:r w:rsidR="00594DE7">
        <w:t>.0</w:t>
      </w:r>
      <w:r w:rsidR="00431E2A">
        <w:t>5</w:t>
      </w:r>
      <w:r w:rsidR="00431E2A">
        <w:rPr>
          <w:lang w:val="sr-Cyrl-RS"/>
        </w:rPr>
        <w:t>.20</w:t>
      </w:r>
      <w:r w:rsidR="00431E2A">
        <w:rPr>
          <w:lang w:val="sr-Latn-RS"/>
        </w:rPr>
        <w:t>20</w:t>
      </w:r>
      <w:r w:rsidRPr="00EB576C">
        <w:rPr>
          <w:lang w:val="sr-Cyrl-RS"/>
        </w:rPr>
        <w:t>.године</w:t>
      </w:r>
    </w:p>
    <w:p w:rsidR="00CF4B1D" w:rsidRDefault="00CF4B1D" w:rsidP="00CF4B1D">
      <w:pPr>
        <w:suppressAutoHyphens w:val="0"/>
        <w:spacing w:line="240" w:lineRule="auto"/>
        <w:rPr>
          <w:rFonts w:ascii="Arial" w:hAnsi="Arial" w:cs="Arial"/>
          <w:sz w:val="32"/>
          <w:szCs w:val="32"/>
          <w:lang w:val="sr-Cyrl-RS"/>
        </w:rPr>
      </w:pPr>
    </w:p>
    <w:p w:rsidR="00CF4B1D" w:rsidRDefault="00CF4B1D" w:rsidP="00CF4B1D">
      <w:pPr>
        <w:suppressAutoHyphens w:val="0"/>
        <w:spacing w:line="240" w:lineRule="auto"/>
        <w:rPr>
          <w:rFonts w:ascii="Arial" w:hAnsi="Arial" w:cs="Arial"/>
          <w:sz w:val="32"/>
          <w:szCs w:val="32"/>
          <w:lang w:val="sr-Cyrl-RS"/>
        </w:rPr>
      </w:pPr>
    </w:p>
    <w:p w:rsidR="00CF4B1D" w:rsidRPr="00DB1FF5"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suppressAutoHyphens w:val="0"/>
        <w:spacing w:line="240" w:lineRule="auto"/>
        <w:jc w:val="center"/>
        <w:rPr>
          <w:rFonts w:eastAsia="Times New Roman"/>
          <w:b/>
          <w:color w:val="auto"/>
          <w:kern w:val="0"/>
          <w:sz w:val="48"/>
          <w:szCs w:val="48"/>
          <w:lang w:val="sr-Cyrl-RS" w:eastAsia="en-US"/>
        </w:rPr>
      </w:pPr>
      <w:r w:rsidRPr="006A7C22">
        <w:rPr>
          <w:rFonts w:eastAsia="Times New Roman"/>
          <w:b/>
          <w:color w:val="auto"/>
          <w:kern w:val="0"/>
          <w:sz w:val="48"/>
          <w:szCs w:val="48"/>
          <w:lang w:val="sr-Cyrl-RS" w:eastAsia="en-US"/>
        </w:rPr>
        <w:t xml:space="preserve">КОНКУРСНА ДОКУМЕНТАЦИЈА </w:t>
      </w:r>
    </w:p>
    <w:p w:rsidR="00CF4B1D"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DB1FF5"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6A7C22" w:rsidRDefault="00CF4B1D" w:rsidP="00CF4B1D">
      <w:pPr>
        <w:suppressAutoHyphens w:val="0"/>
        <w:spacing w:line="240" w:lineRule="auto"/>
        <w:jc w:val="center"/>
        <w:rPr>
          <w:rFonts w:eastAsia="Times New Roman"/>
          <w:b/>
          <w:color w:val="auto"/>
          <w:kern w:val="0"/>
          <w:sz w:val="28"/>
          <w:szCs w:val="28"/>
          <w:lang w:val="sr-Cyrl-RS" w:eastAsia="en-US"/>
        </w:rPr>
      </w:pPr>
      <w:r w:rsidRPr="006A7C22">
        <w:rPr>
          <w:rFonts w:eastAsia="Times New Roman"/>
          <w:b/>
          <w:color w:val="auto"/>
          <w:kern w:val="0"/>
          <w:sz w:val="28"/>
          <w:szCs w:val="28"/>
          <w:lang w:val="sr-Cyrl-RS" w:eastAsia="en-US"/>
        </w:rPr>
        <w:t xml:space="preserve">ЗА ЈАВНУ НАБАВКУ </w:t>
      </w:r>
      <w:r>
        <w:rPr>
          <w:rFonts w:eastAsia="Times New Roman"/>
          <w:b/>
          <w:color w:val="auto"/>
          <w:kern w:val="0"/>
          <w:sz w:val="28"/>
          <w:szCs w:val="28"/>
          <w:lang w:val="sr-Cyrl-RS" w:eastAsia="en-US"/>
        </w:rPr>
        <w:t>МАЛЕ ВРЕДНОСТИ</w:t>
      </w:r>
    </w:p>
    <w:p w:rsidR="00CF4B1D" w:rsidRPr="00790189" w:rsidRDefault="00431E2A" w:rsidP="00CF4B1D">
      <w:pPr>
        <w:suppressAutoHyphens w:val="0"/>
        <w:spacing w:line="240" w:lineRule="auto"/>
        <w:jc w:val="center"/>
        <w:rPr>
          <w:rFonts w:eastAsia="Times New Roman"/>
          <w:b/>
          <w:color w:val="auto"/>
          <w:kern w:val="0"/>
          <w:sz w:val="22"/>
          <w:lang w:val="sr-Cyrl-RS" w:eastAsia="en-US"/>
        </w:rPr>
      </w:pPr>
      <w:r>
        <w:rPr>
          <w:rFonts w:eastAsia="Times New Roman"/>
          <w:b/>
          <w:color w:val="auto"/>
          <w:kern w:val="0"/>
          <w:sz w:val="22"/>
          <w:lang w:val="sr-Cyrl-RS" w:eastAsia="en-US"/>
        </w:rPr>
        <w:t>НАБАВКА ДОБ</w:t>
      </w:r>
      <w:r w:rsidR="00CF4B1D" w:rsidRPr="001738E6">
        <w:rPr>
          <w:rFonts w:eastAsia="Times New Roman"/>
          <w:b/>
          <w:color w:val="auto"/>
          <w:kern w:val="0"/>
          <w:sz w:val="22"/>
          <w:lang w:val="sr-Cyrl-RS" w:eastAsia="en-US"/>
        </w:rPr>
        <w:t xml:space="preserve">РА – </w:t>
      </w:r>
      <w:r>
        <w:rPr>
          <w:rFonts w:eastAsia="Times New Roman"/>
          <w:b/>
          <w:color w:val="auto"/>
          <w:kern w:val="0"/>
          <w:sz w:val="22"/>
          <w:lang w:val="sr-Cyrl-RS" w:eastAsia="en-US"/>
        </w:rPr>
        <w:t>ПУТНИЧКО</w:t>
      </w:r>
      <w:r>
        <w:rPr>
          <w:rFonts w:eastAsia="Times New Roman"/>
          <w:b/>
          <w:color w:val="auto"/>
          <w:kern w:val="0"/>
          <w:sz w:val="22"/>
          <w:lang w:val="sr-Latn-RS" w:eastAsia="en-US"/>
        </w:rPr>
        <w:t>-</w:t>
      </w:r>
      <w:r>
        <w:rPr>
          <w:rFonts w:eastAsia="Times New Roman"/>
          <w:b/>
          <w:color w:val="auto"/>
          <w:kern w:val="0"/>
          <w:sz w:val="22"/>
          <w:lang w:val="sr-Cyrl-RS" w:eastAsia="en-US"/>
        </w:rPr>
        <w:t>ТЕРЕНСКОГ</w:t>
      </w:r>
      <w:r w:rsidR="00183EC4">
        <w:rPr>
          <w:rFonts w:eastAsia="Times New Roman"/>
          <w:b/>
          <w:color w:val="auto"/>
          <w:kern w:val="0"/>
          <w:sz w:val="22"/>
          <w:lang w:val="sr-Cyrl-RS" w:eastAsia="en-US"/>
        </w:rPr>
        <w:t xml:space="preserve"> ВОЗИЛА </w:t>
      </w:r>
    </w:p>
    <w:p w:rsidR="00CF4B1D" w:rsidRPr="00C532F8" w:rsidRDefault="00CF4B1D" w:rsidP="00CF4B1D">
      <w:pPr>
        <w:suppressAutoHyphens w:val="0"/>
        <w:spacing w:line="240" w:lineRule="auto"/>
        <w:jc w:val="center"/>
        <w:rPr>
          <w:rFonts w:eastAsia="Times New Roman"/>
          <w:b/>
          <w:color w:val="auto"/>
          <w:kern w:val="0"/>
          <w:sz w:val="28"/>
          <w:szCs w:val="28"/>
          <w:lang w:val="sr-Latn-RS" w:eastAsia="en-US"/>
        </w:rPr>
      </w:pPr>
      <w:r w:rsidRPr="006A7C22">
        <w:rPr>
          <w:rFonts w:eastAsia="Times New Roman"/>
          <w:b/>
          <w:color w:val="auto"/>
          <w:kern w:val="0"/>
          <w:sz w:val="28"/>
          <w:szCs w:val="28"/>
          <w:lang w:val="sr-Cyrl-RS" w:eastAsia="en-US"/>
        </w:rPr>
        <w:t>Број ЈН</w:t>
      </w:r>
      <w:r>
        <w:rPr>
          <w:rFonts w:eastAsia="Times New Roman"/>
          <w:b/>
          <w:color w:val="auto"/>
          <w:kern w:val="0"/>
          <w:sz w:val="28"/>
          <w:szCs w:val="28"/>
          <w:lang w:val="sr-Cyrl-RS" w:eastAsia="en-US"/>
        </w:rPr>
        <w:t>МВ</w:t>
      </w:r>
      <w:r w:rsidRPr="006A7C22">
        <w:rPr>
          <w:rFonts w:eastAsia="Times New Roman"/>
          <w:b/>
          <w:color w:val="auto"/>
          <w:kern w:val="0"/>
          <w:sz w:val="28"/>
          <w:szCs w:val="28"/>
          <w:lang w:val="sr-Cyrl-RS" w:eastAsia="en-US"/>
        </w:rPr>
        <w:t xml:space="preserve"> </w:t>
      </w:r>
      <w:r w:rsidR="00431E2A">
        <w:rPr>
          <w:rFonts w:eastAsia="Times New Roman"/>
          <w:b/>
          <w:color w:val="auto"/>
          <w:kern w:val="0"/>
          <w:sz w:val="28"/>
          <w:szCs w:val="28"/>
          <w:lang w:val="sr-Cyrl-RS" w:eastAsia="en-US"/>
        </w:rPr>
        <w:t>9/2020</w:t>
      </w:r>
    </w:p>
    <w:p w:rsidR="00CF4B1D" w:rsidRPr="006A7C22" w:rsidRDefault="00CF4B1D" w:rsidP="00CF4B1D">
      <w:pPr>
        <w:suppressAutoHyphens w:val="0"/>
        <w:spacing w:line="240" w:lineRule="auto"/>
        <w:jc w:val="center"/>
        <w:rPr>
          <w:rFonts w:eastAsia="Times New Roman"/>
          <w:b/>
          <w:color w:val="auto"/>
          <w:kern w:val="0"/>
          <w:sz w:val="28"/>
          <w:szCs w:val="28"/>
          <w:lang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Default="00CF4B1D" w:rsidP="00CF4B1D">
      <w:pPr>
        <w:suppressAutoHyphens w:val="0"/>
        <w:spacing w:line="240" w:lineRule="auto"/>
        <w:jc w:val="center"/>
        <w:rPr>
          <w:rFonts w:eastAsia="Times New Roman"/>
          <w:b/>
          <w:color w:val="auto"/>
          <w:kern w:val="0"/>
          <w:sz w:val="22"/>
          <w:lang w:val="sr-Cyrl-RS" w:eastAsia="en-US"/>
        </w:rPr>
      </w:pPr>
    </w:p>
    <w:p w:rsidR="00CF4B1D" w:rsidRPr="006A7C22" w:rsidRDefault="00CF4B1D" w:rsidP="00CF4B1D">
      <w:pPr>
        <w:suppressAutoHyphens w:val="0"/>
        <w:spacing w:line="240" w:lineRule="auto"/>
        <w:jc w:val="center"/>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EB576C" w:rsidRDefault="00CF4B1D" w:rsidP="00CF4B1D">
      <w:pPr>
        <w:suppressAutoHyphens w:val="0"/>
        <w:spacing w:line="240" w:lineRule="auto"/>
        <w:jc w:val="center"/>
        <w:rPr>
          <w:rFonts w:eastAsia="Times New Roman"/>
          <w:b/>
          <w:kern w:val="0"/>
          <w:sz w:val="22"/>
          <w:lang w:val="sr-Cyrl-RS" w:eastAsia="en-US"/>
        </w:rPr>
      </w:pPr>
      <w:r w:rsidRPr="00EB576C">
        <w:rPr>
          <w:rFonts w:eastAsia="Times New Roman"/>
          <w:b/>
          <w:kern w:val="0"/>
          <w:sz w:val="22"/>
          <w:lang w:val="sr-Cyrl-RS" w:eastAsia="en-US"/>
        </w:rPr>
        <w:t xml:space="preserve">Рок за достављање понуда:        </w:t>
      </w:r>
      <w:r w:rsidR="00650065">
        <w:rPr>
          <w:rFonts w:eastAsia="Times New Roman"/>
          <w:b/>
          <w:kern w:val="0"/>
          <w:sz w:val="22"/>
          <w:lang w:val="sr-Latn-RS" w:eastAsia="en-US"/>
        </w:rPr>
        <w:t>14.05</w:t>
      </w:r>
      <w:r w:rsidRPr="00EB576C">
        <w:rPr>
          <w:rFonts w:eastAsia="Times New Roman"/>
          <w:b/>
          <w:kern w:val="0"/>
          <w:sz w:val="22"/>
          <w:lang w:val="sr-Cyrl-RS" w:eastAsia="en-US"/>
        </w:rPr>
        <w:t>.20</w:t>
      </w:r>
      <w:r w:rsidR="00431E2A">
        <w:rPr>
          <w:rFonts w:eastAsia="Times New Roman"/>
          <w:b/>
          <w:kern w:val="0"/>
          <w:sz w:val="22"/>
          <w:lang w:val="sr-Cyrl-RS" w:eastAsia="en-US"/>
        </w:rPr>
        <w:t>20</w:t>
      </w:r>
      <w:r w:rsidRPr="00EB576C">
        <w:rPr>
          <w:rFonts w:eastAsia="Times New Roman"/>
          <w:b/>
          <w:kern w:val="0"/>
          <w:sz w:val="22"/>
          <w:lang w:val="sr-Cyrl-RS" w:eastAsia="en-US"/>
        </w:rPr>
        <w:t>.године у 12:00 часова</w:t>
      </w:r>
    </w:p>
    <w:p w:rsidR="00CF4B1D" w:rsidRPr="003C5979" w:rsidRDefault="00CF4B1D" w:rsidP="00CF4B1D">
      <w:pPr>
        <w:suppressAutoHyphens w:val="0"/>
        <w:spacing w:line="240" w:lineRule="auto"/>
        <w:jc w:val="center"/>
        <w:rPr>
          <w:rFonts w:eastAsia="Times New Roman"/>
          <w:b/>
          <w:kern w:val="0"/>
          <w:sz w:val="22"/>
          <w:lang w:val="sr-Cyrl-RS" w:eastAsia="en-US"/>
        </w:rPr>
      </w:pPr>
      <w:r w:rsidRPr="00EB576C">
        <w:rPr>
          <w:rFonts w:eastAsia="Times New Roman"/>
          <w:b/>
          <w:kern w:val="0"/>
          <w:sz w:val="22"/>
          <w:lang w:val="sr-Cyrl-RS" w:eastAsia="en-US"/>
        </w:rPr>
        <w:t xml:space="preserve">        Отварање понуда:                </w:t>
      </w:r>
      <w:r w:rsidR="00650065">
        <w:rPr>
          <w:rFonts w:eastAsia="Times New Roman"/>
          <w:b/>
          <w:kern w:val="0"/>
          <w:sz w:val="22"/>
          <w:lang w:val="sr-Latn-RS" w:eastAsia="en-US"/>
        </w:rPr>
        <w:t>14.05</w:t>
      </w:r>
      <w:r w:rsidR="00431E2A" w:rsidRPr="00EB576C">
        <w:rPr>
          <w:rFonts w:eastAsia="Times New Roman"/>
          <w:b/>
          <w:kern w:val="0"/>
          <w:sz w:val="22"/>
          <w:lang w:val="sr-Cyrl-RS" w:eastAsia="en-US"/>
        </w:rPr>
        <w:t>.20</w:t>
      </w:r>
      <w:r w:rsidR="00431E2A">
        <w:rPr>
          <w:rFonts w:eastAsia="Times New Roman"/>
          <w:b/>
          <w:kern w:val="0"/>
          <w:sz w:val="22"/>
          <w:lang w:val="sr-Cyrl-RS" w:eastAsia="en-US"/>
        </w:rPr>
        <w:t>20</w:t>
      </w:r>
      <w:r w:rsidRPr="00EB576C">
        <w:rPr>
          <w:rFonts w:eastAsia="Times New Roman"/>
          <w:b/>
          <w:kern w:val="0"/>
          <w:sz w:val="22"/>
          <w:lang w:val="sr-Cyrl-RS" w:eastAsia="en-US"/>
        </w:rPr>
        <w:t>.године у 12:15 часова</w:t>
      </w:r>
    </w:p>
    <w:p w:rsidR="00CF4B1D" w:rsidRPr="003C5979" w:rsidRDefault="00CF4B1D" w:rsidP="00CF4B1D">
      <w:pPr>
        <w:suppressAutoHyphens w:val="0"/>
        <w:spacing w:line="240" w:lineRule="auto"/>
        <w:jc w:val="center"/>
        <w:rPr>
          <w:rFonts w:eastAsia="Times New Roman"/>
          <w:b/>
          <w:kern w:val="0"/>
          <w:sz w:val="22"/>
          <w:lang w:eastAsia="en-US"/>
        </w:rPr>
      </w:pPr>
    </w:p>
    <w:p w:rsidR="00CF4B1D" w:rsidRPr="003C5979" w:rsidRDefault="00CF4B1D" w:rsidP="00CF4B1D">
      <w:pPr>
        <w:suppressAutoHyphens w:val="0"/>
        <w:spacing w:line="240" w:lineRule="auto"/>
        <w:jc w:val="center"/>
        <w:rPr>
          <w:rFonts w:eastAsia="Times New Roman"/>
          <w:b/>
          <w:kern w:val="0"/>
          <w:sz w:val="22"/>
          <w:lang w:eastAsia="en-US"/>
        </w:rPr>
      </w:pPr>
    </w:p>
    <w:p w:rsidR="00CF4B1D" w:rsidRPr="00D1518A"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Default="00CF4B1D" w:rsidP="00CF4B1D">
      <w:pPr>
        <w:jc w:val="center"/>
        <w:rPr>
          <w:rFonts w:eastAsia="Times New Roman"/>
          <w:b/>
          <w:color w:val="auto"/>
          <w:kern w:val="0"/>
          <w:sz w:val="22"/>
          <w:lang w:val="sr-Cyrl-RS" w:eastAsia="en-US"/>
        </w:rPr>
      </w:pPr>
    </w:p>
    <w:p w:rsidR="00C532F8" w:rsidRDefault="00C532F8" w:rsidP="00CF4B1D">
      <w:pPr>
        <w:jc w:val="center"/>
        <w:rPr>
          <w:rFonts w:eastAsia="Times New Roman"/>
          <w:b/>
          <w:color w:val="auto"/>
          <w:kern w:val="0"/>
          <w:sz w:val="22"/>
          <w:lang w:val="sr-Cyrl-RS" w:eastAsia="en-US"/>
        </w:rPr>
      </w:pPr>
    </w:p>
    <w:p w:rsidR="00C532F8" w:rsidRDefault="00C532F8" w:rsidP="00CF4B1D">
      <w:pPr>
        <w:jc w:val="center"/>
        <w:rPr>
          <w:rFonts w:eastAsia="Times New Roman"/>
          <w:b/>
          <w:color w:val="auto"/>
          <w:kern w:val="0"/>
          <w:sz w:val="22"/>
          <w:lang w:val="sr-Cyrl-RS" w:eastAsia="en-US"/>
        </w:rPr>
      </w:pPr>
    </w:p>
    <w:p w:rsidR="00C532F8" w:rsidRDefault="00C532F8" w:rsidP="00CF4B1D">
      <w:pPr>
        <w:jc w:val="center"/>
        <w:rPr>
          <w:rFonts w:eastAsia="Times New Roman"/>
          <w:b/>
          <w:color w:val="auto"/>
          <w:kern w:val="0"/>
          <w:sz w:val="22"/>
          <w:lang w:val="sr-Cyrl-RS" w:eastAsia="en-US"/>
        </w:rPr>
      </w:pPr>
    </w:p>
    <w:p w:rsidR="00C532F8" w:rsidRDefault="00C532F8" w:rsidP="00CF4B1D">
      <w:pPr>
        <w:jc w:val="center"/>
        <w:rPr>
          <w:rFonts w:eastAsia="Times New Roman"/>
          <w:b/>
          <w:color w:val="auto"/>
          <w:kern w:val="0"/>
          <w:sz w:val="22"/>
          <w:lang w:val="sr-Cyrl-RS" w:eastAsia="en-US"/>
        </w:rPr>
      </w:pPr>
    </w:p>
    <w:p w:rsidR="00C532F8" w:rsidRDefault="00C532F8" w:rsidP="00CF4B1D">
      <w:pPr>
        <w:jc w:val="center"/>
        <w:rPr>
          <w:rFonts w:eastAsia="Times New Roman"/>
          <w:b/>
          <w:color w:val="auto"/>
          <w:kern w:val="0"/>
          <w:sz w:val="22"/>
          <w:lang w:val="sr-Cyrl-RS" w:eastAsia="en-US"/>
        </w:rPr>
      </w:pPr>
    </w:p>
    <w:p w:rsidR="00C532F8" w:rsidRPr="006A7C22" w:rsidRDefault="00C532F8" w:rsidP="00CF4B1D">
      <w:pPr>
        <w:jc w:val="center"/>
        <w:rPr>
          <w:rFonts w:ascii="Arial" w:hAnsi="Arial" w:cs="Arial"/>
          <w:i/>
          <w:iCs/>
          <w:lang w:val="sr-Cyrl-RS"/>
        </w:rPr>
      </w:pPr>
    </w:p>
    <w:p w:rsidR="00CF4B1D" w:rsidRDefault="00431E2A" w:rsidP="00CF4B1D">
      <w:pPr>
        <w:jc w:val="center"/>
        <w:rPr>
          <w:b/>
          <w:bCs/>
          <w:lang w:val="sr-Cyrl-RS"/>
        </w:rPr>
      </w:pPr>
      <w:r>
        <w:rPr>
          <w:b/>
          <w:iCs/>
          <w:lang w:val="sr-Cyrl-RS"/>
        </w:rPr>
        <w:t>МАЈ</w:t>
      </w:r>
      <w:r w:rsidR="00C71258">
        <w:rPr>
          <w:b/>
          <w:iCs/>
          <w:lang w:val="sr-Cyrl-RS"/>
        </w:rPr>
        <w:t>,</w:t>
      </w:r>
      <w:r>
        <w:rPr>
          <w:b/>
          <w:iCs/>
          <w:lang w:val="sr-Cyrl-RS"/>
        </w:rPr>
        <w:t xml:space="preserve">  2020</w:t>
      </w:r>
      <w:r w:rsidR="00CF4B1D">
        <w:rPr>
          <w:b/>
          <w:iCs/>
          <w:lang w:val="sr-Cyrl-RS"/>
        </w:rPr>
        <w:t>.</w:t>
      </w:r>
      <w:r w:rsidR="00CF4B1D" w:rsidRPr="00DD0A1D">
        <w:rPr>
          <w:b/>
          <w:iCs/>
          <w:lang w:val="sr-Cyrl-RS"/>
        </w:rPr>
        <w:t xml:space="preserve"> </w:t>
      </w:r>
      <w:r w:rsidR="00CF4B1D">
        <w:rPr>
          <w:b/>
          <w:iCs/>
          <w:lang w:val="sr-Cyrl-RS"/>
        </w:rPr>
        <w:t>г</w:t>
      </w:r>
      <w:r w:rsidR="00CF4B1D">
        <w:rPr>
          <w:b/>
          <w:bCs/>
        </w:rPr>
        <w:t>оди</w:t>
      </w:r>
      <w:r w:rsidR="00CF4B1D">
        <w:rPr>
          <w:b/>
          <w:bCs/>
          <w:lang w:val="sr-Cyrl-RS"/>
        </w:rPr>
        <w:t>не</w:t>
      </w:r>
    </w:p>
    <w:p w:rsidR="00CF4B1D" w:rsidRDefault="00CF4B1D" w:rsidP="00CF4B1D">
      <w:pPr>
        <w:jc w:val="center"/>
        <w:rPr>
          <w:b/>
          <w:bCs/>
          <w:lang w:val="sr-Latn-RS"/>
        </w:rPr>
      </w:pPr>
    </w:p>
    <w:p w:rsidR="00CF4B1D" w:rsidRPr="00C532F8" w:rsidRDefault="00CF4B1D" w:rsidP="00C532F8">
      <w:pPr>
        <w:rPr>
          <w:b/>
          <w:bCs/>
          <w:lang w:val="sr-Cyrl-RS"/>
        </w:rPr>
      </w:pPr>
    </w:p>
    <w:p w:rsidR="00221C6F" w:rsidRPr="00EE0EF8" w:rsidRDefault="00221C6F" w:rsidP="00084C33">
      <w:pPr>
        <w:jc w:val="both"/>
        <w:rPr>
          <w:rFonts w:eastAsia="TimesNewRomanPSMT"/>
        </w:rPr>
      </w:pPr>
      <w:r w:rsidRPr="00EE0EF8">
        <w:rPr>
          <w:rFonts w:eastAsia="TimesNewRomanPSMT"/>
        </w:rPr>
        <w:lastRenderedPageBreak/>
        <w:t xml:space="preserve">На основу чл. 39. и 61. </w:t>
      </w:r>
      <w:r w:rsidR="009B76F3" w:rsidRPr="00EE0EF8">
        <w:rPr>
          <w:rFonts w:eastAsia="TimesNewRomanPSMT"/>
        </w:rPr>
        <w:t>З</w:t>
      </w:r>
      <w:r w:rsidR="009B76F3" w:rsidRPr="00EE0EF8">
        <w:rPr>
          <w:rFonts w:eastAsia="TimesNewRomanPSMT"/>
          <w:lang w:val="sr-Cyrl-RS"/>
        </w:rPr>
        <w:t>акона</w:t>
      </w:r>
      <w:r w:rsidRPr="00EE0EF8">
        <w:rPr>
          <w:rFonts w:eastAsia="TimesNewRomanPSMT"/>
        </w:rPr>
        <w:t xml:space="preserve"> о јавним набавкама („Сл. гласник РС” бр. 124/12,</w:t>
      </w:r>
      <w:r w:rsidR="0068724D" w:rsidRPr="00EE0EF8">
        <w:rPr>
          <w:rFonts w:eastAsia="TimesNewRomanPSMT"/>
        </w:rPr>
        <w:t xml:space="preserve"> 14/15 </w:t>
      </w:r>
      <w:r w:rsidR="0068724D" w:rsidRPr="00EE0EF8">
        <w:rPr>
          <w:rFonts w:eastAsia="TimesNewRomanPSMT"/>
          <w:lang w:val="sr-Cyrl-RS"/>
        </w:rPr>
        <w:t>и 68/15</w:t>
      </w:r>
      <w:r w:rsidRPr="00EE0EF8">
        <w:rPr>
          <w:rFonts w:eastAsia="TimesNewRomanPSMT"/>
        </w:rPr>
        <w:t xml:space="preserve"> у даљем тексту: </w:t>
      </w:r>
      <w:r w:rsidR="009B76F3" w:rsidRPr="00EE0EF8">
        <w:rPr>
          <w:rFonts w:eastAsia="TimesNewRomanPSMT"/>
        </w:rPr>
        <w:t>ЗЈН</w:t>
      </w:r>
      <w:r w:rsidRPr="00EE0EF8">
        <w:rPr>
          <w:rFonts w:eastAsia="TimesNewRomanPSMT"/>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sidRPr="00EE0EF8">
        <w:rPr>
          <w:rFonts w:eastAsia="TimesNewRomanPSMT"/>
          <w:lang w:val="sr-Cyrl-RS"/>
        </w:rPr>
        <w:t>86</w:t>
      </w:r>
      <w:r w:rsidR="0068724D" w:rsidRPr="00EE0EF8">
        <w:rPr>
          <w:rFonts w:eastAsia="TimesNewRomanPSMT"/>
        </w:rPr>
        <w:t>/201</w:t>
      </w:r>
      <w:r w:rsidR="0068724D" w:rsidRPr="00EE0EF8">
        <w:rPr>
          <w:rFonts w:eastAsia="TimesNewRomanPSMT"/>
          <w:lang w:val="sr-Cyrl-RS"/>
        </w:rPr>
        <w:t>5</w:t>
      </w:r>
      <w:r w:rsidRPr="00431E2A">
        <w:rPr>
          <w:rFonts w:eastAsia="TimesNewRomanPSMT"/>
          <w:color w:val="FF0000"/>
        </w:rPr>
        <w:t xml:space="preserve">), </w:t>
      </w:r>
      <w:r w:rsidRPr="00431E2A">
        <w:rPr>
          <w:color w:val="FF0000"/>
        </w:rPr>
        <w:t xml:space="preserve">Одлуке о покретању поступка јавне набавке број </w:t>
      </w:r>
      <w:r w:rsidR="00650065">
        <w:rPr>
          <w:color w:val="FF0000"/>
          <w:lang w:val="sr-Latn-RS"/>
        </w:rPr>
        <w:t>2288</w:t>
      </w:r>
      <w:r w:rsidR="00FB1D03" w:rsidRPr="00431E2A">
        <w:rPr>
          <w:color w:val="FF0000"/>
          <w:lang w:val="sr-Cyrl-RS"/>
        </w:rPr>
        <w:t xml:space="preserve"> од </w:t>
      </w:r>
      <w:r w:rsidR="00650065">
        <w:rPr>
          <w:color w:val="FF0000"/>
          <w:lang w:val="sr-Latn-RS"/>
        </w:rPr>
        <w:t>0.05</w:t>
      </w:r>
      <w:r w:rsidR="00431E2A">
        <w:rPr>
          <w:color w:val="FF0000"/>
          <w:lang w:val="sr-Cyrl-RS"/>
        </w:rPr>
        <w:t>.2020</w:t>
      </w:r>
      <w:r w:rsidR="00FB1D03" w:rsidRPr="00431E2A">
        <w:rPr>
          <w:color w:val="FF0000"/>
          <w:lang w:val="sr-Cyrl-RS"/>
        </w:rPr>
        <w:t xml:space="preserve">.године </w:t>
      </w:r>
      <w:r w:rsidRPr="00431E2A">
        <w:rPr>
          <w:color w:val="FF0000"/>
        </w:rPr>
        <w:t xml:space="preserve">и </w:t>
      </w:r>
      <w:r w:rsidR="00084C33" w:rsidRPr="00431E2A">
        <w:rPr>
          <w:color w:val="FF0000"/>
        </w:rPr>
        <w:t xml:space="preserve">Решења о </w:t>
      </w:r>
      <w:r w:rsidR="00FB1D03" w:rsidRPr="00431E2A">
        <w:rPr>
          <w:color w:val="FF0000"/>
        </w:rPr>
        <w:t xml:space="preserve">образовању </w:t>
      </w:r>
      <w:r w:rsidR="00FB1D03" w:rsidRPr="00431E2A">
        <w:rPr>
          <w:color w:val="FF0000"/>
          <w:lang w:val="sr-Cyrl-RS"/>
        </w:rPr>
        <w:t>к</w:t>
      </w:r>
      <w:r w:rsidR="00FB1D03" w:rsidRPr="00431E2A">
        <w:rPr>
          <w:color w:val="FF0000"/>
        </w:rPr>
        <w:t>омисије</w:t>
      </w:r>
      <w:r w:rsidR="00FB1D03" w:rsidRPr="00431E2A">
        <w:rPr>
          <w:color w:val="FF0000"/>
          <w:lang w:val="sr-Cyrl-RS"/>
        </w:rPr>
        <w:t xml:space="preserve"> за јавну набавку </w:t>
      </w:r>
      <w:r w:rsidR="00431E2A" w:rsidRPr="00431E2A">
        <w:rPr>
          <w:color w:val="FF0000"/>
        </w:rPr>
        <w:t xml:space="preserve">број </w:t>
      </w:r>
      <w:r w:rsidR="00650065">
        <w:rPr>
          <w:color w:val="FF0000"/>
          <w:lang w:val="sr-Latn-RS"/>
        </w:rPr>
        <w:t>2289</w:t>
      </w:r>
      <w:r w:rsidR="00431E2A" w:rsidRPr="00431E2A">
        <w:rPr>
          <w:color w:val="FF0000"/>
          <w:lang w:val="sr-Cyrl-RS"/>
        </w:rPr>
        <w:t xml:space="preserve"> од </w:t>
      </w:r>
      <w:r w:rsidR="00650065">
        <w:rPr>
          <w:color w:val="FF0000"/>
          <w:lang w:val="sr-Latn-RS"/>
        </w:rPr>
        <w:t>05.05</w:t>
      </w:r>
      <w:r w:rsidR="00431E2A">
        <w:rPr>
          <w:color w:val="FF0000"/>
          <w:lang w:val="sr-Cyrl-RS"/>
        </w:rPr>
        <w:t>.2020</w:t>
      </w:r>
      <w:r w:rsidR="00431E2A" w:rsidRPr="00431E2A">
        <w:rPr>
          <w:color w:val="FF0000"/>
          <w:lang w:val="sr-Cyrl-RS"/>
        </w:rPr>
        <w:t>.годин</w:t>
      </w:r>
      <w:r w:rsidR="00FB1D03" w:rsidRPr="00431E2A">
        <w:rPr>
          <w:color w:val="FF0000"/>
          <w:lang w:val="sr-Cyrl-RS"/>
        </w:rPr>
        <w:t>е</w:t>
      </w:r>
      <w:r w:rsidR="00084C33" w:rsidRPr="00FB1D03">
        <w:rPr>
          <w:color w:val="auto"/>
          <w:lang w:val="sr-Cyrl-RS"/>
        </w:rPr>
        <w:t>,</w:t>
      </w:r>
      <w:r w:rsidR="00084C33" w:rsidRPr="00CF4B1D">
        <w:rPr>
          <w:color w:val="FF0000"/>
          <w:lang w:val="sr-Cyrl-RS"/>
        </w:rPr>
        <w:t xml:space="preserve"> </w:t>
      </w:r>
      <w:r w:rsidR="00084C33" w:rsidRPr="00EE0EF8">
        <w:t>припремљена је:</w:t>
      </w:r>
    </w:p>
    <w:p w:rsidR="00221C6F" w:rsidRDefault="00221C6F">
      <w:pPr>
        <w:ind w:firstLine="720"/>
        <w:jc w:val="both"/>
        <w:rPr>
          <w:rFonts w:ascii="Arial" w:eastAsia="TimesNewRomanPSMT" w:hAnsi="Arial" w:cs="Arial"/>
        </w:rPr>
      </w:pPr>
    </w:p>
    <w:p w:rsidR="00221C6F" w:rsidRPr="00EE0EF8" w:rsidRDefault="00221C6F" w:rsidP="00211D54">
      <w:pPr>
        <w:shd w:val="clear" w:color="auto" w:fill="C6D9F1"/>
        <w:jc w:val="center"/>
        <w:rPr>
          <w:rFonts w:eastAsia="TimesNewRomanPS-BoldMT"/>
          <w:b/>
          <w:bCs/>
          <w:lang w:val="ru-RU"/>
        </w:rPr>
      </w:pPr>
      <w:r w:rsidRPr="00EE0EF8">
        <w:rPr>
          <w:rFonts w:eastAsia="TimesNewRomanPS-BoldMT"/>
          <w:b/>
          <w:bCs/>
        </w:rPr>
        <w:t>КОНКУРСНА ДОКУМЕНТАЦИЈА</w:t>
      </w:r>
    </w:p>
    <w:p w:rsidR="00CF4B1D" w:rsidRDefault="00CF4B1D" w:rsidP="00431E2A">
      <w:pPr>
        <w:shd w:val="clear" w:color="auto" w:fill="C6D9F1"/>
        <w:jc w:val="center"/>
        <w:rPr>
          <w:rFonts w:eastAsia="Calibri"/>
          <w:b/>
          <w:lang w:val="ru-RU" w:eastAsia="en-US"/>
        </w:rPr>
      </w:pPr>
      <w:r w:rsidRPr="00B73516">
        <w:rPr>
          <w:rFonts w:eastAsia="Calibri"/>
          <w:b/>
          <w:lang w:val="ru-RU" w:eastAsia="en-US"/>
        </w:rPr>
        <w:t xml:space="preserve">За јавну набавку </w:t>
      </w:r>
      <w:r>
        <w:rPr>
          <w:rFonts w:eastAsia="Calibri"/>
          <w:b/>
          <w:lang w:val="ru-RU" w:eastAsia="en-US"/>
        </w:rPr>
        <w:t xml:space="preserve">добара – </w:t>
      </w:r>
      <w:r w:rsidR="00431E2A">
        <w:rPr>
          <w:rFonts w:eastAsia="Calibri"/>
          <w:b/>
          <w:lang w:val="ru-RU" w:eastAsia="en-US"/>
        </w:rPr>
        <w:t>путничко-</w:t>
      </w:r>
      <w:r w:rsidR="00183EC4">
        <w:rPr>
          <w:rFonts w:eastAsia="Calibri"/>
          <w:b/>
          <w:lang w:val="ru-RU" w:eastAsia="en-US"/>
        </w:rPr>
        <w:t>теренск</w:t>
      </w:r>
      <w:r w:rsidR="00431E2A">
        <w:rPr>
          <w:rFonts w:eastAsia="Calibri"/>
          <w:b/>
          <w:lang w:val="ru-RU" w:eastAsia="en-US"/>
        </w:rPr>
        <w:t>ог</w:t>
      </w:r>
      <w:r w:rsidR="00183EC4">
        <w:rPr>
          <w:rFonts w:eastAsia="Calibri"/>
          <w:b/>
          <w:lang w:val="ru-RU" w:eastAsia="en-US"/>
        </w:rPr>
        <w:t xml:space="preserve"> возила </w:t>
      </w:r>
    </w:p>
    <w:p w:rsidR="00CF4B1D" w:rsidRPr="009D3A63" w:rsidRDefault="00CF4B1D" w:rsidP="00211D54">
      <w:pPr>
        <w:shd w:val="clear" w:color="auto" w:fill="C6D9F1"/>
        <w:jc w:val="center"/>
        <w:rPr>
          <w:rFonts w:eastAsia="Calibri"/>
          <w:b/>
          <w:kern w:val="0"/>
          <w:lang w:val="sr-Cyrl-RS" w:eastAsia="en-US"/>
        </w:rPr>
      </w:pPr>
      <w:r>
        <w:rPr>
          <w:rFonts w:eastAsia="Calibri"/>
          <w:b/>
          <w:lang w:val="ru-RU" w:eastAsia="en-US"/>
        </w:rPr>
        <w:t xml:space="preserve">ЈНМВ </w:t>
      </w:r>
      <w:r w:rsidR="00431E2A">
        <w:rPr>
          <w:rFonts w:eastAsia="Calibri"/>
          <w:b/>
          <w:lang w:val="ru-RU" w:eastAsia="en-US"/>
        </w:rPr>
        <w:t>9/2020</w:t>
      </w:r>
    </w:p>
    <w:p w:rsidR="00221C6F" w:rsidRDefault="00221C6F">
      <w:pPr>
        <w:jc w:val="both"/>
        <w:rPr>
          <w:rFonts w:ascii="Arial" w:eastAsia="TimesNewRomanPS-BoldMT" w:hAnsi="Arial" w:cs="Arial"/>
          <w:b/>
          <w:bCs/>
          <w:color w:val="FF0000"/>
        </w:rPr>
      </w:pPr>
    </w:p>
    <w:p w:rsidR="00221C6F" w:rsidRPr="00D41449" w:rsidRDefault="00221C6F">
      <w:pPr>
        <w:jc w:val="both"/>
        <w:rPr>
          <w:rFonts w:eastAsia="TimesNewRomanPSMT"/>
          <w:color w:val="auto"/>
        </w:rPr>
      </w:pPr>
      <w:r w:rsidRPr="00D41449">
        <w:rPr>
          <w:rFonts w:eastAsia="TimesNewRomanPSMT"/>
          <w:color w:val="auto"/>
        </w:rPr>
        <w:t>Конкурсна документација садржи</w:t>
      </w:r>
      <w:r w:rsidR="00A51568" w:rsidRPr="00D41449">
        <w:rPr>
          <w:rFonts w:eastAsia="TimesNewRomanPSMT"/>
          <w:color w:val="auto"/>
          <w:lang w:val="sr-Cyrl-RS"/>
        </w:rPr>
        <w:t xml:space="preserve"> </w:t>
      </w:r>
      <w:r w:rsidR="00C6006B">
        <w:rPr>
          <w:rFonts w:eastAsia="TimesNewRomanPSMT"/>
          <w:color w:val="auto"/>
          <w:lang w:val="sr-Latn-RS"/>
        </w:rPr>
        <w:t>3</w:t>
      </w:r>
      <w:r w:rsidR="00C6006B">
        <w:rPr>
          <w:rFonts w:eastAsia="TimesNewRomanPSMT"/>
          <w:color w:val="auto"/>
          <w:lang w:val="sr-Cyrl-RS"/>
        </w:rPr>
        <w:t>8</w:t>
      </w:r>
      <w:r w:rsidR="00D41449" w:rsidRPr="00D41449">
        <w:rPr>
          <w:rFonts w:eastAsia="TimesNewRomanPSMT"/>
          <w:color w:val="auto"/>
          <w:lang w:val="sr-Latn-RS"/>
        </w:rPr>
        <w:t xml:space="preserve"> </w:t>
      </w:r>
      <w:r w:rsidR="00A51568" w:rsidRPr="00D41449">
        <w:rPr>
          <w:rFonts w:eastAsia="TimesNewRomanPSMT"/>
          <w:color w:val="auto"/>
          <w:lang w:val="sr-Cyrl-RS"/>
        </w:rPr>
        <w:t>страна</w:t>
      </w:r>
      <w:r w:rsidRPr="00D41449">
        <w:rPr>
          <w:rFonts w:eastAsia="TimesNewRomanPSMT"/>
          <w:color w:val="auto"/>
        </w:rPr>
        <w:t>:</w:t>
      </w:r>
    </w:p>
    <w:p w:rsidR="00221C6F" w:rsidRPr="00FB1D03" w:rsidRDefault="00221C6F">
      <w:pPr>
        <w:jc w:val="both"/>
        <w:rPr>
          <w:rFonts w:eastAsia="TimesNewRomanPSMT"/>
          <w:color w:val="auto"/>
        </w:rPr>
      </w:pPr>
    </w:p>
    <w:tbl>
      <w:tblPr>
        <w:tblW w:w="9302" w:type="dxa"/>
        <w:tblInd w:w="-30" w:type="dxa"/>
        <w:tblLayout w:type="fixed"/>
        <w:tblLook w:val="0000" w:firstRow="0" w:lastRow="0" w:firstColumn="0" w:lastColumn="0" w:noHBand="0" w:noVBand="0"/>
      </w:tblPr>
      <w:tblGrid>
        <w:gridCol w:w="1563"/>
        <w:gridCol w:w="6372"/>
        <w:gridCol w:w="1367"/>
      </w:tblGrid>
      <w:tr w:rsidR="00382F03" w:rsidRPr="00FB1D03" w:rsidTr="00C71258">
        <w:tc>
          <w:tcPr>
            <w:tcW w:w="1563" w:type="dxa"/>
            <w:tcBorders>
              <w:top w:val="single" w:sz="4" w:space="0" w:color="000000"/>
              <w:left w:val="single" w:sz="4" w:space="0" w:color="000000"/>
              <w:bottom w:val="single" w:sz="4" w:space="0" w:color="000000"/>
            </w:tcBorders>
            <w:shd w:val="clear" w:color="auto" w:fill="auto"/>
          </w:tcPr>
          <w:p w:rsidR="00382F03" w:rsidRPr="00FB1D03" w:rsidRDefault="00382F03" w:rsidP="00271C78">
            <w:pPr>
              <w:jc w:val="both"/>
              <w:rPr>
                <w:rFonts w:eastAsia="TimesNewRomanPSMT"/>
                <w:b/>
                <w:i/>
                <w:color w:val="auto"/>
                <w:lang w:val="sr-Latn-RS"/>
              </w:rPr>
            </w:pPr>
          </w:p>
          <w:p w:rsidR="00382F03" w:rsidRPr="00FB1D03" w:rsidRDefault="00382F03" w:rsidP="00271C78">
            <w:pPr>
              <w:jc w:val="both"/>
              <w:rPr>
                <w:rFonts w:eastAsia="TimesNewRomanPSMT"/>
                <w:b/>
                <w:i/>
                <w:color w:val="auto"/>
                <w:lang w:val="sr-Cyrl-CS"/>
              </w:rPr>
            </w:pPr>
            <w:r w:rsidRPr="00FB1D03">
              <w:rPr>
                <w:rFonts w:eastAsia="TimesNewRomanPSMT"/>
                <w:b/>
                <w:i/>
                <w:color w:val="auto"/>
                <w:lang w:val="sr-Cyrl-CS"/>
              </w:rPr>
              <w:t>Поглавље</w:t>
            </w:r>
          </w:p>
          <w:p w:rsidR="00382F03" w:rsidRPr="00FB1D03" w:rsidRDefault="00382F03" w:rsidP="00271C78">
            <w:pPr>
              <w:jc w:val="both"/>
              <w:rPr>
                <w:rFonts w:eastAsia="TimesNewRomanPSMT"/>
                <w:b/>
                <w:i/>
                <w:color w:val="auto"/>
                <w:lang w:val="en-US"/>
              </w:rPr>
            </w:pPr>
          </w:p>
        </w:tc>
        <w:tc>
          <w:tcPr>
            <w:tcW w:w="6372" w:type="dxa"/>
            <w:tcBorders>
              <w:top w:val="single" w:sz="4" w:space="0" w:color="000000"/>
              <w:left w:val="single" w:sz="4" w:space="0" w:color="000000"/>
              <w:bottom w:val="single" w:sz="4" w:space="0" w:color="000000"/>
            </w:tcBorders>
            <w:shd w:val="clear" w:color="auto" w:fill="auto"/>
          </w:tcPr>
          <w:p w:rsidR="00382F03" w:rsidRPr="00FB1D03" w:rsidRDefault="00382F03" w:rsidP="00271C78">
            <w:pPr>
              <w:jc w:val="center"/>
              <w:rPr>
                <w:rFonts w:eastAsia="TimesNewRomanPSMT"/>
                <w:b/>
                <w:i/>
                <w:color w:val="auto"/>
                <w:lang w:val="en-US"/>
              </w:rPr>
            </w:pPr>
          </w:p>
          <w:p w:rsidR="00382F03" w:rsidRPr="00FB1D03" w:rsidRDefault="00382F03" w:rsidP="00271C78">
            <w:pPr>
              <w:jc w:val="center"/>
              <w:rPr>
                <w:rFonts w:eastAsia="TimesNewRomanPSMT"/>
                <w:b/>
                <w:i/>
                <w:color w:val="auto"/>
                <w:lang w:val="en-US"/>
              </w:rPr>
            </w:pPr>
            <w:r w:rsidRPr="00FB1D03">
              <w:rPr>
                <w:rFonts w:eastAsia="TimesNewRomanPSMT"/>
                <w:b/>
                <w:i/>
                <w:color w:val="auto"/>
                <w:lang w:val="en-US"/>
              </w:rPr>
              <w:t>Назив</w:t>
            </w:r>
            <w:r w:rsidRPr="00FB1D03">
              <w:rPr>
                <w:rFonts w:eastAsia="TimesNewRomanPSMT"/>
                <w:b/>
                <w:i/>
                <w:color w:val="auto"/>
                <w:lang w:val="sr-Cyrl-CS"/>
              </w:rPr>
              <w:t xml:space="preserve"> поглавља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382F03" w:rsidRPr="00FB1D03" w:rsidRDefault="00382F03" w:rsidP="00271C78">
            <w:pPr>
              <w:jc w:val="center"/>
              <w:rPr>
                <w:rFonts w:eastAsia="TimesNewRomanPSMT"/>
                <w:b/>
                <w:i/>
                <w:color w:val="auto"/>
                <w:lang w:val="en-US"/>
              </w:rPr>
            </w:pPr>
          </w:p>
          <w:p w:rsidR="00382F03" w:rsidRPr="00FB1D03" w:rsidRDefault="00382F03" w:rsidP="00271C78">
            <w:pPr>
              <w:jc w:val="center"/>
              <w:rPr>
                <w:bCs/>
                <w:iCs/>
                <w:color w:val="auto"/>
                <w:sz w:val="28"/>
                <w:szCs w:val="28"/>
              </w:rPr>
            </w:pPr>
            <w:r w:rsidRPr="00FB1D03">
              <w:rPr>
                <w:rFonts w:eastAsia="TimesNewRomanPSMT"/>
                <w:b/>
                <w:i/>
                <w:color w:val="auto"/>
                <w:lang w:val="en-US"/>
              </w:rPr>
              <w:t>Страна</w:t>
            </w:r>
          </w:p>
        </w:tc>
      </w:tr>
      <w:tr w:rsidR="00382F03" w:rsidRPr="00FB1D03" w:rsidTr="00C71258">
        <w:tc>
          <w:tcPr>
            <w:tcW w:w="1563" w:type="dxa"/>
            <w:tcBorders>
              <w:top w:val="single" w:sz="4" w:space="0" w:color="000000"/>
              <w:left w:val="single" w:sz="4" w:space="0" w:color="000000"/>
              <w:bottom w:val="single" w:sz="4" w:space="0" w:color="000000"/>
            </w:tcBorders>
            <w:shd w:val="clear" w:color="auto" w:fill="auto"/>
          </w:tcPr>
          <w:p w:rsidR="00382F03" w:rsidRPr="00FB1D03" w:rsidRDefault="00382F03" w:rsidP="00271C78">
            <w:pPr>
              <w:snapToGrid w:val="0"/>
              <w:jc w:val="center"/>
              <w:rPr>
                <w:rFonts w:eastAsia="TimesNewRomanPSMT"/>
                <w:color w:val="auto"/>
                <w:lang w:val="sr-Cyrl-RS"/>
              </w:rPr>
            </w:pPr>
            <w:r w:rsidRPr="00FB1D03">
              <w:rPr>
                <w:bCs/>
                <w:iCs/>
                <w:color w:val="auto"/>
              </w:rPr>
              <w:t>I</w:t>
            </w:r>
          </w:p>
        </w:tc>
        <w:tc>
          <w:tcPr>
            <w:tcW w:w="6372" w:type="dxa"/>
            <w:tcBorders>
              <w:top w:val="single" w:sz="4" w:space="0" w:color="000000"/>
              <w:left w:val="single" w:sz="4" w:space="0" w:color="000000"/>
              <w:bottom w:val="single" w:sz="4" w:space="0" w:color="000000"/>
            </w:tcBorders>
            <w:shd w:val="clear" w:color="auto" w:fill="auto"/>
          </w:tcPr>
          <w:p w:rsidR="00382F03" w:rsidRPr="00FB1D03" w:rsidRDefault="00382F03" w:rsidP="00271C78">
            <w:pPr>
              <w:snapToGrid w:val="0"/>
              <w:jc w:val="both"/>
              <w:rPr>
                <w:rFonts w:eastAsia="TimesNewRomanPSMT"/>
                <w:color w:val="auto"/>
                <w:lang w:val="sr-Latn-RS"/>
              </w:rPr>
            </w:pPr>
            <w:r w:rsidRPr="00FB1D03">
              <w:rPr>
                <w:rFonts w:eastAsia="TimesNewRomanPSMT"/>
                <w:color w:val="auto"/>
                <w:lang w:val="sr-Cyrl-RS"/>
              </w:rPr>
              <w:t>Општи подаци о јавној набавци</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382F03" w:rsidRPr="00FB1D03" w:rsidRDefault="00DF0F3D" w:rsidP="00271C78">
            <w:pPr>
              <w:snapToGrid w:val="0"/>
              <w:jc w:val="center"/>
              <w:rPr>
                <w:bCs/>
                <w:iCs/>
                <w:color w:val="auto"/>
                <w:lang w:val="sr-Cyrl-RS"/>
              </w:rPr>
            </w:pPr>
            <w:r w:rsidRPr="00FB1D03">
              <w:rPr>
                <w:bCs/>
                <w:iCs/>
                <w:color w:val="auto"/>
                <w:lang w:val="sr-Cyrl-RS"/>
              </w:rPr>
              <w:t>3.</w:t>
            </w:r>
          </w:p>
        </w:tc>
      </w:tr>
      <w:tr w:rsidR="00382F03" w:rsidRPr="00FB1D03" w:rsidTr="00C71258">
        <w:tc>
          <w:tcPr>
            <w:tcW w:w="1563" w:type="dxa"/>
            <w:tcBorders>
              <w:top w:val="single" w:sz="4" w:space="0" w:color="000000"/>
              <w:left w:val="single" w:sz="4" w:space="0" w:color="000000"/>
              <w:bottom w:val="single" w:sz="4" w:space="0" w:color="000000"/>
            </w:tcBorders>
            <w:shd w:val="clear" w:color="auto" w:fill="auto"/>
          </w:tcPr>
          <w:p w:rsidR="00382F03" w:rsidRPr="00FB1D03" w:rsidRDefault="00382F03" w:rsidP="00D87082">
            <w:pPr>
              <w:snapToGrid w:val="0"/>
              <w:jc w:val="center"/>
              <w:rPr>
                <w:rFonts w:eastAsia="TimesNewRomanPSMT"/>
                <w:color w:val="auto"/>
                <w:lang w:val="sr-Cyrl-RS"/>
              </w:rPr>
            </w:pPr>
            <w:r w:rsidRPr="00FB1D03">
              <w:rPr>
                <w:bCs/>
                <w:iCs/>
                <w:color w:val="auto"/>
              </w:rPr>
              <w:t>II</w:t>
            </w:r>
          </w:p>
        </w:tc>
        <w:tc>
          <w:tcPr>
            <w:tcW w:w="6372" w:type="dxa"/>
            <w:tcBorders>
              <w:top w:val="single" w:sz="4" w:space="0" w:color="000000"/>
              <w:left w:val="single" w:sz="4" w:space="0" w:color="000000"/>
              <w:bottom w:val="single" w:sz="4" w:space="0" w:color="000000"/>
            </w:tcBorders>
            <w:shd w:val="clear" w:color="auto" w:fill="auto"/>
          </w:tcPr>
          <w:p w:rsidR="00382F03" w:rsidRPr="00FB1D03" w:rsidRDefault="00382F03" w:rsidP="00271C78">
            <w:pPr>
              <w:snapToGrid w:val="0"/>
              <w:jc w:val="both"/>
              <w:rPr>
                <w:rFonts w:eastAsia="TimesNewRomanPSMT"/>
                <w:color w:val="auto"/>
                <w:lang w:val="sr-Latn-RS"/>
              </w:rPr>
            </w:pPr>
            <w:r w:rsidRPr="00FB1D03">
              <w:rPr>
                <w:rFonts w:eastAsia="TimesNewRomanPSMT"/>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B1D03">
              <w:rPr>
                <w:rFonts w:eastAsia="TimesNewRomanPSMT"/>
                <w:color w:val="auto"/>
                <w:lang w:val="en-US"/>
              </w:rPr>
              <w:t>o</w:t>
            </w:r>
            <w:r w:rsidRPr="00FB1D03">
              <w:rPr>
                <w:rFonts w:eastAsia="TimesNewRomanPSMT"/>
                <w:color w:val="auto"/>
                <w:lang w:val="sr-Cyrl-RS"/>
              </w:rPr>
              <w:t>руке добара, евентуалне додатне услуге и сл.</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382F03" w:rsidRPr="00FB1D03" w:rsidRDefault="000B038F" w:rsidP="00271C78">
            <w:pPr>
              <w:snapToGrid w:val="0"/>
              <w:jc w:val="center"/>
              <w:rPr>
                <w:rFonts w:eastAsia="TimesNewRomanPSMT"/>
                <w:color w:val="auto"/>
                <w:lang w:val="sr-Cyrl-RS"/>
              </w:rPr>
            </w:pPr>
            <w:r w:rsidRPr="00FB1D03">
              <w:rPr>
                <w:rFonts w:eastAsia="TimesNewRomanPSMT"/>
                <w:color w:val="auto"/>
                <w:lang w:val="sr-Cyrl-RS"/>
              </w:rPr>
              <w:t xml:space="preserve">4. </w:t>
            </w:r>
          </w:p>
        </w:tc>
      </w:tr>
      <w:tr w:rsidR="00382F03" w:rsidRPr="00FB1D03" w:rsidTr="00C71258">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Pr="00FB1D03" w:rsidRDefault="00382F03" w:rsidP="00271C78">
            <w:pPr>
              <w:snapToGrid w:val="0"/>
              <w:jc w:val="center"/>
              <w:rPr>
                <w:rFonts w:eastAsia="TimesNewRomanPSMT"/>
                <w:color w:val="auto"/>
                <w:lang w:val="sr-Cyrl-RS"/>
              </w:rPr>
            </w:pPr>
            <w:r w:rsidRPr="00FB1D03">
              <w:rPr>
                <w:rFonts w:eastAsia="TimesNewRomanPSMT"/>
                <w:color w:val="auto"/>
                <w:lang w:val="en-US"/>
              </w:rPr>
              <w:t>III</w:t>
            </w:r>
          </w:p>
        </w:tc>
        <w:tc>
          <w:tcPr>
            <w:tcW w:w="6372" w:type="dxa"/>
            <w:tcBorders>
              <w:top w:val="single" w:sz="4" w:space="0" w:color="000000"/>
              <w:left w:val="single" w:sz="4" w:space="0" w:color="000000"/>
              <w:bottom w:val="single" w:sz="4" w:space="0" w:color="000000"/>
            </w:tcBorders>
            <w:shd w:val="clear" w:color="auto" w:fill="auto"/>
          </w:tcPr>
          <w:p w:rsidR="00382F03" w:rsidRPr="00FB1D03" w:rsidRDefault="00382F03" w:rsidP="00271C78">
            <w:pPr>
              <w:snapToGrid w:val="0"/>
              <w:jc w:val="both"/>
              <w:rPr>
                <w:rFonts w:eastAsia="TimesNewRomanPSMT"/>
                <w:color w:val="auto"/>
                <w:lang w:val="sr-Latn-RS"/>
              </w:rPr>
            </w:pPr>
            <w:r w:rsidRPr="00FB1D03">
              <w:rPr>
                <w:rFonts w:eastAsia="TimesNewRomanPSMT"/>
                <w:color w:val="auto"/>
                <w:lang w:val="sr-Cyrl-RS"/>
              </w:rPr>
              <w:t xml:space="preserve">Техничка документација и планови </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382F03" w:rsidRPr="00FB1D03" w:rsidRDefault="00A51568" w:rsidP="00271C78">
            <w:pPr>
              <w:snapToGrid w:val="0"/>
              <w:jc w:val="center"/>
              <w:rPr>
                <w:rFonts w:eastAsia="TimesNewRomanPSMT"/>
                <w:color w:val="auto"/>
                <w:lang w:val="sr-Cyrl-RS"/>
              </w:rPr>
            </w:pPr>
            <w:r w:rsidRPr="00FB1D03">
              <w:rPr>
                <w:rFonts w:eastAsia="TimesNewRomanPSMT"/>
                <w:color w:val="auto"/>
                <w:lang w:val="sr-Cyrl-RS"/>
              </w:rPr>
              <w:t>6</w:t>
            </w:r>
            <w:r w:rsidR="000B038F" w:rsidRPr="00FB1D03">
              <w:rPr>
                <w:rFonts w:eastAsia="TimesNewRomanPSMT"/>
                <w:color w:val="auto"/>
                <w:lang w:val="sr-Cyrl-RS"/>
              </w:rPr>
              <w:t xml:space="preserve">. </w:t>
            </w:r>
          </w:p>
        </w:tc>
      </w:tr>
      <w:tr w:rsidR="00382F03" w:rsidRPr="00FB1D03" w:rsidTr="00C71258">
        <w:tc>
          <w:tcPr>
            <w:tcW w:w="1563" w:type="dxa"/>
            <w:tcBorders>
              <w:top w:val="single" w:sz="4" w:space="0" w:color="000000"/>
              <w:left w:val="single" w:sz="4" w:space="0" w:color="000000"/>
              <w:bottom w:val="single" w:sz="4" w:space="0" w:color="000000"/>
            </w:tcBorders>
            <w:shd w:val="clear" w:color="auto" w:fill="auto"/>
          </w:tcPr>
          <w:p w:rsidR="00382F03" w:rsidRPr="00FB1D03" w:rsidRDefault="00382F03" w:rsidP="00D87082">
            <w:pPr>
              <w:snapToGrid w:val="0"/>
              <w:jc w:val="center"/>
              <w:rPr>
                <w:rFonts w:eastAsia="TimesNewRomanPSMT"/>
                <w:color w:val="auto"/>
                <w:lang w:val="sr-Cyrl-RS"/>
              </w:rPr>
            </w:pPr>
            <w:r w:rsidRPr="00FB1D03">
              <w:rPr>
                <w:rFonts w:eastAsia="TimesNewRomanPSMT"/>
                <w:color w:val="auto"/>
                <w:lang w:val="en-US"/>
              </w:rPr>
              <w:t>IV</w:t>
            </w:r>
          </w:p>
        </w:tc>
        <w:tc>
          <w:tcPr>
            <w:tcW w:w="6372" w:type="dxa"/>
            <w:tcBorders>
              <w:top w:val="single" w:sz="4" w:space="0" w:color="000000"/>
              <w:left w:val="single" w:sz="4" w:space="0" w:color="000000"/>
              <w:bottom w:val="single" w:sz="4" w:space="0" w:color="000000"/>
            </w:tcBorders>
            <w:shd w:val="clear" w:color="auto" w:fill="auto"/>
          </w:tcPr>
          <w:p w:rsidR="00382F03" w:rsidRPr="00FB1D03" w:rsidRDefault="00382F03" w:rsidP="00271C78">
            <w:pPr>
              <w:snapToGrid w:val="0"/>
              <w:jc w:val="both"/>
              <w:rPr>
                <w:rFonts w:eastAsia="TimesNewRomanPSMT"/>
                <w:color w:val="auto"/>
                <w:lang w:val="sr-Latn-RS"/>
              </w:rPr>
            </w:pPr>
            <w:r w:rsidRPr="00FB1D03">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382F03" w:rsidRPr="00FB1D03" w:rsidRDefault="00A51568" w:rsidP="00271C78">
            <w:pPr>
              <w:snapToGrid w:val="0"/>
              <w:jc w:val="center"/>
              <w:rPr>
                <w:rFonts w:eastAsia="TimesNewRomanPSMT"/>
                <w:color w:val="auto"/>
                <w:lang w:val="sr-Cyrl-RS"/>
              </w:rPr>
            </w:pPr>
            <w:r w:rsidRPr="00FB1D03">
              <w:rPr>
                <w:rFonts w:eastAsia="TimesNewRomanPSMT"/>
                <w:color w:val="auto"/>
                <w:lang w:val="sr-Cyrl-RS"/>
              </w:rPr>
              <w:t>7</w:t>
            </w:r>
            <w:r w:rsidR="000B038F" w:rsidRPr="00FB1D03">
              <w:rPr>
                <w:rFonts w:eastAsia="TimesNewRomanPSMT"/>
                <w:color w:val="auto"/>
                <w:lang w:val="sr-Cyrl-RS"/>
              </w:rPr>
              <w:t xml:space="preserve">. </w:t>
            </w:r>
          </w:p>
        </w:tc>
      </w:tr>
      <w:tr w:rsidR="00382F03" w:rsidRPr="00FB1D03" w:rsidTr="00C7125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FB1D03" w:rsidRDefault="00382F03" w:rsidP="00271C78">
            <w:pPr>
              <w:snapToGrid w:val="0"/>
              <w:jc w:val="center"/>
              <w:rPr>
                <w:rFonts w:eastAsia="TimesNewRomanPSMT"/>
                <w:color w:val="auto"/>
                <w:lang w:val="sr-Cyrl-RS"/>
              </w:rPr>
            </w:pPr>
            <w:r w:rsidRPr="00FB1D03">
              <w:rPr>
                <w:rFonts w:eastAsia="TimesNewRomanPSMT"/>
                <w:color w:val="auto"/>
                <w:lang w:val="en-US"/>
              </w:rPr>
              <w:t>V</w:t>
            </w:r>
          </w:p>
        </w:tc>
        <w:tc>
          <w:tcPr>
            <w:tcW w:w="6372" w:type="dxa"/>
            <w:tcBorders>
              <w:top w:val="single" w:sz="4" w:space="0" w:color="000000"/>
              <w:left w:val="single" w:sz="4" w:space="0" w:color="000000"/>
              <w:bottom w:val="single" w:sz="4" w:space="0" w:color="000000"/>
            </w:tcBorders>
            <w:shd w:val="clear" w:color="auto" w:fill="auto"/>
          </w:tcPr>
          <w:p w:rsidR="00382F03" w:rsidRPr="00FB1D03" w:rsidRDefault="00382F03" w:rsidP="00271C78">
            <w:pPr>
              <w:snapToGrid w:val="0"/>
              <w:jc w:val="both"/>
              <w:rPr>
                <w:rFonts w:eastAsia="TimesNewRomanPSMT"/>
                <w:color w:val="auto"/>
                <w:lang w:val="sr-Cyrl-RS"/>
              </w:rPr>
            </w:pPr>
            <w:r w:rsidRPr="00FB1D03">
              <w:rPr>
                <w:rFonts w:eastAsia="TimesNewRomanPSMT"/>
                <w:color w:val="auto"/>
                <w:lang w:val="sr-Cyrl-RS"/>
              </w:rPr>
              <w:t>Критеријуми за доделу уговора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382F03" w:rsidRPr="00FB1D03" w:rsidRDefault="000B038F" w:rsidP="00A51568">
            <w:pPr>
              <w:snapToGrid w:val="0"/>
              <w:jc w:val="center"/>
              <w:rPr>
                <w:rFonts w:eastAsia="TimesNewRomanPSMT"/>
                <w:color w:val="auto"/>
                <w:lang w:val="sr-Cyrl-RS"/>
              </w:rPr>
            </w:pPr>
            <w:r w:rsidRPr="00FB1D03">
              <w:rPr>
                <w:rFonts w:eastAsia="TimesNewRomanPSMT"/>
                <w:color w:val="auto"/>
                <w:lang w:val="sr-Cyrl-RS"/>
              </w:rPr>
              <w:t>1</w:t>
            </w:r>
            <w:r w:rsidR="00A51568" w:rsidRPr="00FB1D03">
              <w:rPr>
                <w:rFonts w:eastAsia="TimesNewRomanPSMT"/>
                <w:color w:val="auto"/>
                <w:lang w:val="sr-Cyrl-RS"/>
              </w:rPr>
              <w:t>2</w:t>
            </w:r>
            <w:r w:rsidRPr="00FB1D03">
              <w:rPr>
                <w:rFonts w:eastAsia="TimesNewRomanPSMT"/>
                <w:color w:val="auto"/>
                <w:lang w:val="sr-Cyrl-RS"/>
              </w:rPr>
              <w:t>.</w:t>
            </w:r>
          </w:p>
        </w:tc>
      </w:tr>
      <w:tr w:rsidR="00382F03" w:rsidRPr="00FB1D03" w:rsidTr="00C7125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FB1D03" w:rsidRDefault="00382F03" w:rsidP="00271C78">
            <w:pPr>
              <w:snapToGrid w:val="0"/>
              <w:jc w:val="center"/>
              <w:rPr>
                <w:rFonts w:eastAsia="TimesNewRomanPSMT"/>
                <w:color w:val="auto"/>
                <w:lang w:val="en-US"/>
              </w:rPr>
            </w:pPr>
            <w:r w:rsidRPr="00FB1D03">
              <w:rPr>
                <w:rFonts w:eastAsia="TimesNewRomanPSMT"/>
                <w:color w:val="auto"/>
                <w:lang w:val="en-US"/>
              </w:rPr>
              <w:t>VI</w:t>
            </w:r>
          </w:p>
        </w:tc>
        <w:tc>
          <w:tcPr>
            <w:tcW w:w="6372" w:type="dxa"/>
            <w:tcBorders>
              <w:top w:val="single" w:sz="4" w:space="0" w:color="000000"/>
              <w:left w:val="single" w:sz="4" w:space="0" w:color="000000"/>
              <w:bottom w:val="single" w:sz="4" w:space="0" w:color="000000"/>
            </w:tcBorders>
            <w:shd w:val="clear" w:color="auto" w:fill="auto"/>
          </w:tcPr>
          <w:p w:rsidR="00382F03" w:rsidRPr="00FB1D03" w:rsidRDefault="00382F03" w:rsidP="00271C78">
            <w:pPr>
              <w:snapToGrid w:val="0"/>
              <w:jc w:val="both"/>
              <w:rPr>
                <w:rFonts w:eastAsia="TimesNewRomanPSMT"/>
                <w:color w:val="auto"/>
                <w:lang w:val="sr-Cyrl-RS"/>
              </w:rPr>
            </w:pPr>
            <w:r w:rsidRPr="00FB1D03">
              <w:rPr>
                <w:rFonts w:eastAsia="TimesNewRomanPSMT"/>
                <w:color w:val="auto"/>
                <w:lang w:val="sr-Cyrl-RS"/>
              </w:rPr>
              <w:t>Обрасци који чине саставни део понуде</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382F03" w:rsidRPr="00FB1D03" w:rsidRDefault="00295CCB" w:rsidP="00A51568">
            <w:pPr>
              <w:snapToGrid w:val="0"/>
              <w:jc w:val="center"/>
              <w:rPr>
                <w:rFonts w:eastAsia="TimesNewRomanPSMT"/>
                <w:color w:val="auto"/>
                <w:lang w:val="sr-Cyrl-RS"/>
              </w:rPr>
            </w:pPr>
            <w:r w:rsidRPr="00FB1D03">
              <w:rPr>
                <w:rFonts w:eastAsia="TimesNewRomanPSMT"/>
                <w:color w:val="auto"/>
                <w:lang w:val="sr-Cyrl-RS"/>
              </w:rPr>
              <w:t>1</w:t>
            </w:r>
            <w:r w:rsidR="00A51568" w:rsidRPr="00FB1D03">
              <w:rPr>
                <w:rFonts w:eastAsia="TimesNewRomanPSMT"/>
                <w:color w:val="auto"/>
                <w:lang w:val="sr-Cyrl-RS"/>
              </w:rPr>
              <w:t>3</w:t>
            </w:r>
            <w:r w:rsidR="000B038F" w:rsidRPr="00FB1D03">
              <w:rPr>
                <w:rFonts w:eastAsia="TimesNewRomanPSMT"/>
                <w:color w:val="auto"/>
                <w:lang w:val="sr-Cyrl-RS"/>
              </w:rPr>
              <w:t xml:space="preserve">. </w:t>
            </w:r>
          </w:p>
        </w:tc>
      </w:tr>
      <w:tr w:rsidR="00382F03" w:rsidRPr="00FB1D03" w:rsidTr="00C7125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FB1D03" w:rsidRDefault="00382F03" w:rsidP="00271C78">
            <w:pPr>
              <w:snapToGrid w:val="0"/>
              <w:jc w:val="center"/>
              <w:rPr>
                <w:rFonts w:eastAsia="TimesNewRomanPSMT"/>
                <w:color w:val="auto"/>
                <w:lang w:val="en-US"/>
              </w:rPr>
            </w:pPr>
            <w:r w:rsidRPr="00FB1D03">
              <w:rPr>
                <w:rFonts w:eastAsia="TimesNewRomanPSMT"/>
                <w:color w:val="auto"/>
                <w:lang w:val="en-US"/>
              </w:rPr>
              <w:t>VII</w:t>
            </w:r>
          </w:p>
        </w:tc>
        <w:tc>
          <w:tcPr>
            <w:tcW w:w="6372" w:type="dxa"/>
            <w:tcBorders>
              <w:top w:val="single" w:sz="4" w:space="0" w:color="000000"/>
              <w:left w:val="single" w:sz="4" w:space="0" w:color="000000"/>
              <w:bottom w:val="single" w:sz="4" w:space="0" w:color="000000"/>
            </w:tcBorders>
            <w:shd w:val="clear" w:color="auto" w:fill="auto"/>
          </w:tcPr>
          <w:p w:rsidR="00382F03" w:rsidRPr="00FB1D03" w:rsidRDefault="00382F03" w:rsidP="00271C78">
            <w:pPr>
              <w:snapToGrid w:val="0"/>
              <w:jc w:val="both"/>
              <w:rPr>
                <w:rFonts w:eastAsia="TimesNewRomanPSMT"/>
                <w:color w:val="auto"/>
                <w:lang w:val="sr-Cyrl-RS"/>
              </w:rPr>
            </w:pPr>
            <w:r w:rsidRPr="00FB1D03">
              <w:rPr>
                <w:rFonts w:eastAsia="TimesNewRomanPSMT"/>
                <w:color w:val="auto"/>
                <w:lang w:val="sr-Cyrl-RS"/>
              </w:rPr>
              <w:t>Модел уговора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382F03" w:rsidRPr="00FB1D03" w:rsidRDefault="00295CCB" w:rsidP="00DC200A">
            <w:pPr>
              <w:snapToGrid w:val="0"/>
              <w:jc w:val="center"/>
              <w:rPr>
                <w:rFonts w:eastAsia="TimesNewRomanPSMT"/>
                <w:color w:val="auto"/>
                <w:lang w:val="sr-Cyrl-RS"/>
              </w:rPr>
            </w:pPr>
            <w:r w:rsidRPr="00FB1D03">
              <w:rPr>
                <w:rFonts w:eastAsia="TimesNewRomanPSMT"/>
                <w:color w:val="auto"/>
                <w:lang w:val="sr-Cyrl-RS"/>
              </w:rPr>
              <w:t>2</w:t>
            </w:r>
            <w:r w:rsidR="00DC200A">
              <w:rPr>
                <w:rFonts w:eastAsia="TimesNewRomanPSMT"/>
                <w:color w:val="auto"/>
                <w:lang w:val="sr-Latn-RS"/>
              </w:rPr>
              <w:t>3</w:t>
            </w:r>
            <w:r w:rsidR="000B038F" w:rsidRPr="00FB1D03">
              <w:rPr>
                <w:rFonts w:eastAsia="TimesNewRomanPSMT"/>
                <w:color w:val="auto"/>
                <w:lang w:val="sr-Cyrl-RS"/>
              </w:rPr>
              <w:t>.</w:t>
            </w:r>
          </w:p>
        </w:tc>
      </w:tr>
      <w:tr w:rsidR="00382F03" w:rsidRPr="00FB1D03" w:rsidTr="00C7125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FB1D03" w:rsidRDefault="00382F03" w:rsidP="00271C78">
            <w:pPr>
              <w:snapToGrid w:val="0"/>
              <w:jc w:val="center"/>
              <w:rPr>
                <w:rFonts w:eastAsia="TimesNewRomanPSMT"/>
                <w:color w:val="auto"/>
                <w:lang w:val="en-US"/>
              </w:rPr>
            </w:pPr>
            <w:r w:rsidRPr="00FB1D03">
              <w:rPr>
                <w:rFonts w:eastAsia="TimesNewRomanPSMT"/>
                <w:color w:val="auto"/>
                <w:lang w:val="en-US"/>
              </w:rPr>
              <w:t>VIII</w:t>
            </w:r>
          </w:p>
        </w:tc>
        <w:tc>
          <w:tcPr>
            <w:tcW w:w="6372" w:type="dxa"/>
            <w:tcBorders>
              <w:top w:val="single" w:sz="4" w:space="0" w:color="000000"/>
              <w:left w:val="single" w:sz="4" w:space="0" w:color="000000"/>
              <w:bottom w:val="single" w:sz="4" w:space="0" w:color="000000"/>
            </w:tcBorders>
            <w:shd w:val="clear" w:color="auto" w:fill="auto"/>
          </w:tcPr>
          <w:p w:rsidR="00382F03" w:rsidRPr="00FB1D03" w:rsidRDefault="00382F03" w:rsidP="00271C78">
            <w:pPr>
              <w:snapToGrid w:val="0"/>
              <w:jc w:val="both"/>
              <w:rPr>
                <w:rFonts w:eastAsia="TimesNewRomanPSMT"/>
                <w:color w:val="auto"/>
                <w:lang w:val="sr-Cyrl-RS"/>
              </w:rPr>
            </w:pPr>
            <w:r w:rsidRPr="00FB1D03">
              <w:rPr>
                <w:rFonts w:eastAsia="TimesNewRomanPSMT"/>
                <w:color w:val="auto"/>
                <w:lang w:val="sr-Cyrl-RS"/>
              </w:rPr>
              <w:t>Упутство понуђачима како да сачине понуду</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382F03" w:rsidRPr="00FB1D03" w:rsidRDefault="00DC200A" w:rsidP="00A51568">
            <w:pPr>
              <w:snapToGrid w:val="0"/>
              <w:jc w:val="center"/>
              <w:rPr>
                <w:rFonts w:eastAsia="TimesNewRomanPSMT"/>
                <w:color w:val="auto"/>
                <w:lang w:val="sr-Cyrl-RS"/>
              </w:rPr>
            </w:pPr>
            <w:r>
              <w:rPr>
                <w:rFonts w:eastAsia="TimesNewRomanPSMT"/>
                <w:color w:val="auto"/>
                <w:lang w:val="sr-Latn-RS"/>
              </w:rPr>
              <w:t>27</w:t>
            </w:r>
            <w:r w:rsidR="000B038F" w:rsidRPr="00FB1D03">
              <w:rPr>
                <w:rFonts w:eastAsia="TimesNewRomanPSMT"/>
                <w:color w:val="auto"/>
                <w:lang w:val="sr-Cyrl-RS"/>
              </w:rPr>
              <w:t>.</w:t>
            </w:r>
          </w:p>
        </w:tc>
      </w:tr>
      <w:tr w:rsidR="00D87082" w:rsidRPr="00FB1D03" w:rsidTr="00C71258">
        <w:trPr>
          <w:trHeight w:val="413"/>
        </w:trPr>
        <w:tc>
          <w:tcPr>
            <w:tcW w:w="1563" w:type="dxa"/>
            <w:tcBorders>
              <w:top w:val="single" w:sz="4" w:space="0" w:color="000000"/>
              <w:left w:val="single" w:sz="4" w:space="0" w:color="000000"/>
              <w:bottom w:val="single" w:sz="4" w:space="0" w:color="000000"/>
            </w:tcBorders>
            <w:shd w:val="clear" w:color="auto" w:fill="auto"/>
          </w:tcPr>
          <w:p w:rsidR="00D87082" w:rsidRPr="00FB1D03" w:rsidRDefault="00D87082" w:rsidP="00271C78">
            <w:pPr>
              <w:snapToGrid w:val="0"/>
              <w:jc w:val="center"/>
              <w:rPr>
                <w:rFonts w:eastAsia="TimesNewRomanPSMT"/>
                <w:color w:val="auto"/>
                <w:lang w:val="sr-Latn-RS"/>
              </w:rPr>
            </w:pPr>
            <w:r w:rsidRPr="00FB1D03">
              <w:rPr>
                <w:rFonts w:eastAsia="TimesNewRomanPSMT"/>
                <w:color w:val="auto"/>
                <w:lang w:val="sr-Latn-RS"/>
              </w:rPr>
              <w:t>IX</w:t>
            </w:r>
          </w:p>
        </w:tc>
        <w:tc>
          <w:tcPr>
            <w:tcW w:w="6372" w:type="dxa"/>
            <w:tcBorders>
              <w:top w:val="single" w:sz="4" w:space="0" w:color="000000"/>
              <w:left w:val="single" w:sz="4" w:space="0" w:color="000000"/>
              <w:bottom w:val="single" w:sz="4" w:space="0" w:color="000000"/>
            </w:tcBorders>
            <w:shd w:val="clear" w:color="auto" w:fill="auto"/>
          </w:tcPr>
          <w:p w:rsidR="00D87082" w:rsidRPr="00FB1D03" w:rsidRDefault="00D87082" w:rsidP="007C295D">
            <w:pPr>
              <w:snapToGrid w:val="0"/>
              <w:jc w:val="both"/>
              <w:rPr>
                <w:rFonts w:eastAsia="TimesNewRomanPSMT"/>
                <w:color w:val="auto"/>
                <w:lang w:val="sr-Cyrl-RS"/>
              </w:rPr>
            </w:pPr>
            <w:r w:rsidRPr="00FB1D03">
              <w:rPr>
                <w:rFonts w:eastAsia="TimesNewRomanPSMT"/>
                <w:color w:val="auto"/>
                <w:lang w:val="sr-Cyrl-RS"/>
              </w:rPr>
              <w:t>Образац меничног овлашћења за озбиљност понуде</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D87082" w:rsidRPr="00FB1D03" w:rsidRDefault="00DC200A" w:rsidP="00271C78">
            <w:pPr>
              <w:snapToGrid w:val="0"/>
              <w:jc w:val="center"/>
              <w:rPr>
                <w:rFonts w:eastAsia="TimesNewRomanPSMT"/>
                <w:color w:val="auto"/>
                <w:lang w:val="sr-Cyrl-RS"/>
              </w:rPr>
            </w:pPr>
            <w:r>
              <w:rPr>
                <w:rFonts w:eastAsia="TimesNewRomanPSMT"/>
                <w:color w:val="auto"/>
                <w:lang w:val="sr-Latn-RS"/>
              </w:rPr>
              <w:t>35</w:t>
            </w:r>
            <w:r w:rsidR="00D87082" w:rsidRPr="00FB1D03">
              <w:rPr>
                <w:rFonts w:eastAsia="TimesNewRomanPSMT"/>
                <w:color w:val="auto"/>
                <w:lang w:val="sr-Cyrl-RS"/>
              </w:rPr>
              <w:t>.</w:t>
            </w:r>
          </w:p>
        </w:tc>
      </w:tr>
      <w:tr w:rsidR="00D87082" w:rsidRPr="00FB1D03" w:rsidTr="00C71258">
        <w:trPr>
          <w:trHeight w:val="413"/>
        </w:trPr>
        <w:tc>
          <w:tcPr>
            <w:tcW w:w="1563" w:type="dxa"/>
            <w:tcBorders>
              <w:top w:val="single" w:sz="4" w:space="0" w:color="000000"/>
              <w:left w:val="single" w:sz="4" w:space="0" w:color="000000"/>
              <w:bottom w:val="single" w:sz="4" w:space="0" w:color="000000"/>
            </w:tcBorders>
            <w:shd w:val="clear" w:color="auto" w:fill="auto"/>
          </w:tcPr>
          <w:p w:rsidR="00D87082" w:rsidRPr="00FB1D03" w:rsidRDefault="00D87082" w:rsidP="00271C78">
            <w:pPr>
              <w:snapToGrid w:val="0"/>
              <w:jc w:val="center"/>
              <w:rPr>
                <w:rFonts w:eastAsia="TimesNewRomanPSMT"/>
                <w:color w:val="auto"/>
                <w:lang w:val="sr-Cyrl-RS"/>
              </w:rPr>
            </w:pPr>
            <w:r w:rsidRPr="00FB1D03">
              <w:rPr>
                <w:rFonts w:eastAsia="TimesNewRomanPSMT"/>
                <w:color w:val="auto"/>
                <w:lang w:val="en-US"/>
              </w:rPr>
              <w:t>X</w:t>
            </w:r>
          </w:p>
        </w:tc>
        <w:tc>
          <w:tcPr>
            <w:tcW w:w="6372" w:type="dxa"/>
            <w:tcBorders>
              <w:top w:val="single" w:sz="4" w:space="0" w:color="000000"/>
              <w:left w:val="single" w:sz="4" w:space="0" w:color="000000"/>
              <w:bottom w:val="single" w:sz="4" w:space="0" w:color="000000"/>
            </w:tcBorders>
            <w:shd w:val="clear" w:color="auto" w:fill="auto"/>
          </w:tcPr>
          <w:p w:rsidR="00D87082" w:rsidRPr="00FB1D03" w:rsidRDefault="00D87082" w:rsidP="00D87082">
            <w:pPr>
              <w:snapToGrid w:val="0"/>
              <w:jc w:val="both"/>
              <w:rPr>
                <w:rFonts w:eastAsia="TimesNewRomanPSMT"/>
                <w:color w:val="auto"/>
                <w:lang w:val="sr-Cyrl-RS"/>
              </w:rPr>
            </w:pPr>
            <w:r w:rsidRPr="00FB1D03">
              <w:rPr>
                <w:rFonts w:eastAsia="TimesNewRomanPSMT"/>
                <w:color w:val="auto"/>
                <w:lang w:val="sr-Cyrl-RS"/>
              </w:rPr>
              <w:t>Образац меничног овлашћења за добро извршење посла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D87082" w:rsidRPr="00FB1D03" w:rsidRDefault="00DC200A" w:rsidP="00271C78">
            <w:pPr>
              <w:snapToGrid w:val="0"/>
              <w:jc w:val="center"/>
              <w:rPr>
                <w:rFonts w:eastAsia="TimesNewRomanPSMT"/>
                <w:color w:val="auto"/>
                <w:lang w:val="sr-Cyrl-RS"/>
              </w:rPr>
            </w:pPr>
            <w:r>
              <w:rPr>
                <w:rFonts w:eastAsia="TimesNewRomanPSMT"/>
                <w:color w:val="auto"/>
                <w:lang w:val="sr-Latn-RS"/>
              </w:rPr>
              <w:t>36</w:t>
            </w:r>
            <w:r w:rsidR="00D87082" w:rsidRPr="00FB1D03">
              <w:rPr>
                <w:rFonts w:eastAsia="TimesNewRomanPSMT"/>
                <w:color w:val="auto"/>
                <w:lang w:val="sr-Cyrl-RS"/>
              </w:rPr>
              <w:t>.</w:t>
            </w:r>
          </w:p>
        </w:tc>
      </w:tr>
      <w:tr w:rsidR="00D87082" w:rsidRPr="00FB1D03" w:rsidTr="00C71258">
        <w:trPr>
          <w:trHeight w:val="413"/>
        </w:trPr>
        <w:tc>
          <w:tcPr>
            <w:tcW w:w="1563" w:type="dxa"/>
            <w:tcBorders>
              <w:top w:val="single" w:sz="4" w:space="0" w:color="000000"/>
              <w:left w:val="single" w:sz="4" w:space="0" w:color="000000"/>
              <w:bottom w:val="single" w:sz="4" w:space="0" w:color="000000"/>
            </w:tcBorders>
            <w:shd w:val="clear" w:color="auto" w:fill="auto"/>
          </w:tcPr>
          <w:p w:rsidR="00D87082" w:rsidRPr="00FB1D03" w:rsidRDefault="00D87082" w:rsidP="00271C78">
            <w:pPr>
              <w:snapToGrid w:val="0"/>
              <w:jc w:val="center"/>
              <w:rPr>
                <w:rFonts w:eastAsia="TimesNewRomanPSMT"/>
                <w:color w:val="auto"/>
                <w:lang w:val="en-US"/>
              </w:rPr>
            </w:pPr>
            <w:r w:rsidRPr="00FB1D03">
              <w:rPr>
                <w:rFonts w:eastAsia="TimesNewRomanPSMT"/>
                <w:color w:val="auto"/>
                <w:lang w:val="en-US"/>
              </w:rPr>
              <w:t>X</w:t>
            </w:r>
            <w:r w:rsidR="00D41449">
              <w:rPr>
                <w:bCs/>
                <w:iCs/>
                <w:color w:val="auto"/>
              </w:rPr>
              <w:t>I</w:t>
            </w:r>
          </w:p>
        </w:tc>
        <w:tc>
          <w:tcPr>
            <w:tcW w:w="6372" w:type="dxa"/>
            <w:tcBorders>
              <w:top w:val="single" w:sz="4" w:space="0" w:color="000000"/>
              <w:left w:val="single" w:sz="4" w:space="0" w:color="000000"/>
              <w:bottom w:val="single" w:sz="4" w:space="0" w:color="000000"/>
            </w:tcBorders>
            <w:shd w:val="clear" w:color="auto" w:fill="auto"/>
          </w:tcPr>
          <w:p w:rsidR="00D87082" w:rsidRPr="00FB1D03" w:rsidRDefault="00D87082" w:rsidP="00D87082">
            <w:pPr>
              <w:snapToGrid w:val="0"/>
              <w:jc w:val="both"/>
              <w:rPr>
                <w:rFonts w:eastAsia="TimesNewRomanPSMT"/>
                <w:color w:val="auto"/>
                <w:lang w:val="sr-Cyrl-RS"/>
              </w:rPr>
            </w:pPr>
            <w:r w:rsidRPr="00FB1D03">
              <w:rPr>
                <w:rFonts w:eastAsia="TimesNewRomanPSMT"/>
                <w:color w:val="auto"/>
                <w:lang w:val="sr-Cyrl-RS"/>
              </w:rPr>
              <w:t>Образац меничног овлашћења за отклањање грешака у гарантном року</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D87082" w:rsidRPr="00FB1D03" w:rsidRDefault="00DC200A" w:rsidP="00271C78">
            <w:pPr>
              <w:snapToGrid w:val="0"/>
              <w:jc w:val="center"/>
              <w:rPr>
                <w:rFonts w:eastAsia="TimesNewRomanPSMT"/>
                <w:color w:val="auto"/>
                <w:lang w:val="sr-Cyrl-RS"/>
              </w:rPr>
            </w:pPr>
            <w:r>
              <w:rPr>
                <w:rFonts w:eastAsia="TimesNewRomanPSMT"/>
                <w:color w:val="auto"/>
                <w:lang w:val="sr-Latn-RS"/>
              </w:rPr>
              <w:t>37</w:t>
            </w:r>
            <w:r w:rsidR="00C71258" w:rsidRPr="00FB1D03">
              <w:rPr>
                <w:rFonts w:eastAsia="TimesNewRomanPSMT"/>
                <w:color w:val="auto"/>
                <w:lang w:val="sr-Cyrl-RS"/>
              </w:rPr>
              <w:t>.</w:t>
            </w:r>
          </w:p>
        </w:tc>
      </w:tr>
      <w:tr w:rsidR="00C71258" w:rsidRPr="00FB1D03" w:rsidTr="00C71258">
        <w:trPr>
          <w:trHeight w:val="413"/>
        </w:trPr>
        <w:tc>
          <w:tcPr>
            <w:tcW w:w="1563" w:type="dxa"/>
            <w:tcBorders>
              <w:top w:val="single" w:sz="4" w:space="0" w:color="000000"/>
              <w:left w:val="single" w:sz="4" w:space="0" w:color="000000"/>
              <w:bottom w:val="single" w:sz="4" w:space="0" w:color="000000"/>
            </w:tcBorders>
            <w:shd w:val="clear" w:color="auto" w:fill="auto"/>
          </w:tcPr>
          <w:p w:rsidR="00C71258" w:rsidRPr="00FB1D03" w:rsidRDefault="00C71258" w:rsidP="00271C78">
            <w:pPr>
              <w:snapToGrid w:val="0"/>
              <w:jc w:val="center"/>
              <w:rPr>
                <w:rFonts w:eastAsia="TimesNewRomanPSMT"/>
                <w:color w:val="auto"/>
                <w:lang w:val="en-US"/>
              </w:rPr>
            </w:pPr>
            <w:r w:rsidRPr="00FB1D03">
              <w:rPr>
                <w:rFonts w:eastAsia="TimesNewRomanPSMT"/>
                <w:color w:val="auto"/>
                <w:lang w:val="en-US"/>
              </w:rPr>
              <w:t>X</w:t>
            </w:r>
            <w:r w:rsidR="00D41449">
              <w:rPr>
                <w:bCs/>
                <w:iCs/>
                <w:color w:val="auto"/>
              </w:rPr>
              <w:t>II</w:t>
            </w:r>
          </w:p>
        </w:tc>
        <w:tc>
          <w:tcPr>
            <w:tcW w:w="6372" w:type="dxa"/>
            <w:tcBorders>
              <w:top w:val="single" w:sz="4" w:space="0" w:color="000000"/>
              <w:left w:val="single" w:sz="4" w:space="0" w:color="000000"/>
              <w:bottom w:val="single" w:sz="4" w:space="0" w:color="000000"/>
            </w:tcBorders>
            <w:shd w:val="clear" w:color="auto" w:fill="auto"/>
          </w:tcPr>
          <w:p w:rsidR="00C71258" w:rsidRPr="00FB1D03" w:rsidRDefault="00C71258" w:rsidP="00D87082">
            <w:pPr>
              <w:snapToGrid w:val="0"/>
              <w:jc w:val="both"/>
              <w:rPr>
                <w:rFonts w:eastAsia="TimesNewRomanPSMT"/>
                <w:color w:val="auto"/>
                <w:lang w:val="sr-Cyrl-RS"/>
              </w:rPr>
            </w:pPr>
            <w:r w:rsidRPr="00FB1D03">
              <w:rPr>
                <w:rFonts w:eastAsia="Calibri"/>
                <w:color w:val="auto"/>
                <w:kern w:val="0"/>
                <w:lang w:val="sr-Cyrl-CS" w:eastAsia="en-US"/>
              </w:rPr>
              <w:t>Образац изјаве понуђача да може да изврши испоруку возила у року од 15 дана од дана потписивања уговора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C71258" w:rsidRPr="00FB1D03" w:rsidRDefault="00DC200A" w:rsidP="00271C78">
            <w:pPr>
              <w:snapToGrid w:val="0"/>
              <w:jc w:val="center"/>
              <w:rPr>
                <w:rFonts w:eastAsia="TimesNewRomanPSMT"/>
                <w:color w:val="auto"/>
                <w:lang w:val="sr-Cyrl-RS"/>
              </w:rPr>
            </w:pPr>
            <w:r>
              <w:rPr>
                <w:rFonts w:eastAsia="TimesNewRomanPSMT"/>
                <w:color w:val="auto"/>
                <w:lang w:val="sr-Latn-RS"/>
              </w:rPr>
              <w:t>38</w:t>
            </w:r>
            <w:r w:rsidR="00C71258" w:rsidRPr="00FB1D03">
              <w:rPr>
                <w:rFonts w:eastAsia="TimesNewRomanPSMT"/>
                <w:color w:val="auto"/>
                <w:lang w:val="sr-Cyrl-RS"/>
              </w:rPr>
              <w:t>.</w:t>
            </w:r>
          </w:p>
        </w:tc>
      </w:tr>
    </w:tbl>
    <w:p w:rsidR="00C71258" w:rsidRDefault="00C71258" w:rsidP="00C71258">
      <w:pPr>
        <w:jc w:val="center"/>
        <w:rPr>
          <w:b/>
          <w:bCs/>
          <w:i/>
          <w:iCs/>
          <w:sz w:val="28"/>
          <w:szCs w:val="28"/>
          <w:lang w:val="sr-Cyrl-RS"/>
        </w:rPr>
      </w:pPr>
    </w:p>
    <w:p w:rsidR="00C6006B" w:rsidRDefault="00C6006B" w:rsidP="00C71258">
      <w:pPr>
        <w:jc w:val="center"/>
        <w:rPr>
          <w:b/>
          <w:bCs/>
          <w:i/>
          <w:iCs/>
          <w:sz w:val="28"/>
          <w:szCs w:val="28"/>
          <w:lang w:val="sr-Cyrl-RS"/>
        </w:rPr>
      </w:pPr>
    </w:p>
    <w:p w:rsidR="00C6006B" w:rsidRDefault="00C6006B" w:rsidP="00C71258">
      <w:pPr>
        <w:jc w:val="center"/>
        <w:rPr>
          <w:b/>
          <w:bCs/>
          <w:i/>
          <w:iCs/>
          <w:sz w:val="28"/>
          <w:szCs w:val="28"/>
          <w:lang w:val="sr-Cyrl-RS"/>
        </w:rPr>
      </w:pPr>
    </w:p>
    <w:p w:rsidR="00C71258" w:rsidRDefault="00C71258" w:rsidP="00C71258">
      <w:pPr>
        <w:jc w:val="center"/>
        <w:rPr>
          <w:b/>
          <w:bCs/>
          <w:i/>
          <w:iCs/>
          <w:sz w:val="28"/>
          <w:szCs w:val="28"/>
          <w:lang w:val="sr-Cyrl-RS"/>
        </w:rPr>
      </w:pPr>
    </w:p>
    <w:p w:rsidR="00FB1D03" w:rsidRDefault="00FB1D03" w:rsidP="00C71258">
      <w:pPr>
        <w:jc w:val="center"/>
        <w:rPr>
          <w:b/>
          <w:bCs/>
          <w:i/>
          <w:iCs/>
          <w:sz w:val="28"/>
          <w:szCs w:val="28"/>
          <w:lang w:val="sr-Latn-RS"/>
        </w:rPr>
      </w:pPr>
    </w:p>
    <w:p w:rsidR="00D41449" w:rsidRDefault="00D41449" w:rsidP="00C71258">
      <w:pPr>
        <w:jc w:val="center"/>
        <w:rPr>
          <w:b/>
          <w:bCs/>
          <w:i/>
          <w:iCs/>
          <w:sz w:val="28"/>
          <w:szCs w:val="28"/>
          <w:lang w:val="sr-Latn-RS"/>
        </w:rPr>
      </w:pPr>
    </w:p>
    <w:p w:rsidR="00D41449" w:rsidRDefault="00D41449" w:rsidP="00C71258">
      <w:pPr>
        <w:jc w:val="center"/>
        <w:rPr>
          <w:b/>
          <w:bCs/>
          <w:i/>
          <w:iCs/>
          <w:sz w:val="28"/>
          <w:szCs w:val="28"/>
          <w:lang w:val="sr-Latn-RS"/>
        </w:rPr>
      </w:pPr>
    </w:p>
    <w:p w:rsidR="00D41449" w:rsidRPr="00D41449" w:rsidRDefault="00D41449" w:rsidP="00C71258">
      <w:pPr>
        <w:jc w:val="center"/>
        <w:rPr>
          <w:b/>
          <w:bCs/>
          <w:i/>
          <w:iCs/>
          <w:sz w:val="28"/>
          <w:szCs w:val="28"/>
          <w:lang w:val="sr-Latn-RS"/>
        </w:rPr>
      </w:pPr>
    </w:p>
    <w:p w:rsidR="00C532F8" w:rsidRDefault="00C532F8" w:rsidP="00C71258">
      <w:pPr>
        <w:jc w:val="center"/>
        <w:rPr>
          <w:b/>
          <w:bCs/>
          <w:i/>
          <w:iCs/>
          <w:sz w:val="28"/>
          <w:szCs w:val="28"/>
          <w:lang w:val="sr-Cyrl-RS"/>
        </w:rPr>
      </w:pPr>
    </w:p>
    <w:p w:rsidR="00221C6F" w:rsidRPr="00A51568" w:rsidRDefault="00221C6F" w:rsidP="00A51568">
      <w:pPr>
        <w:shd w:val="clear" w:color="auto" w:fill="C6D9F1"/>
        <w:jc w:val="center"/>
        <w:rPr>
          <w:b/>
          <w:bCs/>
          <w:i/>
          <w:iCs/>
          <w:sz w:val="28"/>
          <w:szCs w:val="28"/>
          <w:lang w:val="sr-Cyrl-RS"/>
        </w:rPr>
      </w:pPr>
      <w:r w:rsidRPr="00EE0EF8">
        <w:rPr>
          <w:b/>
          <w:bCs/>
          <w:i/>
          <w:iCs/>
          <w:sz w:val="28"/>
          <w:szCs w:val="28"/>
        </w:rPr>
        <w:lastRenderedPageBreak/>
        <w:t xml:space="preserve">I  ОПШТИ ПОДАЦИ О </w:t>
      </w:r>
      <w:r w:rsidR="00A51568">
        <w:rPr>
          <w:b/>
          <w:bCs/>
          <w:i/>
          <w:iCs/>
          <w:sz w:val="28"/>
          <w:szCs w:val="28"/>
        </w:rPr>
        <w:t>ЈАВНОЈ НАБАВЦИ</w:t>
      </w:r>
    </w:p>
    <w:p w:rsidR="00221C6F" w:rsidRPr="00EE0EF8" w:rsidRDefault="00221C6F">
      <w:pPr>
        <w:jc w:val="both"/>
      </w:pPr>
    </w:p>
    <w:p w:rsidR="00CF4B1D" w:rsidRPr="00CF4B1D" w:rsidRDefault="00CF4B1D" w:rsidP="00BA00A4">
      <w:pPr>
        <w:numPr>
          <w:ilvl w:val="0"/>
          <w:numId w:val="13"/>
        </w:numPr>
        <w:jc w:val="both"/>
        <w:rPr>
          <w:b/>
          <w:bCs/>
          <w:lang w:val="sr-Cyrl-RS"/>
        </w:rPr>
      </w:pPr>
      <w:r>
        <w:rPr>
          <w:b/>
          <w:bCs/>
          <w:lang w:val="sr-Cyrl-RS"/>
        </w:rPr>
        <w:t>ПРЕДМЕТ ЈАВНЕ НАБАВКЕ</w:t>
      </w:r>
    </w:p>
    <w:p w:rsidR="00CF4B1D" w:rsidRPr="00CF4B1D" w:rsidRDefault="00CF4B1D" w:rsidP="00CF4B1D">
      <w:pPr>
        <w:pStyle w:val="NoSpacing"/>
        <w:jc w:val="both"/>
        <w:rPr>
          <w:rFonts w:ascii="Times New Roman" w:eastAsia="Calibri" w:hAnsi="Times New Roman" w:cs="Times New Roman"/>
          <w:kern w:val="0"/>
          <w:sz w:val="24"/>
          <w:szCs w:val="24"/>
          <w:lang w:val="sr-Cyrl-RS" w:eastAsia="en-US"/>
        </w:rPr>
      </w:pPr>
      <w:r w:rsidRPr="008550BB">
        <w:rPr>
          <w:rFonts w:ascii="Times New Roman" w:hAnsi="Times New Roman" w:cs="Times New Roman"/>
          <w:sz w:val="24"/>
          <w:szCs w:val="24"/>
        </w:rPr>
        <w:t>Предмет јавне набавке бр</w:t>
      </w:r>
      <w:r w:rsidRPr="008550BB">
        <w:rPr>
          <w:rFonts w:ascii="Times New Roman" w:hAnsi="Times New Roman" w:cs="Times New Roman"/>
          <w:sz w:val="24"/>
          <w:szCs w:val="24"/>
          <w:lang w:val="ru-RU"/>
        </w:rPr>
        <w:t xml:space="preserve">. </w:t>
      </w:r>
      <w:r w:rsidRPr="008550BB">
        <w:rPr>
          <w:rFonts w:ascii="Times New Roman" w:hAnsi="Times New Roman" w:cs="Times New Roman"/>
          <w:sz w:val="24"/>
          <w:szCs w:val="24"/>
          <w:lang w:val="sr-Cyrl-RS"/>
        </w:rPr>
        <w:t xml:space="preserve">ЈНМВ </w:t>
      </w:r>
      <w:r w:rsidR="00431E2A">
        <w:rPr>
          <w:rFonts w:ascii="Times New Roman" w:hAnsi="Times New Roman" w:cs="Times New Roman"/>
          <w:sz w:val="24"/>
          <w:szCs w:val="24"/>
          <w:lang w:val="sr-Cyrl-RS"/>
        </w:rPr>
        <w:t>–</w:t>
      </w:r>
      <w:r w:rsidRPr="008550BB">
        <w:rPr>
          <w:rFonts w:ascii="Times New Roman" w:hAnsi="Times New Roman" w:cs="Times New Roman"/>
          <w:sz w:val="24"/>
          <w:szCs w:val="24"/>
          <w:lang w:val="sr-Cyrl-RS"/>
        </w:rPr>
        <w:t xml:space="preserve"> </w:t>
      </w:r>
      <w:r w:rsidR="00431E2A">
        <w:rPr>
          <w:rFonts w:ascii="Times New Roman" w:hAnsi="Times New Roman" w:cs="Times New Roman"/>
          <w:sz w:val="24"/>
          <w:szCs w:val="24"/>
          <w:lang w:val="sr-Cyrl-RS"/>
        </w:rPr>
        <w:t>9/2020</w:t>
      </w:r>
      <w:r w:rsidRPr="008550B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је набавка добара – </w:t>
      </w:r>
      <w:r w:rsidR="00431E2A">
        <w:rPr>
          <w:rFonts w:ascii="Times New Roman" w:hAnsi="Times New Roman" w:cs="Times New Roman"/>
          <w:sz w:val="24"/>
          <w:szCs w:val="24"/>
          <w:lang w:val="ru-RU"/>
        </w:rPr>
        <w:t>путничко теренског возила</w:t>
      </w:r>
    </w:p>
    <w:p w:rsidR="00CF4B1D" w:rsidRDefault="00CF4B1D" w:rsidP="00CF4B1D">
      <w:pPr>
        <w:jc w:val="both"/>
        <w:rPr>
          <w:lang w:val="sr-Cyrl-RS"/>
        </w:rPr>
      </w:pPr>
      <w:r w:rsidRPr="004C0E86">
        <w:rPr>
          <w:lang w:val="sr-Cyrl-RS"/>
        </w:rPr>
        <w:t>Н</w:t>
      </w:r>
      <w:r>
        <w:rPr>
          <w:lang w:val="sr-Cyrl-RS"/>
        </w:rPr>
        <w:t xml:space="preserve">азив и ознака из општег речника: </w:t>
      </w:r>
      <w:r w:rsidRPr="0026756E">
        <w:rPr>
          <w:lang w:val="sr-Cyrl-RS"/>
        </w:rPr>
        <w:t xml:space="preserve">- </w:t>
      </w:r>
      <w:r w:rsidR="00183EC4">
        <w:rPr>
          <w:lang w:val="sr-Cyrl-RS"/>
        </w:rPr>
        <w:t xml:space="preserve">возла са погоном на четири точка </w:t>
      </w:r>
      <w:r w:rsidRPr="0026756E">
        <w:rPr>
          <w:lang w:val="sr-Cyrl-RS"/>
        </w:rPr>
        <w:t xml:space="preserve">- </w:t>
      </w:r>
      <w:r w:rsidR="00183EC4">
        <w:rPr>
          <w:lang w:val="sr-Cyrl-RS"/>
        </w:rPr>
        <w:t>34113300</w:t>
      </w:r>
    </w:p>
    <w:p w:rsidR="00CF4B1D" w:rsidRDefault="00CF4B1D" w:rsidP="00CF4B1D">
      <w:pPr>
        <w:ind w:left="420"/>
        <w:jc w:val="both"/>
        <w:rPr>
          <w:lang w:val="sr-Cyrl-RS"/>
        </w:rPr>
      </w:pPr>
    </w:p>
    <w:p w:rsidR="00CF4B1D" w:rsidRPr="00CF4B1D" w:rsidRDefault="00CF4B1D" w:rsidP="00BA00A4">
      <w:pPr>
        <w:numPr>
          <w:ilvl w:val="0"/>
          <w:numId w:val="13"/>
        </w:numPr>
        <w:jc w:val="both"/>
        <w:rPr>
          <w:b/>
          <w:lang w:val="sr-Cyrl-RS"/>
        </w:rPr>
      </w:pPr>
      <w:r>
        <w:rPr>
          <w:b/>
          <w:lang w:val="sr-Cyrl-RS"/>
        </w:rPr>
        <w:t>ПАРТИЈЕ</w:t>
      </w:r>
    </w:p>
    <w:p w:rsidR="00CF4B1D" w:rsidRPr="00CF4B1D" w:rsidRDefault="00CF4B1D" w:rsidP="00CF4B1D">
      <w:pPr>
        <w:jc w:val="both"/>
        <w:rPr>
          <w:lang w:val="sr-Cyrl-RS"/>
        </w:rPr>
      </w:pPr>
      <w:r w:rsidRPr="00482B93">
        <w:rPr>
          <w:lang w:val="sr-Cyrl-RS"/>
        </w:rPr>
        <w:t>Набавка није обликована по партијама</w:t>
      </w:r>
      <w:r>
        <w:rPr>
          <w:lang w:val="sr-Cyrl-RS"/>
        </w:rPr>
        <w:t>.</w:t>
      </w:r>
      <w:r w:rsidRPr="00482B93">
        <w:rPr>
          <w:lang w:val="sr-Cyrl-RS"/>
        </w:rPr>
        <w:t xml:space="preserve"> </w:t>
      </w:r>
    </w:p>
    <w:p w:rsidR="00CF4B1D" w:rsidRPr="00765496" w:rsidRDefault="00CF4B1D" w:rsidP="00CF4B1D">
      <w:pPr>
        <w:jc w:val="both"/>
        <w:rPr>
          <w:i/>
          <w:iCs/>
        </w:rPr>
      </w:pPr>
    </w:p>
    <w:p w:rsidR="00CF4B1D" w:rsidRPr="00CF4B1D" w:rsidRDefault="00CF4B1D" w:rsidP="00BA00A4">
      <w:pPr>
        <w:numPr>
          <w:ilvl w:val="0"/>
          <w:numId w:val="13"/>
        </w:numPr>
        <w:rPr>
          <w:b/>
          <w:bCs/>
          <w:lang w:val="sr-Cyrl-RS"/>
        </w:rPr>
      </w:pPr>
      <w:r w:rsidRPr="00EB576C">
        <w:rPr>
          <w:b/>
          <w:bCs/>
        </w:rPr>
        <w:t>ПОДАЦИ О НАРУЧИОЦУ</w:t>
      </w:r>
    </w:p>
    <w:p w:rsidR="00CF4B1D" w:rsidRPr="00AA6C67" w:rsidRDefault="00CF4B1D" w:rsidP="00CF4B1D">
      <w:pPr>
        <w:jc w:val="both"/>
        <w:rPr>
          <w:bCs/>
        </w:rPr>
      </w:pPr>
      <w:r w:rsidRPr="00AA6C67">
        <w:rPr>
          <w:bCs/>
        </w:rPr>
        <w:t>Назив: Ј.П.``Национални парк Ђердап`` Доњи Милановац</w:t>
      </w:r>
    </w:p>
    <w:p w:rsidR="00CF4B1D" w:rsidRPr="00AA6C67" w:rsidRDefault="00CF4B1D" w:rsidP="00CF4B1D">
      <w:pPr>
        <w:jc w:val="both"/>
        <w:rPr>
          <w:bCs/>
        </w:rPr>
      </w:pPr>
      <w:r w:rsidRPr="00AA6C67">
        <w:rPr>
          <w:bCs/>
        </w:rPr>
        <w:t>Адреса:19220 Доњи Милановац, Краља Петра I, 14а</w:t>
      </w:r>
    </w:p>
    <w:p w:rsidR="00CF4B1D" w:rsidRPr="00AA6C67" w:rsidRDefault="00CF4B1D" w:rsidP="00CF4B1D">
      <w:pPr>
        <w:jc w:val="both"/>
        <w:rPr>
          <w:bCs/>
        </w:rPr>
      </w:pPr>
      <w:r w:rsidRPr="00AA6C67">
        <w:rPr>
          <w:bCs/>
        </w:rPr>
        <w:t>Интернет страница нар</w:t>
      </w:r>
      <w:r w:rsidR="00431E2A">
        <w:rPr>
          <w:bCs/>
        </w:rPr>
        <w:t>учиоца: http://www.npdjerdap.rs</w:t>
      </w:r>
    </w:p>
    <w:p w:rsidR="00CF4B1D" w:rsidRPr="00AA6C67" w:rsidRDefault="00CF4B1D" w:rsidP="00CF4B1D">
      <w:pPr>
        <w:jc w:val="both"/>
        <w:rPr>
          <w:bCs/>
        </w:rPr>
      </w:pPr>
      <w:r w:rsidRPr="00AA6C67">
        <w:rPr>
          <w:bCs/>
        </w:rPr>
        <w:t>ПИБ: 100624453</w:t>
      </w:r>
    </w:p>
    <w:p w:rsidR="00CF4B1D" w:rsidRPr="00AA6C67" w:rsidRDefault="00CF4B1D" w:rsidP="00CF4B1D">
      <w:pPr>
        <w:jc w:val="both"/>
        <w:rPr>
          <w:bCs/>
        </w:rPr>
      </w:pPr>
      <w:r w:rsidRPr="00AA6C67">
        <w:rPr>
          <w:bCs/>
        </w:rPr>
        <w:t>Матични број: 07360231</w:t>
      </w:r>
    </w:p>
    <w:p w:rsidR="008959FA" w:rsidRPr="002B3649" w:rsidRDefault="008959FA" w:rsidP="008959FA">
      <w:pPr>
        <w:jc w:val="both"/>
        <w:rPr>
          <w:bCs/>
          <w:color w:val="auto"/>
          <w:lang w:val="sr-Cyrl-RS"/>
        </w:rPr>
      </w:pPr>
      <w:r w:rsidRPr="002B3649">
        <w:rPr>
          <w:bCs/>
          <w:color w:val="auto"/>
        </w:rPr>
        <w:t xml:space="preserve">Текући рачун: </w:t>
      </w:r>
      <w:r w:rsidRPr="002B3649">
        <w:rPr>
          <w:bCs/>
          <w:color w:val="auto"/>
          <w:lang w:val="sr-Cyrl-RS"/>
        </w:rPr>
        <w:t>200-2630111301942-54</w:t>
      </w:r>
    </w:p>
    <w:p w:rsidR="00CF4B1D" w:rsidRPr="00AA6C67" w:rsidRDefault="00CF4B1D" w:rsidP="00CF4B1D">
      <w:pPr>
        <w:jc w:val="both"/>
        <w:rPr>
          <w:bCs/>
        </w:rPr>
      </w:pPr>
      <w:r w:rsidRPr="00AA6C67">
        <w:rPr>
          <w:bCs/>
        </w:rPr>
        <w:t>Шифра делатности: 9104</w:t>
      </w:r>
    </w:p>
    <w:p w:rsidR="00CF4B1D" w:rsidRPr="00EB4354" w:rsidRDefault="00CF4B1D" w:rsidP="00CF4B1D">
      <w:pPr>
        <w:jc w:val="both"/>
        <w:rPr>
          <w:bCs/>
        </w:rPr>
      </w:pPr>
      <w:r w:rsidRPr="00EB4354">
        <w:rPr>
          <w:bCs/>
        </w:rPr>
        <w:t>Телефон: 030/</w:t>
      </w:r>
      <w:r>
        <w:t>215</w:t>
      </w:r>
      <w:r>
        <w:rPr>
          <w:lang w:val="sr-Cyrl-RS"/>
        </w:rPr>
        <w:t>-</w:t>
      </w:r>
      <w:r w:rsidRPr="00EB4354">
        <w:t>0066</w:t>
      </w:r>
    </w:p>
    <w:p w:rsidR="00CF4B1D" w:rsidRPr="00CF4B1D" w:rsidRDefault="00CF4B1D" w:rsidP="00CF4B1D">
      <w:pPr>
        <w:jc w:val="both"/>
        <w:rPr>
          <w:bCs/>
          <w:lang w:val="sr-Cyrl-RS"/>
        </w:rPr>
      </w:pPr>
      <w:r w:rsidRPr="00AA6C67">
        <w:rPr>
          <w:bCs/>
        </w:rPr>
        <w:t>Телефакс: 030/590-877</w:t>
      </w:r>
    </w:p>
    <w:p w:rsidR="00CF4B1D" w:rsidRPr="00AA6C67" w:rsidRDefault="00CF4B1D" w:rsidP="00CF4B1D">
      <w:pPr>
        <w:rPr>
          <w:b/>
          <w:bCs/>
          <w:lang w:val="sr-Cyrl-RS"/>
        </w:rPr>
      </w:pPr>
    </w:p>
    <w:p w:rsidR="00CF4B1D" w:rsidRPr="00CF4B1D" w:rsidRDefault="00CF4B1D" w:rsidP="00BA00A4">
      <w:pPr>
        <w:numPr>
          <w:ilvl w:val="0"/>
          <w:numId w:val="13"/>
        </w:numPr>
        <w:rPr>
          <w:b/>
          <w:bCs/>
          <w:lang w:val="sr-Cyrl-RS"/>
        </w:rPr>
      </w:pPr>
      <w:r w:rsidRPr="00AA6C67">
        <w:rPr>
          <w:b/>
          <w:bCs/>
        </w:rPr>
        <w:t>ВРСТА ПОСТУПКА ЈАВНЕ НАБАВКЕ</w:t>
      </w:r>
    </w:p>
    <w:p w:rsidR="00CF4B1D" w:rsidRPr="00AA6C67" w:rsidRDefault="00CF4B1D" w:rsidP="00CF4B1D">
      <w:pPr>
        <w:jc w:val="both"/>
        <w:rPr>
          <w:bCs/>
        </w:rPr>
      </w:pPr>
      <w:r w:rsidRPr="00AA6C67">
        <w:rPr>
          <w:bCs/>
        </w:rPr>
        <w:t>Јавна набавка се спроводи у поступку</w:t>
      </w:r>
      <w:r>
        <w:rPr>
          <w:bCs/>
          <w:lang w:val="sr-Cyrl-RS"/>
        </w:rPr>
        <w:t xml:space="preserve"> јавне набавке мале вредности, ради закључња уговора,</w:t>
      </w:r>
      <w:r w:rsidRPr="00AA6C67">
        <w:rPr>
          <w:bCs/>
        </w:rPr>
        <w:t xml:space="preserve"> у складу са Законом</w:t>
      </w:r>
      <w:r>
        <w:rPr>
          <w:bCs/>
          <w:lang w:val="sr-Cyrl-RS"/>
        </w:rPr>
        <w:t>,</w:t>
      </w:r>
      <w:r w:rsidRPr="00AA6C67">
        <w:rPr>
          <w:bCs/>
        </w:rPr>
        <w:t xml:space="preserve"> </w:t>
      </w:r>
      <w:r>
        <w:rPr>
          <w:bCs/>
          <w:lang w:val="sr-Cyrl-RS"/>
        </w:rPr>
        <w:t xml:space="preserve">Изменама Закона </w:t>
      </w:r>
      <w:r w:rsidRPr="00AA6C67">
        <w:rPr>
          <w:bCs/>
        </w:rPr>
        <w:t>и подзаконским актима којима се уређују јавне набавке.</w:t>
      </w:r>
    </w:p>
    <w:p w:rsidR="00CF4B1D" w:rsidRPr="00AA6C67" w:rsidRDefault="00CF4B1D" w:rsidP="00CF4B1D">
      <w:pPr>
        <w:rPr>
          <w:b/>
          <w:bCs/>
          <w:lang w:val="sr-Cyrl-RS"/>
        </w:rPr>
      </w:pPr>
    </w:p>
    <w:p w:rsidR="00CF4B1D" w:rsidRPr="00CF4B1D" w:rsidRDefault="00CF4B1D" w:rsidP="00BA00A4">
      <w:pPr>
        <w:numPr>
          <w:ilvl w:val="0"/>
          <w:numId w:val="13"/>
        </w:numPr>
        <w:rPr>
          <w:b/>
          <w:bCs/>
          <w:lang w:val="sr-Cyrl-RS"/>
        </w:rPr>
      </w:pPr>
      <w:r w:rsidRPr="00AA6C67">
        <w:rPr>
          <w:b/>
          <w:bCs/>
        </w:rPr>
        <w:t>ПРЕДМЕТ ЈАВНЕ НАБАВКЕ</w:t>
      </w:r>
    </w:p>
    <w:p w:rsidR="00431E2A" w:rsidRPr="00CF4B1D" w:rsidRDefault="00CF4B1D" w:rsidP="00431E2A">
      <w:pPr>
        <w:pStyle w:val="NoSpacing"/>
        <w:jc w:val="both"/>
        <w:rPr>
          <w:rFonts w:ascii="Times New Roman" w:eastAsia="Calibri" w:hAnsi="Times New Roman" w:cs="Times New Roman"/>
          <w:kern w:val="0"/>
          <w:sz w:val="24"/>
          <w:szCs w:val="24"/>
          <w:lang w:val="sr-Cyrl-RS" w:eastAsia="en-US"/>
        </w:rPr>
      </w:pPr>
      <w:r w:rsidRPr="008550BB">
        <w:rPr>
          <w:rFonts w:ascii="Times New Roman" w:hAnsi="Times New Roman" w:cs="Times New Roman"/>
          <w:sz w:val="24"/>
          <w:szCs w:val="24"/>
        </w:rPr>
        <w:t>Предмет јавне набавке</w:t>
      </w:r>
      <w:r w:rsidRPr="008550BB">
        <w:rPr>
          <w:rFonts w:ascii="Times New Roman" w:hAnsi="Times New Roman" w:cs="Times New Roman"/>
          <w:sz w:val="24"/>
          <w:szCs w:val="24"/>
          <w:lang w:val="sr-Cyrl-RS"/>
        </w:rPr>
        <w:t xml:space="preserve"> у </w:t>
      </w:r>
      <w:r w:rsidRPr="008550BB">
        <w:rPr>
          <w:rFonts w:ascii="Times New Roman" w:hAnsi="Times New Roman" w:cs="Times New Roman"/>
          <w:bCs/>
          <w:sz w:val="24"/>
          <w:szCs w:val="24"/>
        </w:rPr>
        <w:t>поступку</w:t>
      </w:r>
      <w:r w:rsidRPr="008550BB">
        <w:rPr>
          <w:rFonts w:ascii="Times New Roman" w:hAnsi="Times New Roman" w:cs="Times New Roman"/>
          <w:bCs/>
          <w:sz w:val="24"/>
          <w:szCs w:val="24"/>
          <w:lang w:val="sr-Cyrl-RS"/>
        </w:rPr>
        <w:t xml:space="preserve"> јавне набавке мале вредности</w:t>
      </w:r>
      <w:r w:rsidRPr="008550B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је набавка добара – </w:t>
      </w:r>
      <w:r w:rsidR="00431E2A">
        <w:rPr>
          <w:rFonts w:ascii="Times New Roman" w:hAnsi="Times New Roman" w:cs="Times New Roman"/>
          <w:sz w:val="24"/>
          <w:szCs w:val="24"/>
          <w:lang w:val="ru-RU"/>
        </w:rPr>
        <w:t>путничко теренског возила.</w:t>
      </w:r>
    </w:p>
    <w:p w:rsidR="00CF4B1D" w:rsidRPr="008550BB" w:rsidRDefault="00CF4B1D" w:rsidP="00CF4B1D">
      <w:pPr>
        <w:pStyle w:val="NoSpacing"/>
        <w:jc w:val="both"/>
        <w:rPr>
          <w:rFonts w:ascii="Times New Roman" w:eastAsia="Calibri" w:hAnsi="Times New Roman" w:cs="Times New Roman"/>
          <w:color w:val="FF0000"/>
          <w:kern w:val="0"/>
          <w:sz w:val="24"/>
          <w:szCs w:val="24"/>
          <w:lang w:val="sr-Cyrl-RS" w:eastAsia="en-US"/>
        </w:rPr>
      </w:pPr>
    </w:p>
    <w:p w:rsidR="00CF4B1D" w:rsidRPr="00CF4B1D" w:rsidRDefault="00CF4B1D" w:rsidP="00BA00A4">
      <w:pPr>
        <w:pStyle w:val="NoSpacing"/>
        <w:numPr>
          <w:ilvl w:val="0"/>
          <w:numId w:val="13"/>
        </w:numPr>
        <w:jc w:val="both"/>
        <w:rPr>
          <w:rFonts w:ascii="Times New Roman" w:hAnsi="Times New Roman" w:cs="Times New Roman"/>
          <w:b/>
          <w:bCs/>
          <w:sz w:val="24"/>
          <w:szCs w:val="24"/>
          <w:lang w:val="sr-Cyrl-RS"/>
        </w:rPr>
      </w:pPr>
      <w:r w:rsidRPr="008550BB">
        <w:rPr>
          <w:rFonts w:ascii="Times New Roman" w:hAnsi="Times New Roman" w:cs="Times New Roman"/>
          <w:b/>
          <w:bCs/>
          <w:sz w:val="24"/>
          <w:szCs w:val="24"/>
        </w:rPr>
        <w:t>ЦИЉ ПОСТУПКА</w:t>
      </w:r>
    </w:p>
    <w:p w:rsidR="00CF4B1D" w:rsidRPr="00B86E74" w:rsidRDefault="00CF4B1D" w:rsidP="00CF4B1D">
      <w:pPr>
        <w:rPr>
          <w:bCs/>
        </w:rPr>
      </w:pPr>
      <w:r w:rsidRPr="00AA6C67">
        <w:rPr>
          <w:bCs/>
        </w:rPr>
        <w:t>Поступак јавне набавке се спроводи ради закључења уговора о јавној набавци.</w:t>
      </w:r>
    </w:p>
    <w:p w:rsidR="00CF4B1D" w:rsidRDefault="00CF4B1D" w:rsidP="00CF4B1D">
      <w:pPr>
        <w:rPr>
          <w:b/>
          <w:bCs/>
        </w:rPr>
      </w:pPr>
    </w:p>
    <w:p w:rsidR="00CF4B1D" w:rsidRPr="00CF4B1D" w:rsidRDefault="00CF4B1D" w:rsidP="00BA00A4">
      <w:pPr>
        <w:numPr>
          <w:ilvl w:val="0"/>
          <w:numId w:val="13"/>
        </w:numPr>
        <w:rPr>
          <w:b/>
          <w:bCs/>
          <w:lang w:val="sr-Cyrl-RS"/>
        </w:rPr>
      </w:pPr>
      <w:r>
        <w:rPr>
          <w:b/>
          <w:bCs/>
          <w:lang w:val="sr-Cyrl-RS"/>
        </w:rPr>
        <w:t>РЕЗЕРВИСАНА ЈАВНА НАБАВКА</w:t>
      </w:r>
    </w:p>
    <w:p w:rsidR="00CF4B1D" w:rsidRPr="008550BB" w:rsidRDefault="00CF4B1D" w:rsidP="00CF4B1D">
      <w:pPr>
        <w:rPr>
          <w:bCs/>
          <w:lang w:val="sr-Cyrl-RS"/>
        </w:rPr>
      </w:pPr>
      <w:r w:rsidRPr="008550BB">
        <w:rPr>
          <w:b/>
          <w:bCs/>
          <w:lang w:val="sr-Cyrl-RS"/>
        </w:rPr>
        <w:t xml:space="preserve">Није </w:t>
      </w:r>
      <w:r w:rsidRPr="008550BB">
        <w:rPr>
          <w:bCs/>
          <w:lang w:val="sr-Cyrl-RS"/>
        </w:rPr>
        <w:t>у питању резервисана јавна набавка.</w:t>
      </w:r>
    </w:p>
    <w:p w:rsidR="00CF4B1D" w:rsidRDefault="00CF4B1D" w:rsidP="00CF4B1D">
      <w:pPr>
        <w:rPr>
          <w:bCs/>
          <w:lang w:val="sr-Cyrl-RS"/>
        </w:rPr>
      </w:pPr>
    </w:p>
    <w:p w:rsidR="00CF4B1D" w:rsidRPr="00CF4B1D" w:rsidRDefault="00CF4B1D" w:rsidP="00BA00A4">
      <w:pPr>
        <w:numPr>
          <w:ilvl w:val="0"/>
          <w:numId w:val="13"/>
        </w:numPr>
        <w:rPr>
          <w:b/>
          <w:bCs/>
          <w:lang w:val="sr-Cyrl-RS"/>
        </w:rPr>
      </w:pPr>
      <w:r>
        <w:rPr>
          <w:b/>
          <w:bCs/>
          <w:lang w:val="sr-Cyrl-RS"/>
        </w:rPr>
        <w:t>ЕЛЕКТРОНСКА ЛИЦИТАЦИЈА</w:t>
      </w:r>
    </w:p>
    <w:p w:rsidR="00CF4B1D" w:rsidRDefault="00CF4B1D" w:rsidP="00CF4B1D">
      <w:pPr>
        <w:rPr>
          <w:bCs/>
          <w:lang w:val="sr-Cyrl-RS"/>
        </w:rPr>
      </w:pPr>
      <w:r w:rsidRPr="00232C90">
        <w:rPr>
          <w:b/>
          <w:bCs/>
          <w:lang w:val="sr-Cyrl-RS"/>
        </w:rPr>
        <w:t>Не спроводи</w:t>
      </w:r>
      <w:r>
        <w:rPr>
          <w:bCs/>
          <w:lang w:val="sr-Cyrl-RS"/>
        </w:rPr>
        <w:t xml:space="preserve"> се електронска лицитација.</w:t>
      </w:r>
    </w:p>
    <w:p w:rsidR="00CF4B1D" w:rsidRPr="00AE1022" w:rsidRDefault="00CF4B1D" w:rsidP="00CF4B1D">
      <w:pPr>
        <w:rPr>
          <w:b/>
          <w:bCs/>
          <w:color w:val="auto"/>
          <w:lang w:val="sr-Cyrl-RS"/>
        </w:rPr>
      </w:pPr>
    </w:p>
    <w:p w:rsidR="00CF4B1D" w:rsidRPr="00CF4B1D" w:rsidRDefault="00CF4B1D" w:rsidP="00CF4B1D">
      <w:pPr>
        <w:jc w:val="both"/>
        <w:rPr>
          <w:b/>
          <w:bCs/>
          <w:color w:val="auto"/>
          <w:lang w:val="sr-Cyrl-RS"/>
        </w:rPr>
      </w:pPr>
      <w:r w:rsidRPr="00AE1022">
        <w:rPr>
          <w:b/>
          <w:bCs/>
          <w:color w:val="auto"/>
        </w:rPr>
        <w:t xml:space="preserve">   </w:t>
      </w:r>
      <w:r>
        <w:rPr>
          <w:b/>
          <w:bCs/>
          <w:color w:val="auto"/>
          <w:lang w:val="sr-Cyrl-RS"/>
        </w:rPr>
        <w:t xml:space="preserve">  9</w:t>
      </w:r>
      <w:r w:rsidRPr="00AE1022">
        <w:rPr>
          <w:b/>
          <w:bCs/>
          <w:color w:val="auto"/>
        </w:rPr>
        <w:t xml:space="preserve">. </w:t>
      </w:r>
      <w:r w:rsidRPr="00AE1022">
        <w:rPr>
          <w:b/>
          <w:bCs/>
          <w:color w:val="auto"/>
          <w:lang w:val="sr-Cyrl-RS"/>
        </w:rPr>
        <w:t xml:space="preserve"> </w:t>
      </w:r>
      <w:r w:rsidRPr="00AE1022">
        <w:rPr>
          <w:b/>
          <w:bCs/>
          <w:color w:val="auto"/>
        </w:rPr>
        <w:t>КОНТАКT (лице или служба)</w:t>
      </w:r>
    </w:p>
    <w:p w:rsidR="00CF4B1D" w:rsidRPr="00650065" w:rsidRDefault="00CF4B1D" w:rsidP="00CF4B1D">
      <w:pPr>
        <w:jc w:val="both"/>
        <w:rPr>
          <w:color w:val="auto"/>
        </w:rPr>
      </w:pPr>
      <w:r w:rsidRPr="00650065">
        <w:rPr>
          <w:color w:val="auto"/>
        </w:rPr>
        <w:t xml:space="preserve"> Лице (или служба) за контакт:..................................</w:t>
      </w:r>
      <w:r w:rsidRPr="00650065">
        <w:rPr>
          <w:color w:val="auto"/>
          <w:lang w:val="sr-Cyrl-RS"/>
        </w:rPr>
        <w:t xml:space="preserve"> </w:t>
      </w:r>
      <w:r w:rsidR="00126D5A" w:rsidRPr="00650065">
        <w:rPr>
          <w:color w:val="auto"/>
          <w:lang w:val="sr-Cyrl-RS"/>
        </w:rPr>
        <w:t>Александар Србуловић</w:t>
      </w:r>
      <w:r w:rsidRPr="00650065">
        <w:rPr>
          <w:color w:val="auto"/>
          <w:lang w:val="sr-Cyrl-RS"/>
        </w:rPr>
        <w:t>,</w:t>
      </w:r>
      <w:r w:rsidR="00FB1D03" w:rsidRPr="00650065">
        <w:rPr>
          <w:color w:val="auto"/>
          <w:lang w:val="sr-Cyrl-RS"/>
        </w:rPr>
        <w:t xml:space="preserve"> 064/85692</w:t>
      </w:r>
      <w:r w:rsidR="00126D5A" w:rsidRPr="00650065">
        <w:rPr>
          <w:color w:val="auto"/>
          <w:lang w:val="sr-Cyrl-RS"/>
        </w:rPr>
        <w:t>02</w:t>
      </w:r>
      <w:r w:rsidRPr="00650065">
        <w:rPr>
          <w:color w:val="auto"/>
          <w:lang w:val="sr-Cyrl-RS"/>
        </w:rPr>
        <w:t xml:space="preserve"> </w:t>
      </w:r>
    </w:p>
    <w:p w:rsidR="00CF4B1D" w:rsidRPr="00650065" w:rsidRDefault="00CF4B1D" w:rsidP="00CF4B1D">
      <w:pPr>
        <w:jc w:val="both"/>
        <w:rPr>
          <w:bCs/>
          <w:color w:val="auto"/>
          <w:lang w:val="sr-Cyrl-CS"/>
        </w:rPr>
      </w:pPr>
      <w:r w:rsidRPr="00650065">
        <w:rPr>
          <w:color w:val="auto"/>
          <w:lang w:val="sr-Cyrl-CS"/>
        </w:rPr>
        <w:t xml:space="preserve"> Е - mail адреса (или број факса): …..............</w:t>
      </w:r>
      <w:r w:rsidRPr="00650065">
        <w:rPr>
          <w:color w:val="auto"/>
        </w:rPr>
        <w:t>.</w:t>
      </w:r>
      <w:r w:rsidRPr="00650065">
        <w:rPr>
          <w:i/>
          <w:iCs/>
          <w:color w:val="auto"/>
        </w:rPr>
        <w:t>.......</w:t>
      </w:r>
      <w:r w:rsidRPr="00650065">
        <w:rPr>
          <w:i/>
          <w:iCs/>
          <w:color w:val="auto"/>
          <w:lang w:val="sr-Cyrl-RS"/>
        </w:rPr>
        <w:t xml:space="preserve">.... </w:t>
      </w:r>
      <w:r w:rsidR="00431E2A" w:rsidRPr="00650065">
        <w:rPr>
          <w:iCs/>
          <w:color w:val="auto"/>
        </w:rPr>
        <w:t>office@npdjerdap.rs</w:t>
      </w:r>
      <w:r w:rsidRPr="00650065">
        <w:rPr>
          <w:iCs/>
          <w:color w:val="auto"/>
        </w:rPr>
        <w:t>, 030/</w:t>
      </w:r>
      <w:r w:rsidRPr="00650065">
        <w:rPr>
          <w:color w:val="auto"/>
        </w:rPr>
        <w:t>215</w:t>
      </w:r>
      <w:r w:rsidRPr="00650065">
        <w:rPr>
          <w:color w:val="auto"/>
          <w:lang w:val="sr-Cyrl-RS"/>
        </w:rPr>
        <w:t>-</w:t>
      </w:r>
      <w:r w:rsidRPr="00650065">
        <w:rPr>
          <w:color w:val="auto"/>
        </w:rPr>
        <w:t>0066</w:t>
      </w:r>
    </w:p>
    <w:p w:rsidR="00CF4B1D" w:rsidRPr="00650065" w:rsidRDefault="00CF4B1D" w:rsidP="00CF4B1D">
      <w:pPr>
        <w:rPr>
          <w:b/>
          <w:bCs/>
          <w:color w:val="auto"/>
          <w:lang w:val="sr-Latn-RS"/>
        </w:rPr>
      </w:pPr>
    </w:p>
    <w:p w:rsidR="00CF4B1D" w:rsidRDefault="00CF4B1D" w:rsidP="00CF4B1D">
      <w:pPr>
        <w:jc w:val="both"/>
        <w:rPr>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221C6F" w:rsidRDefault="0068724D">
      <w:pPr>
        <w:shd w:val="clear" w:color="auto" w:fill="C6D9F1"/>
        <w:jc w:val="center"/>
        <w:rPr>
          <w:b/>
          <w:bCs/>
          <w:i/>
          <w:iCs/>
          <w:sz w:val="28"/>
          <w:szCs w:val="28"/>
          <w:lang w:val="sr-Cyrl-RS"/>
        </w:rPr>
      </w:pPr>
      <w:r w:rsidRPr="00CF4B1D">
        <w:rPr>
          <w:b/>
          <w:bCs/>
          <w:i/>
          <w:iCs/>
          <w:sz w:val="28"/>
          <w:szCs w:val="28"/>
        </w:rPr>
        <w:lastRenderedPageBreak/>
        <w:t>II</w:t>
      </w:r>
      <w:r w:rsidR="00221C6F" w:rsidRPr="00CF4B1D">
        <w:rPr>
          <w:b/>
          <w:bCs/>
          <w:i/>
          <w:iCs/>
          <w:sz w:val="28"/>
          <w:szCs w:val="28"/>
        </w:rPr>
        <w:t xml:space="preserve">  ВРСТА, ТЕХНИЧКЕ КАРАКТЕРИСТИКЕ</w:t>
      </w:r>
      <w:r w:rsidR="009B76F3" w:rsidRPr="00CF4B1D">
        <w:rPr>
          <w:b/>
          <w:bCs/>
          <w:i/>
          <w:iCs/>
          <w:sz w:val="28"/>
          <w:szCs w:val="28"/>
          <w:lang w:val="sr-Cyrl-RS"/>
        </w:rPr>
        <w:t xml:space="preserve"> (СПЕЦИФИКАЦИЈЕ)</w:t>
      </w:r>
      <w:r w:rsidR="00221C6F" w:rsidRPr="00CF4B1D">
        <w:rPr>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183EC4" w:rsidRPr="00183EC4" w:rsidRDefault="00183EC4" w:rsidP="00183EC4">
      <w:pPr>
        <w:jc w:val="center"/>
        <w:rPr>
          <w:b/>
          <w:bCs/>
          <w:i/>
          <w:iCs/>
          <w:lang w:val="sr-Cyrl-RS"/>
        </w:rPr>
      </w:pPr>
    </w:p>
    <w:tbl>
      <w:tblPr>
        <w:tblW w:w="9322" w:type="dxa"/>
        <w:tblBorders>
          <w:top w:val="nil"/>
          <w:left w:val="nil"/>
          <w:bottom w:val="nil"/>
          <w:right w:val="nil"/>
        </w:tblBorders>
        <w:tblLayout w:type="fixed"/>
        <w:tblLook w:val="0000" w:firstRow="0" w:lastRow="0" w:firstColumn="0" w:lastColumn="0" w:noHBand="0" w:noVBand="0"/>
      </w:tblPr>
      <w:tblGrid>
        <w:gridCol w:w="9322"/>
      </w:tblGrid>
      <w:tr w:rsidR="00183EC4" w:rsidRPr="00085CDA" w:rsidTr="001C21A1">
        <w:trPr>
          <w:trHeight w:val="224"/>
        </w:trPr>
        <w:tc>
          <w:tcPr>
            <w:tcW w:w="9322" w:type="dxa"/>
          </w:tcPr>
          <w:p w:rsidR="00183EC4" w:rsidRPr="0093283D" w:rsidRDefault="00183EC4" w:rsidP="00183EC4">
            <w:pPr>
              <w:jc w:val="both"/>
              <w:rPr>
                <w:color w:val="auto"/>
                <w:lang w:val="sr-Cyrl-RS"/>
              </w:rPr>
            </w:pPr>
          </w:p>
          <w:tbl>
            <w:tblPr>
              <w:tblW w:w="9322" w:type="dxa"/>
              <w:tblLayout w:type="fixed"/>
              <w:tblLook w:val="04A0" w:firstRow="1" w:lastRow="0" w:firstColumn="1" w:lastColumn="0" w:noHBand="0" w:noVBand="1"/>
            </w:tblPr>
            <w:tblGrid>
              <w:gridCol w:w="9322"/>
            </w:tblGrid>
            <w:tr w:rsidR="00431E2A" w:rsidRPr="00085CDA" w:rsidTr="00E51967">
              <w:trPr>
                <w:trHeight w:val="193"/>
              </w:trPr>
              <w:tc>
                <w:tcPr>
                  <w:tcW w:w="9322" w:type="dxa"/>
                </w:tcPr>
                <w:p w:rsidR="00431E2A" w:rsidRPr="00085CDA" w:rsidRDefault="00431E2A" w:rsidP="00E51967">
                  <w:pPr>
                    <w:jc w:val="center"/>
                    <w:rPr>
                      <w:color w:val="auto"/>
                      <w:lang w:val="sr-Cyrl-RS"/>
                    </w:rPr>
                  </w:pPr>
                  <w:r w:rsidRPr="00085CDA">
                    <w:rPr>
                      <w:color w:val="auto"/>
                      <w:lang w:val="sr-Cyrl-RS"/>
                    </w:rPr>
                    <w:t xml:space="preserve">ТЕХНИЧКА СПЕЦИФИКАЦИЈА ЗА </w:t>
                  </w:r>
                  <w:r>
                    <w:rPr>
                      <w:color w:val="auto"/>
                      <w:lang w:val="sr-Cyrl-RS"/>
                    </w:rPr>
                    <w:t>1</w:t>
                  </w:r>
                  <w:r w:rsidRPr="00085CDA">
                    <w:rPr>
                      <w:color w:val="auto"/>
                      <w:lang w:val="sr-Cyrl-RS"/>
                    </w:rPr>
                    <w:t xml:space="preserve"> ПУТНИЧКО-ТЕРЕНСК</w:t>
                  </w:r>
                  <w:r>
                    <w:rPr>
                      <w:color w:val="auto"/>
                      <w:lang w:val="sr-Cyrl-RS"/>
                    </w:rPr>
                    <w:t>О ВОЗИЛО</w:t>
                  </w:r>
                </w:p>
                <w:p w:rsidR="00431E2A" w:rsidRPr="00085CDA" w:rsidRDefault="00431E2A" w:rsidP="0093283D">
                  <w:pPr>
                    <w:jc w:val="both"/>
                    <w:rPr>
                      <w:color w:val="auto"/>
                      <w:lang w:val="sr-Cyrl-RS"/>
                    </w:rPr>
                  </w:pPr>
                </w:p>
                <w:p w:rsidR="00431E2A" w:rsidRPr="00085CDA" w:rsidRDefault="00431E2A" w:rsidP="00E51967">
                  <w:pPr>
                    <w:numPr>
                      <w:ilvl w:val="0"/>
                      <w:numId w:val="15"/>
                    </w:numPr>
                    <w:suppressAutoHyphens w:val="0"/>
                    <w:spacing w:after="200" w:line="276" w:lineRule="auto"/>
                    <w:jc w:val="both"/>
                    <w:rPr>
                      <w:rFonts w:eastAsia="Calibri"/>
                      <w:color w:val="auto"/>
                      <w:kern w:val="0"/>
                      <w:lang w:val="sr-Cyrl-CS" w:eastAsia="en-US"/>
                    </w:rPr>
                  </w:pPr>
                  <w:r>
                    <w:rPr>
                      <w:rFonts w:eastAsia="Calibri"/>
                      <w:color w:val="auto"/>
                      <w:kern w:val="0"/>
                      <w:lang w:val="sr-Cyrl-CS" w:eastAsia="en-US"/>
                    </w:rPr>
                    <w:t>Понуђено</w:t>
                  </w:r>
                  <w:r w:rsidRPr="00085CDA">
                    <w:rPr>
                      <w:rFonts w:eastAsia="Calibri"/>
                      <w:color w:val="auto"/>
                      <w:kern w:val="0"/>
                      <w:lang w:val="sr-Cyrl-CS" w:eastAsia="en-US"/>
                    </w:rPr>
                    <w:t xml:space="preserve"> возил</w:t>
                  </w:r>
                  <w:r>
                    <w:rPr>
                      <w:rFonts w:eastAsia="Calibri"/>
                      <w:color w:val="auto"/>
                      <w:kern w:val="0"/>
                      <w:lang w:val="sr-Cyrl-CS" w:eastAsia="en-US"/>
                    </w:rPr>
                    <w:t>о</w:t>
                  </w:r>
                  <w:r w:rsidRPr="00085CDA">
                    <w:rPr>
                      <w:rFonts w:eastAsia="Calibri"/>
                      <w:color w:val="auto"/>
                      <w:kern w:val="0"/>
                      <w:lang w:val="sr-Cyrl-CS" w:eastAsia="en-US"/>
                    </w:rPr>
                    <w:t xml:space="preserve"> мора бити у складу са важећим законским прописима Републике Србије, Правилником о подели моторних возила и прикључних возила и техничким условима за возила у саобраћају на путевима и Законом о безбедности саобраћаја.</w:t>
                  </w:r>
                </w:p>
                <w:p w:rsidR="00431E2A" w:rsidRPr="00085CDA" w:rsidRDefault="00431E2A" w:rsidP="00E51967">
                  <w:pPr>
                    <w:numPr>
                      <w:ilvl w:val="0"/>
                      <w:numId w:val="15"/>
                    </w:numPr>
                    <w:suppressAutoHyphens w:val="0"/>
                    <w:spacing w:after="200" w:line="240" w:lineRule="auto"/>
                    <w:jc w:val="both"/>
                    <w:rPr>
                      <w:rFonts w:eastAsia="Calibri"/>
                      <w:color w:val="auto"/>
                      <w:kern w:val="0"/>
                      <w:lang w:val="sr-Cyrl-CS" w:eastAsia="en-US"/>
                    </w:rPr>
                  </w:pPr>
                  <w:r w:rsidRPr="00085CDA">
                    <w:rPr>
                      <w:rFonts w:eastAsia="Calibri"/>
                      <w:color w:val="auto"/>
                      <w:kern w:val="0"/>
                      <w:lang w:val="sr-Cyrl-CS" w:eastAsia="en-US"/>
                    </w:rPr>
                    <w:t>Понуђач мора да понуди потпуно нов</w:t>
                  </w:r>
                  <w:r>
                    <w:rPr>
                      <w:rFonts w:eastAsia="Calibri"/>
                      <w:color w:val="auto"/>
                      <w:kern w:val="0"/>
                      <w:lang w:val="sr-Cyrl-CS" w:eastAsia="en-US"/>
                    </w:rPr>
                    <w:t>о</w:t>
                  </w:r>
                  <w:r w:rsidRPr="00085CDA">
                    <w:rPr>
                      <w:rFonts w:eastAsia="Calibri"/>
                      <w:color w:val="auto"/>
                      <w:kern w:val="0"/>
                      <w:lang w:val="sr-Cyrl-CS" w:eastAsia="en-US"/>
                    </w:rPr>
                    <w:t xml:space="preserve"> путничк</w:t>
                  </w:r>
                  <w:r>
                    <w:rPr>
                      <w:rFonts w:eastAsia="Calibri"/>
                      <w:color w:val="auto"/>
                      <w:kern w:val="0"/>
                      <w:lang w:val="sr-Cyrl-CS" w:eastAsia="en-US"/>
                    </w:rPr>
                    <w:t>о - теренско</w:t>
                  </w:r>
                  <w:r w:rsidRPr="00085CDA">
                    <w:rPr>
                      <w:rFonts w:eastAsia="Calibri"/>
                      <w:color w:val="auto"/>
                      <w:kern w:val="0"/>
                      <w:lang w:val="sr-Cyrl-CS" w:eastAsia="en-US"/>
                    </w:rPr>
                    <w:t xml:space="preserve"> возил</w:t>
                  </w:r>
                  <w:r>
                    <w:rPr>
                      <w:rFonts w:eastAsia="Calibri"/>
                      <w:color w:val="auto"/>
                      <w:kern w:val="0"/>
                      <w:lang w:val="sr-Cyrl-CS" w:eastAsia="en-US"/>
                    </w:rPr>
                    <w:t>о</w:t>
                  </w:r>
                  <w:r w:rsidRPr="00085CDA">
                    <w:rPr>
                      <w:rFonts w:eastAsia="Calibri"/>
                      <w:color w:val="auto"/>
                      <w:kern w:val="0"/>
                      <w:lang w:val="sr-Cyrl-CS" w:eastAsia="en-US"/>
                    </w:rPr>
                    <w:t xml:space="preserve">. Под термином </w:t>
                  </w:r>
                  <w:r w:rsidRPr="00085CDA">
                    <w:rPr>
                      <w:rFonts w:eastAsia="Calibri"/>
                      <w:b/>
                      <w:color w:val="auto"/>
                      <w:kern w:val="0"/>
                      <w:lang w:val="sr-Cyrl-CS" w:eastAsia="en-US"/>
                    </w:rPr>
                    <w:t>„нов</w:t>
                  </w:r>
                  <w:r>
                    <w:rPr>
                      <w:rFonts w:eastAsia="Calibri"/>
                      <w:b/>
                      <w:color w:val="auto"/>
                      <w:kern w:val="0"/>
                      <w:lang w:val="sr-Cyrl-CS" w:eastAsia="en-US"/>
                    </w:rPr>
                    <w:t>о</w:t>
                  </w:r>
                  <w:r w:rsidRPr="00085CDA">
                    <w:rPr>
                      <w:rFonts w:eastAsia="Calibri"/>
                      <w:b/>
                      <w:color w:val="auto"/>
                      <w:kern w:val="0"/>
                      <w:lang w:val="sr-Cyrl-CS" w:eastAsia="en-US"/>
                    </w:rPr>
                    <w:t xml:space="preserve"> возил</w:t>
                  </w:r>
                  <w:r>
                    <w:rPr>
                      <w:rFonts w:eastAsia="Calibri"/>
                      <w:b/>
                      <w:color w:val="auto"/>
                      <w:kern w:val="0"/>
                      <w:lang w:val="sr-Cyrl-CS" w:eastAsia="en-US"/>
                    </w:rPr>
                    <w:t>о</w:t>
                  </w:r>
                  <w:r w:rsidRPr="00085CDA">
                    <w:rPr>
                      <w:rFonts w:eastAsia="Calibri"/>
                      <w:b/>
                      <w:color w:val="auto"/>
                      <w:kern w:val="0"/>
                      <w:lang w:val="sr-Cyrl-CS" w:eastAsia="en-US"/>
                    </w:rPr>
                    <w:t>“</w:t>
                  </w:r>
                  <w:r w:rsidRPr="00085CDA">
                    <w:rPr>
                      <w:rFonts w:eastAsia="Calibri"/>
                      <w:color w:val="auto"/>
                      <w:kern w:val="0"/>
                      <w:lang w:val="sr-Cyrl-CS" w:eastAsia="en-US"/>
                    </w:rPr>
                    <w:t xml:space="preserve"> подразумева се некоришћен</w:t>
                  </w:r>
                  <w:r>
                    <w:rPr>
                      <w:rFonts w:eastAsia="Calibri"/>
                      <w:color w:val="auto"/>
                      <w:kern w:val="0"/>
                      <w:lang w:val="sr-Cyrl-CS" w:eastAsia="en-US"/>
                    </w:rPr>
                    <w:t>о</w:t>
                  </w:r>
                  <w:r w:rsidRPr="00085CDA">
                    <w:rPr>
                      <w:rFonts w:eastAsia="Calibri"/>
                      <w:color w:val="auto"/>
                      <w:kern w:val="0"/>
                      <w:lang w:val="sr-Cyrl-CS" w:eastAsia="en-US"/>
                    </w:rPr>
                    <w:t xml:space="preserve"> </w:t>
                  </w:r>
                  <w:r w:rsidRPr="00CC0114">
                    <w:rPr>
                      <w:rFonts w:eastAsia="Calibri"/>
                      <w:color w:val="auto"/>
                      <w:kern w:val="0"/>
                      <w:lang w:val="sr-Cyrl-CS" w:eastAsia="en-US"/>
                    </w:rPr>
                    <w:t>путничко - теренско возило</w:t>
                  </w:r>
                  <w:r w:rsidRPr="00085CDA">
                    <w:rPr>
                      <w:rFonts w:eastAsia="Calibri"/>
                      <w:color w:val="auto"/>
                      <w:kern w:val="0"/>
                      <w:lang w:val="sr-Cyrl-CS" w:eastAsia="en-US"/>
                    </w:rPr>
                    <w:t>са целокупном новом конструкцијом и уграђеним потпуно новим деловима и кој</w:t>
                  </w:r>
                  <w:r w:rsidRPr="00085CDA">
                    <w:rPr>
                      <w:rFonts w:eastAsia="Calibri"/>
                      <w:color w:val="auto"/>
                      <w:kern w:val="0"/>
                      <w:lang w:val="en-US" w:eastAsia="en-US"/>
                    </w:rPr>
                    <w:t>e</w:t>
                  </w:r>
                  <w:r w:rsidRPr="00085CDA">
                    <w:rPr>
                      <w:rFonts w:eastAsia="Calibri"/>
                      <w:color w:val="auto"/>
                      <w:kern w:val="0"/>
                      <w:lang w:val="sr-Cyrl-CS" w:eastAsia="en-US"/>
                    </w:rPr>
                    <w:t xml:space="preserve"> се након испоруке први пут региструје.</w:t>
                  </w:r>
                </w:p>
                <w:p w:rsidR="00431E2A" w:rsidRPr="00085CDA" w:rsidRDefault="00431E2A" w:rsidP="00E51967">
                  <w:pPr>
                    <w:numPr>
                      <w:ilvl w:val="0"/>
                      <w:numId w:val="15"/>
                    </w:numPr>
                    <w:suppressAutoHyphens w:val="0"/>
                    <w:spacing w:after="200" w:line="240" w:lineRule="auto"/>
                    <w:jc w:val="both"/>
                    <w:rPr>
                      <w:rFonts w:eastAsia="Calibri"/>
                      <w:color w:val="auto"/>
                      <w:kern w:val="0"/>
                      <w:lang w:val="sr-Cyrl-CS" w:eastAsia="en-US"/>
                    </w:rPr>
                  </w:pPr>
                  <w:r w:rsidRPr="00085CDA">
                    <w:rPr>
                      <w:rFonts w:eastAsia="Calibri"/>
                      <w:color w:val="auto"/>
                      <w:kern w:val="0"/>
                      <w:lang w:val="sr-Cyrl-CS" w:eastAsia="en-US"/>
                    </w:rPr>
                    <w:t>За сваку могућу неусаглашеност карактеристика путничк</w:t>
                  </w:r>
                  <w:r>
                    <w:rPr>
                      <w:rFonts w:eastAsia="Calibri"/>
                      <w:color w:val="auto"/>
                      <w:kern w:val="0"/>
                      <w:lang w:val="sr-Cyrl-CS" w:eastAsia="en-US"/>
                    </w:rPr>
                    <w:t xml:space="preserve">о – теренског </w:t>
                  </w:r>
                  <w:r w:rsidRPr="00085CDA">
                    <w:rPr>
                      <w:rFonts w:eastAsia="Calibri"/>
                      <w:color w:val="auto"/>
                      <w:kern w:val="0"/>
                      <w:lang w:val="sr-Cyrl-CS" w:eastAsia="en-US"/>
                    </w:rPr>
                    <w:t xml:space="preserve"> возила са законима, правилницима и стандардима Републике Србије и / или Европске уније у потпуности одговара испоручилац путничког возила.</w:t>
                  </w:r>
                </w:p>
                <w:p w:rsidR="00431E2A" w:rsidRPr="00085CDA" w:rsidRDefault="00431E2A" w:rsidP="00E51967">
                  <w:pPr>
                    <w:numPr>
                      <w:ilvl w:val="0"/>
                      <w:numId w:val="15"/>
                    </w:numPr>
                    <w:suppressAutoHyphens w:val="0"/>
                    <w:spacing w:after="200" w:line="240" w:lineRule="auto"/>
                    <w:jc w:val="both"/>
                    <w:rPr>
                      <w:rFonts w:eastAsia="Calibri"/>
                      <w:color w:val="auto"/>
                      <w:kern w:val="0"/>
                      <w:lang w:val="sr-Cyrl-CS" w:eastAsia="en-US"/>
                    </w:rPr>
                  </w:pPr>
                  <w:r w:rsidRPr="00085CDA">
                    <w:rPr>
                      <w:rFonts w:eastAsia="Calibri"/>
                      <w:color w:val="auto"/>
                      <w:kern w:val="0"/>
                      <w:lang w:val="sr-Cyrl-CS" w:eastAsia="en-US"/>
                    </w:rPr>
                    <w:t>У овом техничком опису наводе се само карактеристике путничк</w:t>
                  </w:r>
                  <w:r>
                    <w:rPr>
                      <w:rFonts w:eastAsia="Calibri"/>
                      <w:color w:val="auto"/>
                      <w:kern w:val="0"/>
                      <w:lang w:val="sr-Cyrl-CS" w:eastAsia="en-US"/>
                    </w:rPr>
                    <w:t xml:space="preserve">о – теренског </w:t>
                  </w:r>
                  <w:r w:rsidRPr="00085CDA">
                    <w:rPr>
                      <w:rFonts w:eastAsia="Calibri"/>
                      <w:color w:val="auto"/>
                      <w:kern w:val="0"/>
                      <w:lang w:val="sr-Cyrl-CS" w:eastAsia="en-US"/>
                    </w:rPr>
                    <w:t xml:space="preserve"> возила које </w:t>
                  </w:r>
                  <w:r>
                    <w:rPr>
                      <w:rFonts w:eastAsia="Calibri"/>
                      <w:color w:val="auto"/>
                      <w:kern w:val="0"/>
                      <w:lang w:val="sr-Cyrl-CS" w:eastAsia="en-US"/>
                    </w:rPr>
                    <w:t xml:space="preserve">је од </w:t>
                  </w:r>
                  <w:r w:rsidRPr="00085CDA">
                    <w:rPr>
                      <w:rFonts w:eastAsia="Calibri"/>
                      <w:color w:val="auto"/>
                      <w:kern w:val="0"/>
                      <w:lang w:val="sr-Cyrl-CS" w:eastAsia="en-US"/>
                    </w:rPr>
                    <w:t xml:space="preserve"> примарне важности за наручиоца.</w:t>
                  </w:r>
                </w:p>
                <w:p w:rsidR="00431E2A" w:rsidRPr="00085CDA" w:rsidRDefault="00431E2A" w:rsidP="00E51967">
                  <w:pPr>
                    <w:numPr>
                      <w:ilvl w:val="0"/>
                      <w:numId w:val="15"/>
                    </w:numPr>
                    <w:suppressAutoHyphens w:val="0"/>
                    <w:spacing w:after="200" w:line="240" w:lineRule="auto"/>
                    <w:jc w:val="both"/>
                    <w:rPr>
                      <w:rFonts w:eastAsia="Calibri"/>
                      <w:color w:val="auto"/>
                      <w:kern w:val="0"/>
                      <w:lang w:val="sr-Cyrl-CS" w:eastAsia="en-US"/>
                    </w:rPr>
                  </w:pPr>
                  <w:r w:rsidRPr="00085CDA">
                    <w:rPr>
                      <w:rFonts w:eastAsia="Calibri"/>
                      <w:color w:val="auto"/>
                      <w:kern w:val="0"/>
                      <w:lang w:val="sr-Cyrl-CS" w:eastAsia="en-US"/>
                    </w:rPr>
                    <w:t xml:space="preserve">Сви материјали од којих </w:t>
                  </w:r>
                  <w:r>
                    <w:rPr>
                      <w:rFonts w:eastAsia="Calibri"/>
                      <w:color w:val="auto"/>
                      <w:kern w:val="0"/>
                      <w:lang w:val="sr-Cyrl-CS" w:eastAsia="en-US"/>
                    </w:rPr>
                    <w:t>је</w:t>
                  </w:r>
                  <w:r w:rsidRPr="00085CDA">
                    <w:rPr>
                      <w:rFonts w:eastAsia="Calibri"/>
                      <w:color w:val="auto"/>
                      <w:kern w:val="0"/>
                      <w:lang w:val="sr-Cyrl-CS" w:eastAsia="en-US"/>
                    </w:rPr>
                    <w:t xml:space="preserve"> израђен</w:t>
                  </w:r>
                  <w:r>
                    <w:rPr>
                      <w:rFonts w:eastAsia="Calibri"/>
                      <w:color w:val="auto"/>
                      <w:kern w:val="0"/>
                      <w:lang w:val="sr-Cyrl-CS" w:eastAsia="en-US"/>
                    </w:rPr>
                    <w:t>о</w:t>
                  </w:r>
                  <w:r w:rsidRPr="00085CDA">
                    <w:rPr>
                      <w:rFonts w:eastAsia="Calibri"/>
                      <w:color w:val="auto"/>
                      <w:kern w:val="0"/>
                      <w:lang w:val="sr-Cyrl-CS" w:eastAsia="en-US"/>
                    </w:rPr>
                    <w:t xml:space="preserve"> путничк</w:t>
                  </w:r>
                  <w:r>
                    <w:rPr>
                      <w:rFonts w:eastAsia="Calibri"/>
                      <w:color w:val="auto"/>
                      <w:kern w:val="0"/>
                      <w:lang w:val="sr-Cyrl-CS" w:eastAsia="en-US"/>
                    </w:rPr>
                    <w:t>о - теренско</w:t>
                  </w:r>
                  <w:r w:rsidRPr="00085CDA">
                    <w:rPr>
                      <w:rFonts w:eastAsia="Calibri"/>
                      <w:color w:val="auto"/>
                      <w:kern w:val="0"/>
                      <w:lang w:val="sr-Cyrl-CS" w:eastAsia="en-US"/>
                    </w:rPr>
                    <w:t xml:space="preserve"> возил</w:t>
                  </w:r>
                  <w:r>
                    <w:rPr>
                      <w:rFonts w:eastAsia="Calibri"/>
                      <w:color w:val="auto"/>
                      <w:kern w:val="0"/>
                      <w:lang w:val="sr-Cyrl-CS" w:eastAsia="en-US"/>
                    </w:rPr>
                    <w:t>о</w:t>
                  </w:r>
                  <w:r w:rsidRPr="00085CDA">
                    <w:rPr>
                      <w:rFonts w:eastAsia="Calibri"/>
                      <w:color w:val="auto"/>
                      <w:kern w:val="0"/>
                      <w:lang w:val="sr-Cyrl-CS" w:eastAsia="en-US"/>
                    </w:rPr>
                    <w:t xml:space="preserve"> не сме ни на који начин здравствено да штете свима онима који су у контакту са возил</w:t>
                  </w:r>
                  <w:r>
                    <w:rPr>
                      <w:rFonts w:eastAsia="Calibri"/>
                      <w:color w:val="auto"/>
                      <w:kern w:val="0"/>
                      <w:lang w:val="sr-Cyrl-CS" w:eastAsia="en-US"/>
                    </w:rPr>
                    <w:t>ом</w:t>
                  </w:r>
                  <w:r w:rsidRPr="00085CDA">
                    <w:rPr>
                      <w:rFonts w:eastAsia="Calibri"/>
                      <w:color w:val="auto"/>
                      <w:kern w:val="0"/>
                      <w:lang w:val="sr-Cyrl-CS" w:eastAsia="en-US"/>
                    </w:rPr>
                    <w:t xml:space="preserve"> (путници, возачи, случајни пролазници – пешаци).</w:t>
                  </w:r>
                </w:p>
                <w:p w:rsidR="00431E2A" w:rsidRPr="00085CDA" w:rsidRDefault="00431E2A" w:rsidP="00E51967">
                  <w:pPr>
                    <w:numPr>
                      <w:ilvl w:val="0"/>
                      <w:numId w:val="15"/>
                    </w:numPr>
                    <w:suppressAutoHyphens w:val="0"/>
                    <w:spacing w:after="200" w:line="240" w:lineRule="auto"/>
                    <w:jc w:val="both"/>
                    <w:rPr>
                      <w:rFonts w:eastAsia="Calibri"/>
                      <w:color w:val="auto"/>
                      <w:kern w:val="0"/>
                      <w:lang w:val="sr-Cyrl-CS" w:eastAsia="en-US"/>
                    </w:rPr>
                  </w:pPr>
                  <w:r w:rsidRPr="00085CDA">
                    <w:rPr>
                      <w:b/>
                      <w:color w:val="auto"/>
                      <w:lang w:val="sr-Cyrl-CS"/>
                    </w:rPr>
                    <w:t>Понуђач ће техничке карактеристике доказивати каталогом, проспектом или неким другим документом на српском језику који мора да садржи доказ за све захтеване тачке из техничке спецификације предмета јавне набавке.</w:t>
                  </w:r>
                  <w:r w:rsidRPr="00085CDA">
                    <w:rPr>
                      <w:rFonts w:eastAsia="Calibri"/>
                      <w:color w:val="auto"/>
                      <w:kern w:val="0"/>
                      <w:lang w:val="sr-Cyrl-CS" w:eastAsia="en-US"/>
                    </w:rPr>
                    <w:t>Понуђена добра могу имати и више опреме од захтеване, с тим што је понуђач у обавези да у понуди достави и спецификацију те опреме са називом пакета опреме.</w:t>
                  </w:r>
                </w:p>
                <w:p w:rsidR="00431E2A" w:rsidRPr="00431E2A" w:rsidRDefault="00431E2A" w:rsidP="00E51967">
                  <w:pPr>
                    <w:numPr>
                      <w:ilvl w:val="0"/>
                      <w:numId w:val="15"/>
                    </w:numPr>
                    <w:suppressAutoHyphens w:val="0"/>
                    <w:spacing w:after="200" w:line="240" w:lineRule="auto"/>
                    <w:jc w:val="both"/>
                    <w:rPr>
                      <w:rFonts w:eastAsia="Calibri"/>
                      <w:color w:val="auto"/>
                      <w:kern w:val="0"/>
                      <w:lang w:val="sr-Cyrl-CS" w:eastAsia="en-US"/>
                    </w:rPr>
                  </w:pPr>
                  <w:r w:rsidRPr="00085CDA">
                    <w:rPr>
                      <w:rFonts w:eastAsia="Calibri"/>
                      <w:color w:val="auto"/>
                      <w:kern w:val="0"/>
                      <w:lang w:val="sr-Cyrl-CS" w:eastAsia="en-US"/>
                    </w:rPr>
                    <w:t xml:space="preserve">Понуђена добра не могу имати мање опреме од најнижег пакета опреме у стандардној понуди произвођача, а </w:t>
                  </w:r>
                  <w:r>
                    <w:rPr>
                      <w:rFonts w:eastAsia="Calibri"/>
                      <w:color w:val="auto"/>
                      <w:kern w:val="0"/>
                      <w:lang w:val="sr-Cyrl-CS" w:eastAsia="en-US"/>
                    </w:rPr>
                    <w:t>мора имати сву захтевану опрему</w:t>
                  </w:r>
                </w:p>
                <w:p w:rsidR="00431E2A" w:rsidRPr="00085CDA" w:rsidRDefault="00431E2A" w:rsidP="00E51967">
                  <w:pPr>
                    <w:jc w:val="both"/>
                    <w:rPr>
                      <w:color w:val="auto"/>
                      <w:lang w:val="sr-Cyrl-RS"/>
                    </w:rPr>
                  </w:pPr>
                </w:p>
                <w:p w:rsidR="00431E2A" w:rsidRDefault="00431E2A" w:rsidP="00E51967">
                  <w:pPr>
                    <w:jc w:val="both"/>
                    <w:rPr>
                      <w:b/>
                      <w:color w:val="auto"/>
                      <w:lang w:val="sr-Cyrl-RS"/>
                    </w:rPr>
                  </w:pPr>
                  <w:r w:rsidRPr="00E546E8">
                    <w:rPr>
                      <w:b/>
                      <w:color w:val="auto"/>
                      <w:lang w:val="sr-Cyrl-RS"/>
                    </w:rPr>
                    <w:t>Путничко т</w:t>
                  </w:r>
                  <w:r w:rsidRPr="00E546E8">
                    <w:rPr>
                      <w:b/>
                      <w:color w:val="auto"/>
                    </w:rPr>
                    <w:t xml:space="preserve">еренско возило </w:t>
                  </w:r>
                  <w:r w:rsidRPr="00E546E8">
                    <w:rPr>
                      <w:b/>
                      <w:color w:val="auto"/>
                      <w:lang w:val="sr-Cyrl-RS"/>
                    </w:rPr>
                    <w:t xml:space="preserve"> - 1</w:t>
                  </w:r>
                  <w:r w:rsidRPr="00E546E8">
                    <w:rPr>
                      <w:b/>
                      <w:color w:val="auto"/>
                    </w:rPr>
                    <w:t xml:space="preserve"> ком</w:t>
                  </w:r>
                  <w:r w:rsidRPr="00E546E8">
                    <w:rPr>
                      <w:b/>
                      <w:color w:val="auto"/>
                      <w:lang w:val="sr-Cyrl-RS"/>
                    </w:rPr>
                    <w:t xml:space="preserve"> </w:t>
                  </w:r>
                  <w:r w:rsidRPr="00E546E8">
                    <w:rPr>
                      <w:b/>
                      <w:color w:val="auto"/>
                      <w:lang w:val="sr-Latn-RS"/>
                    </w:rPr>
                    <w:t>Lada Niva 4</w:t>
                  </w:r>
                  <w:r w:rsidRPr="00E546E8">
                    <w:rPr>
                      <w:b/>
                      <w:color w:val="auto"/>
                      <w:lang w:val="sr-Cyrl-RS"/>
                    </w:rPr>
                    <w:t>х</w:t>
                  </w:r>
                  <w:r w:rsidRPr="00E546E8">
                    <w:rPr>
                      <w:b/>
                      <w:color w:val="auto"/>
                      <w:lang w:val="sr-Latn-RS"/>
                    </w:rPr>
                    <w:t xml:space="preserve">4 </w:t>
                  </w:r>
                  <w:r>
                    <w:rPr>
                      <w:b/>
                      <w:color w:val="auto"/>
                      <w:lang w:val="sr-Cyrl-RS"/>
                    </w:rPr>
                    <w:t>или одговарајућ</w:t>
                  </w:r>
                  <w:r>
                    <w:rPr>
                      <w:b/>
                      <w:color w:val="auto"/>
                      <w:lang w:val="sr-Latn-RS"/>
                    </w:rPr>
                    <w:t>e</w:t>
                  </w:r>
                </w:p>
                <w:p w:rsidR="00126D5A" w:rsidRPr="00126D5A" w:rsidRDefault="00126D5A" w:rsidP="00E51967">
                  <w:pPr>
                    <w:jc w:val="both"/>
                    <w:rPr>
                      <w:b/>
                      <w:color w:val="auto"/>
                      <w:lang w:val="sr-Cyrl-RS"/>
                    </w:rPr>
                  </w:pPr>
                </w:p>
                <w:p w:rsidR="00126D5A" w:rsidRPr="00126D5A" w:rsidRDefault="00126D5A" w:rsidP="00126D5A">
                  <w:pPr>
                    <w:jc w:val="both"/>
                    <w:rPr>
                      <w:color w:val="auto"/>
                      <w:u w:val="single"/>
                      <w:lang w:val="sr-Cyrl-RS"/>
                    </w:rPr>
                  </w:pPr>
                  <w:r w:rsidRPr="00126D5A">
                    <w:rPr>
                      <w:color w:val="auto"/>
                      <w:u w:val="single"/>
                      <w:lang w:val="sr-Cyrl-RS"/>
                    </w:rPr>
                    <w:t xml:space="preserve">Kарактеристике аутомобила  </w:t>
                  </w:r>
                </w:p>
                <w:p w:rsidR="00126D5A" w:rsidRPr="00126D5A" w:rsidRDefault="00126D5A" w:rsidP="00126D5A">
                  <w:pPr>
                    <w:jc w:val="both"/>
                    <w:rPr>
                      <w:color w:val="auto"/>
                      <w:lang w:val="sr-Cyrl-RS"/>
                    </w:rPr>
                  </w:pPr>
                  <w:r w:rsidRPr="00126D5A">
                    <w:rPr>
                      <w:color w:val="auto"/>
                      <w:lang w:val="sr-Cyrl-RS"/>
                    </w:rPr>
                    <w:t xml:space="preserve">Kомерцијална ознака </w:t>
                  </w:r>
                  <w:r>
                    <w:rPr>
                      <w:color w:val="auto"/>
                      <w:lang w:val="sr-Cyrl-RS"/>
                    </w:rPr>
                    <w:t xml:space="preserve">  - </w:t>
                  </w:r>
                  <w:r w:rsidRPr="00126D5A">
                    <w:rPr>
                      <w:color w:val="auto"/>
                      <w:lang w:val="sr-Cyrl-RS"/>
                    </w:rPr>
                    <w:t>ЛАДА 4x4 3ВР</w:t>
                  </w:r>
                </w:p>
                <w:p w:rsidR="00126D5A" w:rsidRPr="00126D5A" w:rsidRDefault="00126D5A" w:rsidP="00126D5A">
                  <w:pPr>
                    <w:jc w:val="both"/>
                    <w:rPr>
                      <w:color w:val="auto"/>
                      <w:lang w:val="sr-Cyrl-RS"/>
                    </w:rPr>
                  </w:pPr>
                  <w:r w:rsidRPr="00126D5A">
                    <w:rPr>
                      <w:color w:val="auto"/>
                      <w:lang w:val="sr-Cyrl-RS"/>
                    </w:rPr>
                    <w:t>Норма токсичности издувних гасова</w:t>
                  </w:r>
                  <w:r>
                    <w:rPr>
                      <w:color w:val="auto"/>
                      <w:lang w:val="sr-Cyrl-RS"/>
                    </w:rPr>
                    <w:t xml:space="preserve"> - </w:t>
                  </w:r>
                  <w:r w:rsidRPr="00126D5A">
                    <w:rPr>
                      <w:color w:val="auto"/>
                      <w:lang w:val="sr-Cyrl-RS"/>
                    </w:rPr>
                    <w:t xml:space="preserve"> ЕУРО 6</w:t>
                  </w:r>
                </w:p>
                <w:p w:rsidR="00126D5A" w:rsidRPr="00126D5A" w:rsidRDefault="00126D5A" w:rsidP="00126D5A">
                  <w:pPr>
                    <w:jc w:val="both"/>
                    <w:rPr>
                      <w:color w:val="auto"/>
                      <w:lang w:val="sr-Cyrl-RS"/>
                    </w:rPr>
                  </w:pPr>
                  <w:r w:rsidRPr="00126D5A">
                    <w:rPr>
                      <w:color w:val="auto"/>
                      <w:lang w:val="sr-Cyrl-RS"/>
                    </w:rPr>
                    <w:t xml:space="preserve">Тип каросерије </w:t>
                  </w:r>
                  <w:r>
                    <w:rPr>
                      <w:color w:val="auto"/>
                      <w:lang w:val="sr-Cyrl-RS"/>
                    </w:rPr>
                    <w:t xml:space="preserve">- </w:t>
                  </w:r>
                  <w:r w:rsidRPr="00126D5A">
                    <w:rPr>
                      <w:color w:val="auto"/>
                      <w:lang w:val="sr-Cyrl-RS"/>
                    </w:rPr>
                    <w:t>АЦ (Kараван)</w:t>
                  </w:r>
                </w:p>
                <w:p w:rsidR="00126D5A" w:rsidRPr="00126D5A" w:rsidRDefault="00126D5A" w:rsidP="00126D5A">
                  <w:pPr>
                    <w:jc w:val="both"/>
                    <w:rPr>
                      <w:color w:val="auto"/>
                      <w:lang w:val="sr-Cyrl-RS"/>
                    </w:rPr>
                  </w:pPr>
                  <w:r w:rsidRPr="00126D5A">
                    <w:rPr>
                      <w:color w:val="auto"/>
                      <w:lang w:val="sr-Cyrl-RS"/>
                    </w:rPr>
                    <w:t>Број врата</w:t>
                  </w:r>
                  <w:r>
                    <w:rPr>
                      <w:color w:val="auto"/>
                      <w:lang w:val="sr-Cyrl-RS"/>
                    </w:rPr>
                    <w:t xml:space="preserve"> - </w:t>
                  </w:r>
                  <w:r w:rsidRPr="00126D5A">
                    <w:rPr>
                      <w:color w:val="auto"/>
                      <w:lang w:val="sr-Cyrl-RS"/>
                    </w:rPr>
                    <w:t xml:space="preserve"> 3</w:t>
                  </w:r>
                </w:p>
                <w:p w:rsidR="00126D5A" w:rsidRPr="00126D5A" w:rsidRDefault="00126D5A" w:rsidP="00126D5A">
                  <w:pPr>
                    <w:jc w:val="both"/>
                    <w:rPr>
                      <w:color w:val="auto"/>
                      <w:lang w:val="sr-Cyrl-RS"/>
                    </w:rPr>
                  </w:pPr>
                  <w:r w:rsidRPr="00126D5A">
                    <w:rPr>
                      <w:color w:val="auto"/>
                      <w:lang w:val="sr-Cyrl-RS"/>
                    </w:rPr>
                    <w:t xml:space="preserve">Број седишта </w:t>
                  </w:r>
                  <w:r>
                    <w:rPr>
                      <w:color w:val="auto"/>
                      <w:lang w:val="sr-Cyrl-RS"/>
                    </w:rPr>
                    <w:t xml:space="preserve">- </w:t>
                  </w:r>
                  <w:r w:rsidRPr="00126D5A">
                    <w:rPr>
                      <w:color w:val="auto"/>
                      <w:lang w:val="sr-Cyrl-RS"/>
                    </w:rPr>
                    <w:t>4</w:t>
                  </w:r>
                </w:p>
                <w:p w:rsidR="00126D5A" w:rsidRPr="00126D5A" w:rsidRDefault="00126D5A" w:rsidP="00126D5A">
                  <w:pPr>
                    <w:jc w:val="both"/>
                    <w:rPr>
                      <w:color w:val="auto"/>
                      <w:lang w:val="sr-Cyrl-RS"/>
                    </w:rPr>
                  </w:pPr>
                  <w:r w:rsidRPr="00126D5A">
                    <w:rPr>
                      <w:color w:val="auto"/>
                      <w:lang w:val="sr-Cyrl-RS"/>
                    </w:rPr>
                    <w:t>Међуосовинско растојање</w:t>
                  </w:r>
                  <w:r>
                    <w:rPr>
                      <w:color w:val="auto"/>
                      <w:lang w:val="sr-Cyrl-RS"/>
                    </w:rPr>
                    <w:t xml:space="preserve"> - </w:t>
                  </w:r>
                  <w:r w:rsidRPr="00126D5A">
                    <w:rPr>
                      <w:color w:val="auto"/>
                      <w:lang w:val="sr-Cyrl-RS"/>
                    </w:rPr>
                    <w:t xml:space="preserve"> 2200мм</w:t>
                  </w:r>
                </w:p>
                <w:p w:rsidR="00126D5A" w:rsidRPr="00126D5A" w:rsidRDefault="00126D5A" w:rsidP="00126D5A">
                  <w:pPr>
                    <w:jc w:val="both"/>
                    <w:rPr>
                      <w:color w:val="auto"/>
                      <w:lang w:val="sr-Cyrl-RS"/>
                    </w:rPr>
                  </w:pPr>
                  <w:r w:rsidRPr="00126D5A">
                    <w:rPr>
                      <w:color w:val="auto"/>
                      <w:lang w:val="sr-Cyrl-RS"/>
                    </w:rPr>
                    <w:lastRenderedPageBreak/>
                    <w:t xml:space="preserve">Тежина празног / пуног возила </w:t>
                  </w:r>
                  <w:r>
                    <w:rPr>
                      <w:color w:val="auto"/>
                      <w:lang w:val="sr-Cyrl-RS"/>
                    </w:rPr>
                    <w:t xml:space="preserve">- </w:t>
                  </w:r>
                  <w:r w:rsidRPr="00126D5A">
                    <w:rPr>
                      <w:color w:val="auto"/>
                      <w:lang w:val="sr-Cyrl-RS"/>
                    </w:rPr>
                    <w:t>1210 / 1610кг</w:t>
                  </w:r>
                </w:p>
                <w:p w:rsidR="00126D5A" w:rsidRPr="00126D5A" w:rsidRDefault="00126D5A" w:rsidP="00126D5A">
                  <w:pPr>
                    <w:jc w:val="both"/>
                    <w:rPr>
                      <w:color w:val="auto"/>
                      <w:lang w:val="sr-Cyrl-RS"/>
                    </w:rPr>
                  </w:pPr>
                  <w:r w:rsidRPr="00126D5A">
                    <w:rPr>
                      <w:color w:val="auto"/>
                      <w:lang w:val="sr-Cyrl-RS"/>
                    </w:rPr>
                    <w:t xml:space="preserve">Димензија возила (ДxШxВ) </w:t>
                  </w:r>
                  <w:r>
                    <w:rPr>
                      <w:color w:val="auto"/>
                      <w:lang w:val="sr-Cyrl-RS"/>
                    </w:rPr>
                    <w:t xml:space="preserve"> - </w:t>
                  </w:r>
                  <w:r w:rsidRPr="00126D5A">
                    <w:rPr>
                      <w:color w:val="auto"/>
                      <w:lang w:val="sr-Cyrl-RS"/>
                    </w:rPr>
                    <w:t>3740x1680x1640</w:t>
                  </w:r>
                </w:p>
                <w:p w:rsidR="00126D5A" w:rsidRPr="00126D5A" w:rsidRDefault="00126D5A" w:rsidP="00126D5A">
                  <w:pPr>
                    <w:jc w:val="both"/>
                    <w:rPr>
                      <w:color w:val="auto"/>
                      <w:lang w:val="sr-Cyrl-RS"/>
                    </w:rPr>
                  </w:pPr>
                  <w:r w:rsidRPr="00126D5A">
                    <w:rPr>
                      <w:color w:val="auto"/>
                      <w:lang w:val="sr-Cyrl-RS"/>
                    </w:rPr>
                    <w:t xml:space="preserve">Растојање од коловоза (клиренс) </w:t>
                  </w:r>
                  <w:r>
                    <w:rPr>
                      <w:color w:val="auto"/>
                      <w:lang w:val="sr-Cyrl-RS"/>
                    </w:rPr>
                    <w:t xml:space="preserve">- </w:t>
                  </w:r>
                  <w:r w:rsidRPr="00126D5A">
                    <w:rPr>
                      <w:color w:val="auto"/>
                      <w:lang w:val="sr-Cyrl-RS"/>
                    </w:rPr>
                    <w:t>213мм (испод кутије задњег моста)</w:t>
                  </w:r>
                </w:p>
                <w:p w:rsidR="00126D5A" w:rsidRPr="00126D5A" w:rsidRDefault="00126D5A" w:rsidP="00126D5A">
                  <w:pPr>
                    <w:jc w:val="both"/>
                    <w:rPr>
                      <w:color w:val="auto"/>
                      <w:lang w:val="sr-Cyrl-RS"/>
                    </w:rPr>
                  </w:pPr>
                  <w:r w:rsidRPr="00126D5A">
                    <w:rPr>
                      <w:color w:val="auto"/>
                      <w:lang w:val="sr-Cyrl-RS"/>
                    </w:rPr>
                    <w:t xml:space="preserve">Точкови(фелне) </w:t>
                  </w:r>
                  <w:r>
                    <w:rPr>
                      <w:color w:val="auto"/>
                      <w:lang w:val="sr-Cyrl-RS"/>
                    </w:rPr>
                    <w:t xml:space="preserve">- </w:t>
                  </w:r>
                  <w:r w:rsidRPr="00126D5A">
                    <w:rPr>
                      <w:color w:val="auto"/>
                      <w:lang w:val="sr-Cyrl-RS"/>
                    </w:rPr>
                    <w:t>Челични 5Ј 16</w:t>
                  </w:r>
                </w:p>
                <w:p w:rsidR="00126D5A" w:rsidRPr="00126D5A" w:rsidRDefault="00126D5A" w:rsidP="00126D5A">
                  <w:pPr>
                    <w:jc w:val="both"/>
                    <w:rPr>
                      <w:color w:val="auto"/>
                      <w:lang w:val="sr-Cyrl-RS"/>
                    </w:rPr>
                  </w:pPr>
                  <w:r w:rsidRPr="00126D5A">
                    <w:rPr>
                      <w:color w:val="auto"/>
                      <w:lang w:val="sr-Cyrl-RS"/>
                    </w:rPr>
                    <w:t>Гуме</w:t>
                  </w:r>
                  <w:r>
                    <w:rPr>
                      <w:color w:val="auto"/>
                      <w:lang w:val="sr-Cyrl-RS"/>
                    </w:rPr>
                    <w:t xml:space="preserve"> - </w:t>
                  </w:r>
                  <w:r w:rsidRPr="00126D5A">
                    <w:rPr>
                      <w:color w:val="auto"/>
                      <w:lang w:val="sr-Cyrl-RS"/>
                    </w:rPr>
                    <w:t xml:space="preserve"> 175/80Р16 или 185/75 Р16</w:t>
                  </w:r>
                </w:p>
                <w:p w:rsidR="00126D5A" w:rsidRPr="00650065" w:rsidRDefault="00650065" w:rsidP="00126D5A">
                  <w:pPr>
                    <w:jc w:val="both"/>
                    <w:rPr>
                      <w:color w:val="auto"/>
                      <w:u w:val="single"/>
                      <w:lang w:val="sr-Cyrl-RS"/>
                    </w:rPr>
                  </w:pPr>
                  <w:r w:rsidRPr="00650065">
                    <w:rPr>
                      <w:color w:val="auto"/>
                      <w:u w:val="single"/>
                      <w:lang w:val="sr-Cyrl-RS"/>
                    </w:rPr>
                    <w:t>ВОЗИЛО ТРЕБА ДА ИМА УГРАЂЕНУ КУКУ ЗА ВУЧУ</w:t>
                  </w:r>
                </w:p>
                <w:p w:rsidR="00650065" w:rsidRDefault="00650065" w:rsidP="00126D5A">
                  <w:pPr>
                    <w:jc w:val="both"/>
                    <w:rPr>
                      <w:color w:val="auto"/>
                      <w:lang w:val="sr-Cyrl-RS"/>
                    </w:rPr>
                  </w:pPr>
                </w:p>
                <w:p w:rsidR="00126D5A" w:rsidRPr="00126D5A" w:rsidRDefault="00126D5A" w:rsidP="00126D5A">
                  <w:pPr>
                    <w:jc w:val="both"/>
                    <w:rPr>
                      <w:color w:val="auto"/>
                      <w:u w:val="single"/>
                      <w:lang w:val="sr-Cyrl-RS"/>
                    </w:rPr>
                  </w:pPr>
                  <w:r w:rsidRPr="00126D5A">
                    <w:rPr>
                      <w:color w:val="auto"/>
                      <w:u w:val="single"/>
                      <w:lang w:val="sr-Cyrl-RS"/>
                    </w:rPr>
                    <w:t>Мотор – перформансе</w:t>
                  </w:r>
                </w:p>
                <w:p w:rsidR="00126D5A" w:rsidRPr="00126D5A" w:rsidRDefault="00126D5A" w:rsidP="00126D5A">
                  <w:pPr>
                    <w:jc w:val="both"/>
                    <w:rPr>
                      <w:color w:val="auto"/>
                      <w:lang w:val="sr-Cyrl-RS"/>
                    </w:rPr>
                  </w:pPr>
                  <w:r w:rsidRPr="00126D5A">
                    <w:rPr>
                      <w:color w:val="auto"/>
                      <w:lang w:val="sr-Cyrl-RS"/>
                    </w:rPr>
                    <w:t xml:space="preserve">Радна запремина </w:t>
                  </w:r>
                  <w:r>
                    <w:rPr>
                      <w:color w:val="auto"/>
                      <w:lang w:val="sr-Cyrl-RS"/>
                    </w:rPr>
                    <w:t xml:space="preserve"> - </w:t>
                  </w:r>
                  <w:r w:rsidRPr="00126D5A">
                    <w:rPr>
                      <w:color w:val="auto"/>
                      <w:lang w:val="sr-Cyrl-RS"/>
                    </w:rPr>
                    <w:t>1690 ццм</w:t>
                  </w:r>
                </w:p>
                <w:p w:rsidR="00126D5A" w:rsidRPr="00126D5A" w:rsidRDefault="00126D5A" w:rsidP="00126D5A">
                  <w:pPr>
                    <w:jc w:val="both"/>
                    <w:rPr>
                      <w:color w:val="auto"/>
                      <w:lang w:val="sr-Cyrl-RS"/>
                    </w:rPr>
                  </w:pPr>
                  <w:r w:rsidRPr="00126D5A">
                    <w:rPr>
                      <w:color w:val="auto"/>
                      <w:lang w:val="sr-Cyrl-RS"/>
                    </w:rPr>
                    <w:t>Број цилиндара / вентила</w:t>
                  </w:r>
                  <w:r>
                    <w:rPr>
                      <w:color w:val="auto"/>
                      <w:lang w:val="sr-Cyrl-RS"/>
                    </w:rPr>
                    <w:t xml:space="preserve"> - </w:t>
                  </w:r>
                  <w:r w:rsidRPr="00126D5A">
                    <w:rPr>
                      <w:color w:val="auto"/>
                      <w:lang w:val="sr-Cyrl-RS"/>
                    </w:rPr>
                    <w:t xml:space="preserve"> 4 у линији / 8 вентила</w:t>
                  </w:r>
                </w:p>
                <w:p w:rsidR="00126D5A" w:rsidRPr="00126D5A" w:rsidRDefault="00126D5A" w:rsidP="00126D5A">
                  <w:pPr>
                    <w:jc w:val="both"/>
                    <w:rPr>
                      <w:color w:val="auto"/>
                      <w:lang w:val="sr-Cyrl-RS"/>
                    </w:rPr>
                  </w:pPr>
                  <w:r w:rsidRPr="00126D5A">
                    <w:rPr>
                      <w:color w:val="auto"/>
                      <w:lang w:val="sr-Cyrl-RS"/>
                    </w:rPr>
                    <w:t>Маx.снага/Маx.обртни момент</w:t>
                  </w:r>
                  <w:r>
                    <w:rPr>
                      <w:color w:val="auto"/>
                      <w:lang w:val="sr-Cyrl-RS"/>
                    </w:rPr>
                    <w:t xml:space="preserve"> - </w:t>
                  </w:r>
                  <w:r w:rsidRPr="00126D5A">
                    <w:rPr>
                      <w:color w:val="auto"/>
                      <w:lang w:val="sr-Cyrl-RS"/>
                    </w:rPr>
                    <w:t xml:space="preserve"> 61кW / 5000обр/мин</w:t>
                  </w:r>
                </w:p>
                <w:p w:rsidR="00126D5A" w:rsidRPr="00126D5A" w:rsidRDefault="00126D5A" w:rsidP="00126D5A">
                  <w:pPr>
                    <w:jc w:val="both"/>
                    <w:rPr>
                      <w:color w:val="auto"/>
                      <w:lang w:val="sr-Cyrl-RS"/>
                    </w:rPr>
                  </w:pPr>
                  <w:r w:rsidRPr="00126D5A">
                    <w:rPr>
                      <w:color w:val="auto"/>
                      <w:lang w:val="sr-Cyrl-RS"/>
                    </w:rPr>
                    <w:t>Степен компресије</w:t>
                  </w:r>
                  <w:r>
                    <w:rPr>
                      <w:color w:val="auto"/>
                      <w:lang w:val="sr-Cyrl-RS"/>
                    </w:rPr>
                    <w:t xml:space="preserve"> - </w:t>
                  </w:r>
                  <w:r w:rsidRPr="00126D5A">
                    <w:rPr>
                      <w:color w:val="auto"/>
                      <w:lang w:val="sr-Cyrl-RS"/>
                    </w:rPr>
                    <w:t xml:space="preserve"> 9,3</w:t>
                  </w:r>
                </w:p>
                <w:p w:rsidR="00126D5A" w:rsidRPr="00126D5A" w:rsidRDefault="00126D5A" w:rsidP="00126D5A">
                  <w:pPr>
                    <w:jc w:val="both"/>
                    <w:rPr>
                      <w:color w:val="auto"/>
                      <w:lang w:val="sr-Cyrl-RS"/>
                    </w:rPr>
                  </w:pPr>
                  <w:r w:rsidRPr="00126D5A">
                    <w:rPr>
                      <w:color w:val="auto"/>
                      <w:lang w:val="sr-Cyrl-RS"/>
                    </w:rPr>
                    <w:t xml:space="preserve">Маx.брзина </w:t>
                  </w:r>
                  <w:r>
                    <w:rPr>
                      <w:color w:val="auto"/>
                      <w:lang w:val="sr-Cyrl-RS"/>
                    </w:rPr>
                    <w:t xml:space="preserve">- </w:t>
                  </w:r>
                  <w:r w:rsidRPr="00126D5A">
                    <w:rPr>
                      <w:color w:val="auto"/>
                      <w:lang w:val="sr-Cyrl-RS"/>
                    </w:rPr>
                    <w:t>142 км/х</w:t>
                  </w:r>
                </w:p>
                <w:p w:rsidR="00126D5A" w:rsidRPr="00126D5A" w:rsidRDefault="00126D5A" w:rsidP="00126D5A">
                  <w:pPr>
                    <w:jc w:val="both"/>
                    <w:rPr>
                      <w:color w:val="auto"/>
                      <w:lang w:val="sr-Cyrl-RS"/>
                    </w:rPr>
                  </w:pPr>
                  <w:r w:rsidRPr="00126D5A">
                    <w:rPr>
                      <w:color w:val="auto"/>
                      <w:lang w:val="sr-Cyrl-RS"/>
                    </w:rPr>
                    <w:t xml:space="preserve">Убрзање 0-100км/х </w:t>
                  </w:r>
                  <w:r>
                    <w:rPr>
                      <w:color w:val="auto"/>
                      <w:lang w:val="sr-Cyrl-RS"/>
                    </w:rPr>
                    <w:t xml:space="preserve"> - </w:t>
                  </w:r>
                  <w:r w:rsidRPr="00126D5A">
                    <w:rPr>
                      <w:color w:val="auto"/>
                      <w:lang w:val="sr-Cyrl-RS"/>
                    </w:rPr>
                    <w:t>17 сец</w:t>
                  </w:r>
                </w:p>
                <w:p w:rsidR="00126D5A" w:rsidRPr="00126D5A" w:rsidRDefault="00126D5A" w:rsidP="00126D5A">
                  <w:pPr>
                    <w:jc w:val="both"/>
                    <w:rPr>
                      <w:color w:val="auto"/>
                      <w:lang w:val="sr-Cyrl-RS"/>
                    </w:rPr>
                  </w:pPr>
                  <w:r w:rsidRPr="00126D5A">
                    <w:rPr>
                      <w:color w:val="auto"/>
                      <w:lang w:val="sr-Cyrl-RS"/>
                    </w:rPr>
                    <w:t>Запремина резервоара</w:t>
                  </w:r>
                  <w:r>
                    <w:rPr>
                      <w:color w:val="auto"/>
                      <w:lang w:val="sr-Cyrl-RS"/>
                    </w:rPr>
                    <w:t xml:space="preserve"> - </w:t>
                  </w:r>
                  <w:r w:rsidRPr="00126D5A">
                    <w:rPr>
                      <w:color w:val="auto"/>
                      <w:lang w:val="sr-Cyrl-RS"/>
                    </w:rPr>
                    <w:t xml:space="preserve"> 42лит</w:t>
                  </w:r>
                </w:p>
                <w:p w:rsidR="00126D5A" w:rsidRPr="00126D5A" w:rsidRDefault="00126D5A" w:rsidP="00126D5A">
                  <w:pPr>
                    <w:jc w:val="both"/>
                    <w:rPr>
                      <w:color w:val="auto"/>
                      <w:lang w:val="sr-Cyrl-RS"/>
                    </w:rPr>
                  </w:pPr>
                  <w:r w:rsidRPr="00126D5A">
                    <w:rPr>
                      <w:color w:val="auto"/>
                      <w:lang w:val="sr-Cyrl-RS"/>
                    </w:rPr>
                    <w:t>Потрошња горива</w:t>
                  </w:r>
                  <w:r>
                    <w:rPr>
                      <w:color w:val="auto"/>
                      <w:lang w:val="sr-Cyrl-RS"/>
                    </w:rPr>
                    <w:t xml:space="preserve"> - </w:t>
                  </w:r>
                  <w:r w:rsidRPr="00126D5A">
                    <w:rPr>
                      <w:color w:val="auto"/>
                      <w:lang w:val="sr-Cyrl-RS"/>
                    </w:rPr>
                    <w:t xml:space="preserve"> 10,8 лит</w:t>
                  </w:r>
                </w:p>
                <w:p w:rsidR="00126D5A" w:rsidRDefault="00126D5A" w:rsidP="00126D5A">
                  <w:pPr>
                    <w:jc w:val="both"/>
                    <w:rPr>
                      <w:color w:val="auto"/>
                      <w:lang w:val="sr-Cyrl-RS"/>
                    </w:rPr>
                  </w:pPr>
                  <w:r w:rsidRPr="00126D5A">
                    <w:rPr>
                      <w:color w:val="auto"/>
                      <w:lang w:val="sr-Cyrl-RS"/>
                    </w:rPr>
                    <w:t>Врста горива</w:t>
                  </w:r>
                  <w:r>
                    <w:rPr>
                      <w:color w:val="auto"/>
                      <w:lang w:val="sr-Cyrl-RS"/>
                    </w:rPr>
                    <w:t xml:space="preserve"> - </w:t>
                  </w:r>
                  <w:r w:rsidRPr="00126D5A">
                    <w:rPr>
                      <w:color w:val="auto"/>
                      <w:lang w:val="sr-Cyrl-RS"/>
                    </w:rPr>
                    <w:t xml:space="preserve"> Безоловни бензин</w:t>
                  </w:r>
                </w:p>
                <w:p w:rsidR="00126D5A" w:rsidRPr="00126D5A" w:rsidRDefault="00126D5A" w:rsidP="00126D5A">
                  <w:pPr>
                    <w:jc w:val="both"/>
                    <w:rPr>
                      <w:color w:val="auto"/>
                      <w:lang w:val="sr-Cyrl-RS"/>
                    </w:rPr>
                  </w:pPr>
                </w:p>
                <w:p w:rsidR="00126D5A" w:rsidRPr="00126D5A" w:rsidRDefault="00126D5A" w:rsidP="00126D5A">
                  <w:pPr>
                    <w:jc w:val="both"/>
                    <w:rPr>
                      <w:color w:val="auto"/>
                      <w:u w:val="single"/>
                      <w:lang w:val="sr-Cyrl-RS"/>
                    </w:rPr>
                  </w:pPr>
                  <w:r w:rsidRPr="00126D5A">
                    <w:rPr>
                      <w:color w:val="auto"/>
                      <w:u w:val="single"/>
                      <w:lang w:val="sr-Cyrl-RS"/>
                    </w:rPr>
                    <w:t>Остале карактеристике: трансмисија / управљач / вешање / кочнице</w:t>
                  </w:r>
                </w:p>
                <w:p w:rsidR="00126D5A" w:rsidRPr="00126D5A" w:rsidRDefault="00126D5A" w:rsidP="00126D5A">
                  <w:pPr>
                    <w:jc w:val="both"/>
                    <w:rPr>
                      <w:color w:val="auto"/>
                      <w:lang w:val="sr-Cyrl-RS"/>
                    </w:rPr>
                  </w:pPr>
                  <w:r w:rsidRPr="00126D5A">
                    <w:rPr>
                      <w:color w:val="auto"/>
                      <w:lang w:val="sr-Cyrl-RS"/>
                    </w:rPr>
                    <w:t xml:space="preserve">Kвачило </w:t>
                  </w:r>
                  <w:r>
                    <w:rPr>
                      <w:color w:val="auto"/>
                      <w:lang w:val="sr-Cyrl-RS"/>
                    </w:rPr>
                    <w:t xml:space="preserve">- </w:t>
                  </w:r>
                  <w:r w:rsidRPr="00126D5A">
                    <w:rPr>
                      <w:color w:val="auto"/>
                      <w:lang w:val="sr-Cyrl-RS"/>
                    </w:rPr>
                    <w:t>Самоподешавајуће, хидраулично</w:t>
                  </w:r>
                </w:p>
                <w:p w:rsidR="00126D5A" w:rsidRPr="00126D5A" w:rsidRDefault="00126D5A" w:rsidP="00126D5A">
                  <w:pPr>
                    <w:jc w:val="both"/>
                    <w:rPr>
                      <w:color w:val="auto"/>
                      <w:lang w:val="sr-Cyrl-RS"/>
                    </w:rPr>
                  </w:pPr>
                  <w:r w:rsidRPr="00126D5A">
                    <w:rPr>
                      <w:color w:val="auto"/>
                      <w:lang w:val="sr-Cyrl-RS"/>
                    </w:rPr>
                    <w:t>Мењач</w:t>
                  </w:r>
                  <w:r>
                    <w:rPr>
                      <w:color w:val="auto"/>
                      <w:lang w:val="sr-Cyrl-RS"/>
                    </w:rPr>
                    <w:t xml:space="preserve"> - </w:t>
                  </w:r>
                  <w:r w:rsidRPr="00126D5A">
                    <w:rPr>
                      <w:color w:val="auto"/>
                      <w:lang w:val="sr-Cyrl-RS"/>
                    </w:rPr>
                    <w:t xml:space="preserve"> Мануелни са 5 брзина</w:t>
                  </w:r>
                </w:p>
                <w:p w:rsidR="00126D5A" w:rsidRPr="00126D5A" w:rsidRDefault="00126D5A" w:rsidP="00126D5A">
                  <w:pPr>
                    <w:jc w:val="both"/>
                    <w:rPr>
                      <w:color w:val="auto"/>
                      <w:lang w:val="sr-Cyrl-RS"/>
                    </w:rPr>
                  </w:pPr>
                  <w:r w:rsidRPr="00126D5A">
                    <w:rPr>
                      <w:color w:val="auto"/>
                      <w:lang w:val="sr-Cyrl-RS"/>
                    </w:rPr>
                    <w:t>Редукција</w:t>
                  </w:r>
                  <w:r>
                    <w:rPr>
                      <w:color w:val="auto"/>
                      <w:lang w:val="sr-Cyrl-RS"/>
                    </w:rPr>
                    <w:t xml:space="preserve"> - </w:t>
                  </w:r>
                  <w:r w:rsidRPr="00126D5A">
                    <w:rPr>
                      <w:color w:val="auto"/>
                      <w:lang w:val="sr-Cyrl-RS"/>
                    </w:rPr>
                    <w:t xml:space="preserve"> Двостепени редуктор са блокадом диференцијала</w:t>
                  </w:r>
                </w:p>
                <w:p w:rsidR="00126D5A" w:rsidRPr="00126D5A" w:rsidRDefault="00126D5A" w:rsidP="00126D5A">
                  <w:pPr>
                    <w:jc w:val="both"/>
                    <w:rPr>
                      <w:color w:val="auto"/>
                      <w:lang w:val="sr-Cyrl-RS"/>
                    </w:rPr>
                  </w:pPr>
                  <w:r w:rsidRPr="00126D5A">
                    <w:rPr>
                      <w:color w:val="auto"/>
                      <w:lang w:val="sr-Cyrl-RS"/>
                    </w:rPr>
                    <w:t xml:space="preserve">Преносни однос редуктора </w:t>
                  </w:r>
                  <w:r>
                    <w:rPr>
                      <w:color w:val="auto"/>
                      <w:lang w:val="sr-Cyrl-RS"/>
                    </w:rPr>
                    <w:t xml:space="preserve">- </w:t>
                  </w:r>
                  <w:r w:rsidRPr="00126D5A">
                    <w:rPr>
                      <w:color w:val="auto"/>
                      <w:lang w:val="sr-Cyrl-RS"/>
                    </w:rPr>
                    <w:t>1,2 / 2,135 (виши / нижи степен преноса)</w:t>
                  </w:r>
                </w:p>
                <w:p w:rsidR="00126D5A" w:rsidRPr="00126D5A" w:rsidRDefault="00126D5A" w:rsidP="00126D5A">
                  <w:pPr>
                    <w:jc w:val="both"/>
                    <w:rPr>
                      <w:color w:val="auto"/>
                      <w:lang w:val="sr-Cyrl-RS"/>
                    </w:rPr>
                  </w:pPr>
                  <w:r w:rsidRPr="00126D5A">
                    <w:rPr>
                      <w:color w:val="auto"/>
                      <w:lang w:val="sr-Cyrl-RS"/>
                    </w:rPr>
                    <w:t>Предњи мост – погон</w:t>
                  </w:r>
                  <w:r>
                    <w:rPr>
                      <w:color w:val="auto"/>
                      <w:lang w:val="sr-Cyrl-RS"/>
                    </w:rPr>
                    <w:t xml:space="preserve"> - </w:t>
                  </w:r>
                  <w:r w:rsidRPr="00126D5A">
                    <w:rPr>
                      <w:color w:val="auto"/>
                      <w:lang w:val="sr-Cyrl-RS"/>
                    </w:rPr>
                    <w:t xml:space="preserve"> Стални погон од редуктора</w:t>
                  </w:r>
                </w:p>
                <w:p w:rsidR="00126D5A" w:rsidRPr="00126D5A" w:rsidRDefault="00126D5A" w:rsidP="00126D5A">
                  <w:pPr>
                    <w:jc w:val="both"/>
                    <w:rPr>
                      <w:color w:val="auto"/>
                      <w:lang w:val="sr-Cyrl-RS"/>
                    </w:rPr>
                  </w:pPr>
                  <w:r w:rsidRPr="00126D5A">
                    <w:rPr>
                      <w:color w:val="auto"/>
                      <w:lang w:val="sr-Cyrl-RS"/>
                    </w:rPr>
                    <w:t xml:space="preserve">Задњи мост </w:t>
                  </w:r>
                  <w:r>
                    <w:rPr>
                      <w:color w:val="auto"/>
                      <w:lang w:val="sr-Cyrl-RS"/>
                    </w:rPr>
                    <w:t xml:space="preserve"> - </w:t>
                  </w:r>
                  <w:r w:rsidRPr="00126D5A">
                    <w:rPr>
                      <w:color w:val="auto"/>
                      <w:lang w:val="sr-Cyrl-RS"/>
                    </w:rPr>
                    <w:t>Са крутом задњом осовином</w:t>
                  </w:r>
                </w:p>
                <w:p w:rsidR="00126D5A" w:rsidRPr="00126D5A" w:rsidRDefault="00126D5A" w:rsidP="00126D5A">
                  <w:pPr>
                    <w:jc w:val="both"/>
                    <w:rPr>
                      <w:color w:val="auto"/>
                      <w:lang w:val="sr-Cyrl-RS"/>
                    </w:rPr>
                  </w:pPr>
                  <w:r w:rsidRPr="00126D5A">
                    <w:rPr>
                      <w:color w:val="auto"/>
                      <w:lang w:val="sr-Cyrl-RS"/>
                    </w:rPr>
                    <w:t xml:space="preserve">Управљачки механизам </w:t>
                  </w:r>
                  <w:r>
                    <w:rPr>
                      <w:color w:val="auto"/>
                      <w:lang w:val="sr-Cyrl-RS"/>
                    </w:rPr>
                    <w:t xml:space="preserve">- </w:t>
                  </w:r>
                  <w:r w:rsidRPr="00126D5A">
                    <w:rPr>
                      <w:color w:val="auto"/>
                      <w:lang w:val="sr-Cyrl-RS"/>
                    </w:rPr>
                    <w:t>Хидраулични серво волан</w:t>
                  </w:r>
                </w:p>
                <w:p w:rsidR="00126D5A" w:rsidRPr="00126D5A" w:rsidRDefault="00126D5A" w:rsidP="00126D5A">
                  <w:pPr>
                    <w:jc w:val="both"/>
                    <w:rPr>
                      <w:color w:val="auto"/>
                      <w:lang w:val="sr-Cyrl-RS"/>
                    </w:rPr>
                  </w:pPr>
                  <w:r w:rsidRPr="00126D5A">
                    <w:rPr>
                      <w:color w:val="auto"/>
                      <w:lang w:val="sr-Cyrl-RS"/>
                    </w:rPr>
                    <w:t xml:space="preserve">Предње вешање </w:t>
                  </w:r>
                  <w:r>
                    <w:rPr>
                      <w:color w:val="auto"/>
                      <w:lang w:val="sr-Cyrl-RS"/>
                    </w:rPr>
                    <w:t xml:space="preserve">- </w:t>
                  </w:r>
                  <w:r w:rsidRPr="00126D5A">
                    <w:rPr>
                      <w:color w:val="auto"/>
                      <w:lang w:val="sr-Cyrl-RS"/>
                    </w:rPr>
                    <w:t>Независно, са хидрауличним амортизерима</w:t>
                  </w:r>
                </w:p>
                <w:p w:rsidR="00126D5A" w:rsidRPr="00126D5A" w:rsidRDefault="00126D5A" w:rsidP="00126D5A">
                  <w:pPr>
                    <w:jc w:val="both"/>
                    <w:rPr>
                      <w:color w:val="auto"/>
                      <w:lang w:val="sr-Cyrl-RS"/>
                    </w:rPr>
                  </w:pPr>
                  <w:r w:rsidRPr="00126D5A">
                    <w:rPr>
                      <w:color w:val="auto"/>
                      <w:lang w:val="sr-Cyrl-RS"/>
                    </w:rPr>
                    <w:t xml:space="preserve">Задње вешање </w:t>
                  </w:r>
                  <w:r>
                    <w:rPr>
                      <w:color w:val="auto"/>
                      <w:lang w:val="sr-Cyrl-RS"/>
                    </w:rPr>
                    <w:t xml:space="preserve">- </w:t>
                  </w:r>
                  <w:r w:rsidRPr="00126D5A">
                    <w:rPr>
                      <w:color w:val="auto"/>
                      <w:lang w:val="sr-Cyrl-RS"/>
                    </w:rPr>
                    <w:t>Зависно, са хидрауличним телескопским амортизерима</w:t>
                  </w:r>
                </w:p>
                <w:p w:rsidR="00126D5A" w:rsidRPr="00126D5A" w:rsidRDefault="00126D5A" w:rsidP="00126D5A">
                  <w:pPr>
                    <w:jc w:val="both"/>
                    <w:rPr>
                      <w:color w:val="auto"/>
                      <w:lang w:val="sr-Cyrl-RS"/>
                    </w:rPr>
                  </w:pPr>
                  <w:r w:rsidRPr="00126D5A">
                    <w:rPr>
                      <w:color w:val="auto"/>
                      <w:lang w:val="sr-Cyrl-RS"/>
                    </w:rPr>
                    <w:t xml:space="preserve">Погонски точкови </w:t>
                  </w:r>
                  <w:r>
                    <w:rPr>
                      <w:color w:val="auto"/>
                      <w:lang w:val="sr-Cyrl-RS"/>
                    </w:rPr>
                    <w:t xml:space="preserve">- </w:t>
                  </w:r>
                  <w:r w:rsidRPr="00126D5A">
                    <w:rPr>
                      <w:color w:val="auto"/>
                      <w:lang w:val="sr-Cyrl-RS"/>
                    </w:rPr>
                    <w:t>Сталан погон на сва 4 точка</w:t>
                  </w:r>
                </w:p>
                <w:p w:rsidR="00431E2A" w:rsidRDefault="00126D5A" w:rsidP="00126D5A">
                  <w:pPr>
                    <w:jc w:val="both"/>
                    <w:rPr>
                      <w:color w:val="auto"/>
                      <w:lang w:val="sr-Cyrl-RS"/>
                    </w:rPr>
                  </w:pPr>
                  <w:r w:rsidRPr="00126D5A">
                    <w:rPr>
                      <w:color w:val="auto"/>
                      <w:lang w:val="sr-Cyrl-RS"/>
                    </w:rPr>
                    <w:t xml:space="preserve">Kочнице </w:t>
                  </w:r>
                  <w:r>
                    <w:rPr>
                      <w:color w:val="auto"/>
                      <w:lang w:val="sr-Cyrl-RS"/>
                    </w:rPr>
                    <w:t xml:space="preserve"> - </w:t>
                  </w:r>
                  <w:r w:rsidRPr="00126D5A">
                    <w:rPr>
                      <w:color w:val="auto"/>
                      <w:lang w:val="sr-Cyrl-RS"/>
                    </w:rPr>
                    <w:t>АБС + БАС (помоћ при наглом кочењу)</w:t>
                  </w:r>
                </w:p>
                <w:p w:rsidR="00431E2A" w:rsidRPr="00085CDA" w:rsidRDefault="00431E2A" w:rsidP="00E51967">
                  <w:pPr>
                    <w:jc w:val="both"/>
                    <w:rPr>
                      <w:color w:val="auto"/>
                      <w:lang w:val="sr-Cyrl-RS"/>
                    </w:rPr>
                  </w:pPr>
                </w:p>
                <w:p w:rsidR="0093283D" w:rsidRPr="0093283D" w:rsidRDefault="0093283D" w:rsidP="0093283D">
                  <w:pPr>
                    <w:jc w:val="both"/>
                    <w:rPr>
                      <w:color w:val="auto"/>
                      <w:u w:val="single"/>
                      <w:lang w:val="sr-Cyrl-RS"/>
                    </w:rPr>
                  </w:pPr>
                  <w:r w:rsidRPr="0093283D">
                    <w:rPr>
                      <w:color w:val="auto"/>
                      <w:u w:val="single"/>
                      <w:lang w:val="sr-Cyrl-RS"/>
                    </w:rPr>
                    <w:t>Стандардна опрема укључена у цену</w:t>
                  </w:r>
                </w:p>
                <w:p w:rsidR="0093283D" w:rsidRPr="0093283D" w:rsidRDefault="0093283D" w:rsidP="0093283D">
                  <w:pPr>
                    <w:jc w:val="both"/>
                    <w:rPr>
                      <w:color w:val="auto"/>
                      <w:lang w:val="sr-Cyrl-RS"/>
                    </w:rPr>
                  </w:pPr>
                  <w:r w:rsidRPr="0093283D">
                    <w:rPr>
                      <w:color w:val="auto"/>
                      <w:lang w:val="sr-Cyrl-RS"/>
                    </w:rPr>
                    <w:t> Дневна светла са аутоматским укључивањем</w:t>
                  </w:r>
                </w:p>
                <w:p w:rsidR="0093283D" w:rsidRPr="0093283D" w:rsidRDefault="0093283D" w:rsidP="0093283D">
                  <w:pPr>
                    <w:jc w:val="both"/>
                    <w:rPr>
                      <w:color w:val="auto"/>
                      <w:lang w:val="sr-Cyrl-RS"/>
                    </w:rPr>
                  </w:pPr>
                  <w:r w:rsidRPr="0093283D">
                    <w:rPr>
                      <w:color w:val="auto"/>
                      <w:lang w:val="sr-Cyrl-RS"/>
                    </w:rPr>
                    <w:t> Тонирана стакла</w:t>
                  </w:r>
                </w:p>
                <w:p w:rsidR="0093283D" w:rsidRPr="0093283D" w:rsidRDefault="0093283D" w:rsidP="0093283D">
                  <w:pPr>
                    <w:jc w:val="both"/>
                    <w:rPr>
                      <w:color w:val="auto"/>
                      <w:lang w:val="sr-Cyrl-RS"/>
                    </w:rPr>
                  </w:pPr>
                  <w:r w:rsidRPr="0093283D">
                    <w:rPr>
                      <w:color w:val="auto"/>
                      <w:lang w:val="sr-Cyrl-RS"/>
                    </w:rPr>
                    <w:t xml:space="preserve"> </w:t>
                  </w:r>
                  <w:r w:rsidR="00493E9D">
                    <w:rPr>
                      <w:color w:val="auto"/>
                      <w:lang w:val="sr-Cyrl-RS"/>
                    </w:rPr>
                    <w:t>Бела</w:t>
                  </w:r>
                  <w:r>
                    <w:rPr>
                      <w:color w:val="auto"/>
                      <w:lang w:val="sr-Cyrl-RS"/>
                    </w:rPr>
                    <w:t xml:space="preserve"> боја</w:t>
                  </w:r>
                </w:p>
                <w:p w:rsidR="0093283D" w:rsidRPr="0093283D" w:rsidRDefault="0093283D" w:rsidP="0093283D">
                  <w:pPr>
                    <w:jc w:val="both"/>
                    <w:rPr>
                      <w:color w:val="auto"/>
                      <w:lang w:val="sr-Cyrl-RS"/>
                    </w:rPr>
                  </w:pPr>
                  <w:r w:rsidRPr="0093283D">
                    <w:rPr>
                      <w:color w:val="auto"/>
                      <w:lang w:val="sr-Cyrl-RS"/>
                    </w:rPr>
                    <w:t> Имобилајзер – блокада мотора против крађе</w:t>
                  </w:r>
                </w:p>
                <w:p w:rsidR="0093283D" w:rsidRPr="0093283D" w:rsidRDefault="0093283D" w:rsidP="0093283D">
                  <w:pPr>
                    <w:jc w:val="both"/>
                    <w:rPr>
                      <w:color w:val="auto"/>
                      <w:lang w:val="sr-Cyrl-RS"/>
                    </w:rPr>
                  </w:pPr>
                  <w:r w:rsidRPr="0093283D">
                    <w:rPr>
                      <w:color w:val="auto"/>
                      <w:lang w:val="sr-Cyrl-RS"/>
                    </w:rPr>
                    <w:t> Светла за маглу</w:t>
                  </w:r>
                </w:p>
                <w:p w:rsidR="0093283D" w:rsidRPr="0093283D" w:rsidRDefault="0093283D" w:rsidP="0093283D">
                  <w:pPr>
                    <w:jc w:val="both"/>
                    <w:rPr>
                      <w:color w:val="auto"/>
                      <w:lang w:val="sr-Cyrl-RS"/>
                    </w:rPr>
                  </w:pPr>
                  <w:r w:rsidRPr="0093283D">
                    <w:rPr>
                      <w:color w:val="auto"/>
                      <w:lang w:val="sr-Cyrl-RS"/>
                    </w:rPr>
                    <w:t> СТОП светло</w:t>
                  </w:r>
                </w:p>
                <w:p w:rsidR="0093283D" w:rsidRPr="0093283D" w:rsidRDefault="0093283D" w:rsidP="0093283D">
                  <w:pPr>
                    <w:jc w:val="both"/>
                    <w:rPr>
                      <w:color w:val="auto"/>
                      <w:lang w:val="sr-Cyrl-RS"/>
                    </w:rPr>
                  </w:pPr>
                  <w:r w:rsidRPr="0093283D">
                    <w:rPr>
                      <w:color w:val="auto"/>
                      <w:lang w:val="sr-Cyrl-RS"/>
                    </w:rPr>
                    <w:t> Подешавање висине фарова</w:t>
                  </w:r>
                </w:p>
                <w:p w:rsidR="0093283D" w:rsidRPr="0093283D" w:rsidRDefault="0093283D" w:rsidP="0093283D">
                  <w:pPr>
                    <w:jc w:val="both"/>
                    <w:rPr>
                      <w:color w:val="auto"/>
                      <w:lang w:val="sr-Cyrl-RS"/>
                    </w:rPr>
                  </w:pPr>
                  <w:r w:rsidRPr="0093283D">
                    <w:rPr>
                      <w:color w:val="auto"/>
                      <w:lang w:val="sr-Cyrl-RS"/>
                    </w:rPr>
                    <w:t> Сигурносни појасеви за возача и сувозача</w:t>
                  </w:r>
                </w:p>
                <w:p w:rsidR="0093283D" w:rsidRPr="0093283D" w:rsidRDefault="0093283D" w:rsidP="0093283D">
                  <w:pPr>
                    <w:jc w:val="both"/>
                    <w:rPr>
                      <w:color w:val="auto"/>
                      <w:lang w:val="sr-Cyrl-RS"/>
                    </w:rPr>
                  </w:pPr>
                  <w:r w:rsidRPr="0093283D">
                    <w:rPr>
                      <w:color w:val="auto"/>
                      <w:lang w:val="sr-Cyrl-RS"/>
                    </w:rPr>
                    <w:t> Сигнализатор закључавања возачевог појаса</w:t>
                  </w:r>
                </w:p>
                <w:p w:rsidR="0093283D" w:rsidRPr="0093283D" w:rsidRDefault="0093283D" w:rsidP="0093283D">
                  <w:pPr>
                    <w:jc w:val="both"/>
                    <w:rPr>
                      <w:color w:val="auto"/>
                      <w:lang w:val="sr-Cyrl-RS"/>
                    </w:rPr>
                  </w:pPr>
                  <w:r w:rsidRPr="0093283D">
                    <w:rPr>
                      <w:color w:val="auto"/>
                      <w:lang w:val="sr-Cyrl-RS"/>
                    </w:rPr>
                    <w:t> Спољна светла са регулацијом</w:t>
                  </w:r>
                </w:p>
                <w:p w:rsidR="0093283D" w:rsidRPr="0093283D" w:rsidRDefault="0093283D" w:rsidP="0093283D">
                  <w:pPr>
                    <w:jc w:val="both"/>
                    <w:rPr>
                      <w:color w:val="auto"/>
                      <w:lang w:val="sr-Cyrl-RS"/>
                    </w:rPr>
                  </w:pPr>
                  <w:r w:rsidRPr="0093283D">
                    <w:rPr>
                      <w:color w:val="auto"/>
                      <w:lang w:val="sr-Cyrl-RS"/>
                    </w:rPr>
                    <w:t> Инструмент табла са функцијом путног компјутера (показује тачно време, спољну температуру,</w:t>
                  </w:r>
                </w:p>
                <w:p w:rsidR="0093283D" w:rsidRPr="0093283D" w:rsidRDefault="0093283D" w:rsidP="0093283D">
                  <w:pPr>
                    <w:jc w:val="both"/>
                    <w:rPr>
                      <w:color w:val="auto"/>
                      <w:lang w:val="sr-Cyrl-RS"/>
                    </w:rPr>
                  </w:pPr>
                  <w:r w:rsidRPr="0093283D">
                    <w:rPr>
                      <w:color w:val="auto"/>
                      <w:lang w:val="sr-Cyrl-RS"/>
                    </w:rPr>
                    <w:t>напон акумулатора, интерну и укупну километражу)</w:t>
                  </w:r>
                </w:p>
                <w:p w:rsidR="00431E2A" w:rsidRPr="00085CDA" w:rsidRDefault="0093283D" w:rsidP="0093283D">
                  <w:pPr>
                    <w:jc w:val="both"/>
                    <w:rPr>
                      <w:color w:val="auto"/>
                      <w:lang w:val="sr-Cyrl-RS"/>
                    </w:rPr>
                  </w:pPr>
                  <w:r w:rsidRPr="0093283D">
                    <w:rPr>
                      <w:color w:val="auto"/>
                      <w:lang w:val="sr-Cyrl-RS"/>
                    </w:rPr>
                    <w:t> Резервни точак у пуној димензији</w:t>
                  </w:r>
                </w:p>
              </w:tc>
            </w:tr>
          </w:tbl>
          <w:p w:rsidR="00431E2A" w:rsidRPr="0093283D" w:rsidRDefault="00431E2A" w:rsidP="00431E2A">
            <w:pPr>
              <w:rPr>
                <w:vanish/>
                <w:lang w:val="sr-Cyrl-RS"/>
              </w:rPr>
            </w:pPr>
          </w:p>
          <w:p w:rsidR="00431E2A" w:rsidRPr="00431E2A" w:rsidRDefault="00431E2A" w:rsidP="00183EC4">
            <w:pPr>
              <w:jc w:val="both"/>
              <w:rPr>
                <w:color w:val="auto"/>
                <w:lang w:val="sr-Latn-RS"/>
              </w:rPr>
            </w:pPr>
          </w:p>
          <w:p w:rsidR="00183EC4" w:rsidRPr="00085CDA" w:rsidRDefault="00183EC4" w:rsidP="00183EC4">
            <w:pPr>
              <w:jc w:val="both"/>
              <w:rPr>
                <w:color w:val="auto"/>
                <w:lang w:val="sr-Cyrl-RS"/>
              </w:rPr>
            </w:pPr>
          </w:p>
          <w:p w:rsidR="00722D8C" w:rsidRDefault="00722D8C" w:rsidP="00183EC4">
            <w:pPr>
              <w:jc w:val="both"/>
              <w:rPr>
                <w:color w:val="auto"/>
                <w:lang w:val="sr-Latn-RS"/>
              </w:rPr>
            </w:pPr>
          </w:p>
          <w:p w:rsidR="00431E2A" w:rsidRDefault="00431E2A" w:rsidP="00183EC4">
            <w:pPr>
              <w:jc w:val="both"/>
              <w:rPr>
                <w:color w:val="auto"/>
                <w:lang w:val="sr-Latn-RS"/>
              </w:rPr>
            </w:pPr>
          </w:p>
          <w:p w:rsidR="00431E2A" w:rsidRDefault="00431E2A" w:rsidP="00183EC4">
            <w:pPr>
              <w:jc w:val="both"/>
              <w:rPr>
                <w:color w:val="auto"/>
                <w:lang w:val="sr-Latn-RS"/>
              </w:rPr>
            </w:pPr>
          </w:p>
          <w:p w:rsidR="00431E2A" w:rsidRDefault="00431E2A" w:rsidP="00183EC4">
            <w:pPr>
              <w:jc w:val="both"/>
              <w:rPr>
                <w:color w:val="auto"/>
                <w:lang w:val="sr-Latn-RS"/>
              </w:rPr>
            </w:pPr>
          </w:p>
          <w:p w:rsidR="00431E2A" w:rsidRDefault="00431E2A" w:rsidP="00183EC4">
            <w:pPr>
              <w:jc w:val="both"/>
              <w:rPr>
                <w:color w:val="auto"/>
                <w:lang w:val="sr-Latn-RS"/>
              </w:rPr>
            </w:pPr>
          </w:p>
          <w:p w:rsidR="00431E2A" w:rsidRDefault="00431E2A" w:rsidP="00183EC4">
            <w:pPr>
              <w:jc w:val="both"/>
              <w:rPr>
                <w:color w:val="auto"/>
                <w:lang w:val="sr-Latn-RS"/>
              </w:rPr>
            </w:pPr>
          </w:p>
          <w:p w:rsidR="00431E2A" w:rsidRDefault="00431E2A" w:rsidP="00183EC4">
            <w:pPr>
              <w:jc w:val="both"/>
              <w:rPr>
                <w:color w:val="auto"/>
                <w:lang w:val="sr-Latn-RS"/>
              </w:rPr>
            </w:pPr>
          </w:p>
          <w:p w:rsidR="00431E2A" w:rsidRDefault="00431E2A" w:rsidP="00183EC4">
            <w:pPr>
              <w:jc w:val="both"/>
              <w:rPr>
                <w:color w:val="auto"/>
                <w:lang w:val="sr-Latn-RS"/>
              </w:rPr>
            </w:pPr>
          </w:p>
          <w:p w:rsidR="00431E2A" w:rsidRDefault="00431E2A" w:rsidP="00183EC4">
            <w:pPr>
              <w:jc w:val="both"/>
              <w:rPr>
                <w:color w:val="auto"/>
                <w:lang w:val="sr-Latn-RS"/>
              </w:rPr>
            </w:pPr>
          </w:p>
          <w:p w:rsidR="00431E2A" w:rsidRDefault="00431E2A" w:rsidP="00183EC4">
            <w:pPr>
              <w:jc w:val="both"/>
              <w:rPr>
                <w:color w:val="auto"/>
                <w:lang w:val="sr-Latn-RS"/>
              </w:rPr>
            </w:pPr>
          </w:p>
          <w:p w:rsidR="00431E2A" w:rsidRPr="00431E2A" w:rsidRDefault="00431E2A" w:rsidP="00183EC4">
            <w:pPr>
              <w:jc w:val="both"/>
              <w:rPr>
                <w:color w:val="auto"/>
                <w:lang w:val="sr-Latn-RS"/>
              </w:rPr>
            </w:pPr>
          </w:p>
        </w:tc>
      </w:tr>
    </w:tbl>
    <w:p w:rsidR="00431E2A" w:rsidRPr="0093283D" w:rsidRDefault="00431E2A" w:rsidP="0093283D">
      <w:pPr>
        <w:rPr>
          <w:rFonts w:ascii="Arial" w:hAnsi="Arial" w:cs="Arial"/>
          <w:b/>
          <w:bCs/>
          <w:i/>
          <w:iCs/>
          <w:sz w:val="28"/>
          <w:szCs w:val="28"/>
          <w:lang w:val="sr-Cyrl-RS"/>
        </w:rPr>
      </w:pPr>
    </w:p>
    <w:p w:rsidR="00221C6F" w:rsidRPr="00EE0EF8" w:rsidRDefault="007A43A6">
      <w:pPr>
        <w:shd w:val="clear" w:color="auto" w:fill="C6D9F1"/>
        <w:jc w:val="center"/>
        <w:rPr>
          <w:b/>
          <w:bCs/>
          <w:i/>
          <w:iCs/>
        </w:rPr>
      </w:pPr>
      <w:r w:rsidRPr="00EE0EF8">
        <w:rPr>
          <w:b/>
          <w:bCs/>
          <w:i/>
          <w:iCs/>
          <w:sz w:val="28"/>
          <w:szCs w:val="28"/>
        </w:rPr>
        <w:t>I</w:t>
      </w:r>
      <w:r w:rsidR="0068724D" w:rsidRPr="00EE0EF8">
        <w:rPr>
          <w:b/>
          <w:bCs/>
          <w:i/>
          <w:iCs/>
          <w:sz w:val="28"/>
          <w:szCs w:val="28"/>
          <w:lang w:val="sr-Latn-RS"/>
        </w:rPr>
        <w:t>II</w:t>
      </w:r>
      <w:r w:rsidR="00221C6F" w:rsidRPr="00EE0EF8">
        <w:rPr>
          <w:b/>
          <w:bCs/>
          <w:i/>
          <w:iCs/>
          <w:sz w:val="28"/>
          <w:szCs w:val="28"/>
        </w:rPr>
        <w:t xml:space="preserve">  ТЕХНИЧКА ДОКУМЕНТАЦИЈА И ПЛАНОВИ</w:t>
      </w:r>
    </w:p>
    <w:p w:rsidR="00221C6F" w:rsidRDefault="00221C6F">
      <w:pPr>
        <w:rPr>
          <w:b/>
          <w:bCs/>
          <w:i/>
          <w:iCs/>
          <w:lang w:val="sr-Cyrl-RS"/>
        </w:rPr>
      </w:pPr>
    </w:p>
    <w:p w:rsidR="00CF4B1D" w:rsidRPr="00A311A8" w:rsidRDefault="00CF4B1D" w:rsidP="00CF4B1D">
      <w:pPr>
        <w:rPr>
          <w:color w:val="auto"/>
          <w:lang w:val="sr-Cyrl-RS"/>
        </w:rPr>
      </w:pPr>
      <w:r w:rsidRPr="00A311A8">
        <w:rPr>
          <w:color w:val="auto"/>
          <w:lang w:val="sr-Cyrl-RS"/>
        </w:rPr>
        <w:t>Предметна јавна набавка не садржи технички документацију и планове.</w:t>
      </w:r>
    </w:p>
    <w:p w:rsidR="00CF4B1D" w:rsidRPr="00CF4B1D" w:rsidRDefault="00CF4B1D">
      <w:pPr>
        <w:rPr>
          <w:b/>
          <w:bCs/>
          <w:i/>
          <w:iCs/>
          <w:lang w:val="sr-Cyrl-RS"/>
        </w:rPr>
      </w:pPr>
    </w:p>
    <w:p w:rsidR="00221C6F" w:rsidRDefault="00221C6F"/>
    <w:p w:rsidR="00221C6F" w:rsidRDefault="00221C6F">
      <w:pPr>
        <w:rPr>
          <w:rFonts w:ascii="Arial" w:hAnsi="Arial" w:cs="Arial"/>
          <w:i/>
          <w:iC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rPr>
      </w:pPr>
    </w:p>
    <w:p w:rsidR="007A43A6" w:rsidRPr="00EE0EF8" w:rsidRDefault="00072BD4" w:rsidP="005C476E">
      <w:pPr>
        <w:shd w:val="clear" w:color="auto" w:fill="C6D9F1"/>
        <w:jc w:val="center"/>
        <w:rPr>
          <w:b/>
          <w:bCs/>
          <w:i/>
          <w:iCs/>
          <w:sz w:val="28"/>
          <w:szCs w:val="28"/>
          <w:lang w:val="sr-Cyrl-RS"/>
        </w:rPr>
      </w:pPr>
      <w:r w:rsidRPr="00EE0EF8">
        <w:rPr>
          <w:b/>
          <w:bCs/>
          <w:i/>
          <w:iCs/>
          <w:sz w:val="28"/>
          <w:szCs w:val="28"/>
          <w:lang w:val="sr-Latn-RS"/>
        </w:rPr>
        <w:lastRenderedPageBreak/>
        <w:t>I</w:t>
      </w:r>
      <w:r w:rsidR="00221C6F" w:rsidRPr="00EE0EF8">
        <w:rPr>
          <w:b/>
          <w:bCs/>
          <w:i/>
          <w:iCs/>
          <w:sz w:val="28"/>
          <w:szCs w:val="28"/>
        </w:rPr>
        <w:t xml:space="preserve">V  УСЛОВИ ЗА УЧЕШЋЕ У ПОСТУПКУ ЈАВНЕ НАБАВКЕ ИЗ ЧЛ. 75. И 76. </w:t>
      </w:r>
      <w:r w:rsidR="009B76F3" w:rsidRPr="00EE0EF8">
        <w:rPr>
          <w:b/>
          <w:bCs/>
          <w:i/>
          <w:iCs/>
          <w:sz w:val="28"/>
          <w:szCs w:val="28"/>
        </w:rPr>
        <w:t>ЗЈН</w:t>
      </w:r>
      <w:r w:rsidR="00221C6F" w:rsidRPr="00EE0EF8">
        <w:rPr>
          <w:b/>
          <w:bCs/>
          <w:i/>
          <w:iCs/>
          <w:sz w:val="28"/>
          <w:szCs w:val="28"/>
        </w:rPr>
        <w:t xml:space="preserve"> И УПУТСТВО КАКО СЕ ДОКАЗУЈЕ ИСПУЊЕНОСТ ТИХ УСЛОВА</w:t>
      </w:r>
    </w:p>
    <w:p w:rsidR="008032E8" w:rsidRPr="00EE0EF8" w:rsidRDefault="008032E8" w:rsidP="008032E8">
      <w:pPr>
        <w:jc w:val="center"/>
        <w:rPr>
          <w:rFonts w:eastAsia="TimesNewRomanPSMT"/>
          <w:bCs/>
          <w:color w:val="auto"/>
          <w:sz w:val="32"/>
          <w:szCs w:val="32"/>
          <w:lang w:val="sr-Latn-RS"/>
        </w:rPr>
      </w:pPr>
    </w:p>
    <w:p w:rsidR="008032E8" w:rsidRPr="00CF4B1D" w:rsidRDefault="00CF4B1D" w:rsidP="00CF4B1D">
      <w:pPr>
        <w:jc w:val="center"/>
        <w:rPr>
          <w:rFonts w:eastAsia="TimesNewRomanPSMT"/>
          <w:bCs/>
          <w:color w:val="auto"/>
          <w:sz w:val="28"/>
          <w:szCs w:val="28"/>
          <w:lang w:val="sr-Cyrl-CS"/>
        </w:rPr>
      </w:pPr>
      <w:r>
        <w:rPr>
          <w:rFonts w:eastAsia="TimesNewRomanPSMT"/>
          <w:bCs/>
          <w:color w:val="auto"/>
          <w:sz w:val="28"/>
          <w:szCs w:val="28"/>
          <w:lang w:val="sr-Cyrl-CS"/>
        </w:rPr>
        <w:t>ОБАВЕЗНИ УСЛОВИ</w:t>
      </w:r>
    </w:p>
    <w:p w:rsidR="00D46355" w:rsidRPr="00EE0EF8" w:rsidRDefault="008032E8" w:rsidP="00D46355">
      <w:pPr>
        <w:pStyle w:val="ListParagraph"/>
        <w:tabs>
          <w:tab w:val="left" w:pos="680"/>
        </w:tabs>
        <w:ind w:left="0"/>
        <w:jc w:val="both"/>
      </w:pPr>
      <w:r w:rsidRPr="00EE0EF8">
        <w:rPr>
          <w:iCs/>
        </w:rPr>
        <w:t xml:space="preserve">Право на учешће у поступку предметне јавне набавке има понуђач који испуњава </w:t>
      </w:r>
      <w:r w:rsidRPr="00EE0EF8">
        <w:rPr>
          <w:b/>
          <w:iCs/>
        </w:rPr>
        <w:t>обавезне услове</w:t>
      </w:r>
      <w:r w:rsidRPr="00EE0EF8">
        <w:rPr>
          <w:iCs/>
        </w:rPr>
        <w:t xml:space="preserve"> за учешће</w:t>
      </w:r>
      <w:r w:rsidR="000539D5" w:rsidRPr="00EE0EF8">
        <w:rPr>
          <w:iCs/>
          <w:lang w:val="sr-Cyrl-RS"/>
        </w:rPr>
        <w:t>,</w:t>
      </w:r>
      <w:r w:rsidRPr="00EE0EF8">
        <w:rPr>
          <w:iCs/>
        </w:rPr>
        <w:t xml:space="preserve"> дефинисане </w:t>
      </w:r>
      <w:r w:rsidR="000539D5" w:rsidRPr="00EE0EF8">
        <w:rPr>
          <w:iCs/>
        </w:rPr>
        <w:t>чл</w:t>
      </w:r>
      <w:r w:rsidR="000539D5" w:rsidRPr="00EE0EF8">
        <w:rPr>
          <w:iCs/>
          <w:lang w:val="sr-Cyrl-RS"/>
        </w:rPr>
        <w:t>аном</w:t>
      </w:r>
      <w:r w:rsidRPr="00EE0EF8">
        <w:rPr>
          <w:iCs/>
        </w:rPr>
        <w:t xml:space="preserve"> 75. </w:t>
      </w:r>
      <w:r w:rsidR="009B76F3" w:rsidRPr="00EE0EF8">
        <w:rPr>
          <w:iCs/>
        </w:rPr>
        <w:t>ЗЈН</w:t>
      </w:r>
      <w:r w:rsidRPr="00EE0EF8">
        <w:rPr>
          <w:iCs/>
        </w:rPr>
        <w:t xml:space="preserve">, </w:t>
      </w:r>
      <w:r w:rsidR="00D46355" w:rsidRPr="00EE0EF8">
        <w:rPr>
          <w:iCs/>
          <w:lang w:val="sr-Cyrl-CS"/>
        </w:rPr>
        <w:t>а и</w:t>
      </w:r>
      <w:r w:rsidR="00D46355" w:rsidRPr="00EE0EF8">
        <w:t xml:space="preserve">спуњеност </w:t>
      </w:r>
      <w:r w:rsidR="00D46355" w:rsidRPr="00EE0EF8">
        <w:rPr>
          <w:b/>
        </w:rPr>
        <w:t xml:space="preserve">обавезних </w:t>
      </w:r>
      <w:r w:rsidR="00D46355" w:rsidRPr="00EE0EF8">
        <w:rPr>
          <w:b/>
          <w:lang w:val="sr-Cyrl-CS"/>
        </w:rPr>
        <w:t xml:space="preserve">услова </w:t>
      </w:r>
      <w:r w:rsidR="00D46355" w:rsidRPr="00EE0EF8">
        <w:t xml:space="preserve">за учешће у поступку предметне јавне набавке, </w:t>
      </w:r>
      <w:r w:rsidR="00D46355" w:rsidRPr="00EE0EF8">
        <w:rPr>
          <w:lang w:val="sr-Cyrl-CS"/>
        </w:rPr>
        <w:t xml:space="preserve">понуђач доказује на начин дефинисан у </w:t>
      </w:r>
      <w:r w:rsidR="00876737" w:rsidRPr="00EE0EF8">
        <w:rPr>
          <w:lang w:val="sr-Cyrl-CS"/>
        </w:rPr>
        <w:t xml:space="preserve">следећој </w:t>
      </w:r>
      <w:r w:rsidR="00D46355" w:rsidRPr="00EE0EF8">
        <w:rPr>
          <w:lang w:val="sr-Cyrl-CS"/>
        </w:rPr>
        <w:t xml:space="preserve">табели, </w:t>
      </w:r>
      <w:r w:rsidR="00D46355" w:rsidRPr="00EE0EF8">
        <w:rPr>
          <w:b/>
          <w:lang w:val="sr-Cyrl-CS"/>
        </w:rPr>
        <w:t>и то:</w:t>
      </w:r>
    </w:p>
    <w:p w:rsidR="00035E0E" w:rsidRPr="00EE0EF8" w:rsidRDefault="00035E0E"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053"/>
        <w:gridCol w:w="4396"/>
      </w:tblGrid>
      <w:tr w:rsidR="00035E0E" w:rsidRPr="00EE0EF8" w:rsidTr="00271C78">
        <w:trPr>
          <w:trHeight w:val="548"/>
        </w:trPr>
        <w:tc>
          <w:tcPr>
            <w:tcW w:w="593" w:type="dxa"/>
            <w:shd w:val="clear" w:color="auto" w:fill="C6D9F1"/>
          </w:tcPr>
          <w:p w:rsidR="00035E0E" w:rsidRPr="00EE0EF8" w:rsidRDefault="00035E0E" w:rsidP="00271C78">
            <w:pPr>
              <w:suppressAutoHyphens w:val="0"/>
              <w:spacing w:line="240" w:lineRule="auto"/>
              <w:contextualSpacing/>
              <w:rPr>
                <w:color w:val="auto"/>
                <w:sz w:val="20"/>
                <w:szCs w:val="20"/>
                <w:lang w:val="sr-Cyrl-CS"/>
              </w:rPr>
            </w:pPr>
          </w:p>
          <w:p w:rsidR="00035E0E" w:rsidRPr="00EE0EF8" w:rsidRDefault="00035E0E" w:rsidP="00271C78">
            <w:pPr>
              <w:suppressAutoHyphens w:val="0"/>
              <w:spacing w:line="240" w:lineRule="auto"/>
              <w:contextualSpacing/>
              <w:rPr>
                <w:color w:val="auto"/>
                <w:sz w:val="20"/>
                <w:szCs w:val="20"/>
                <w:lang w:val="sr-Cyrl-CS"/>
              </w:rPr>
            </w:pPr>
            <w:r w:rsidRPr="00EE0EF8">
              <w:rPr>
                <w:color w:val="auto"/>
                <w:sz w:val="20"/>
                <w:szCs w:val="20"/>
                <w:lang w:val="sr-Cyrl-CS"/>
              </w:rPr>
              <w:t>Р.бр</w:t>
            </w:r>
          </w:p>
        </w:tc>
        <w:tc>
          <w:tcPr>
            <w:tcW w:w="4123" w:type="dxa"/>
            <w:shd w:val="clear" w:color="auto" w:fill="C6D9F1"/>
          </w:tcPr>
          <w:p w:rsidR="00035E0E" w:rsidRPr="00EE0EF8" w:rsidRDefault="00D46355" w:rsidP="00271C78">
            <w:pPr>
              <w:jc w:val="center"/>
              <w:rPr>
                <w:color w:val="auto"/>
                <w:sz w:val="28"/>
                <w:szCs w:val="28"/>
                <w:lang w:val="sr-Cyrl-CS"/>
              </w:rPr>
            </w:pPr>
            <w:r w:rsidRPr="00EE0EF8">
              <w:rPr>
                <w:color w:val="auto"/>
                <w:sz w:val="28"/>
                <w:szCs w:val="28"/>
                <w:lang w:val="sr-Cyrl-CS"/>
              </w:rPr>
              <w:t xml:space="preserve">ОБАВЕЗНИ </w:t>
            </w:r>
            <w:r w:rsidR="00035E0E" w:rsidRPr="00EE0EF8">
              <w:rPr>
                <w:color w:val="auto"/>
                <w:sz w:val="28"/>
                <w:szCs w:val="28"/>
                <w:lang w:val="sr-Cyrl-CS"/>
              </w:rPr>
              <w:t>УСЛОВИ</w:t>
            </w:r>
          </w:p>
        </w:tc>
        <w:tc>
          <w:tcPr>
            <w:tcW w:w="4526" w:type="dxa"/>
            <w:shd w:val="clear" w:color="auto" w:fill="C6D9F1"/>
          </w:tcPr>
          <w:p w:rsidR="00035E0E" w:rsidRPr="00EE0EF8" w:rsidRDefault="00035E0E" w:rsidP="00271C78">
            <w:pPr>
              <w:jc w:val="center"/>
              <w:rPr>
                <w:color w:val="auto"/>
                <w:sz w:val="28"/>
                <w:szCs w:val="28"/>
                <w:lang w:val="sr-Cyrl-CS"/>
              </w:rPr>
            </w:pPr>
            <w:r w:rsidRPr="00EE0EF8">
              <w:rPr>
                <w:color w:val="auto"/>
                <w:sz w:val="28"/>
                <w:szCs w:val="28"/>
                <w:lang w:val="sr-Cyrl-RS"/>
              </w:rPr>
              <w:t xml:space="preserve">НАЧИН </w:t>
            </w:r>
            <w:r w:rsidRPr="00EE0EF8">
              <w:rPr>
                <w:color w:val="auto"/>
                <w:sz w:val="28"/>
                <w:szCs w:val="28"/>
                <w:lang w:val="sr-Cyrl-CS"/>
              </w:rPr>
              <w:t>ДОКАЗИВАЊА</w:t>
            </w:r>
          </w:p>
        </w:tc>
      </w:tr>
      <w:tr w:rsidR="00035E0E" w:rsidRPr="00EE0EF8" w:rsidTr="00271C78">
        <w:tc>
          <w:tcPr>
            <w:tcW w:w="593" w:type="dxa"/>
            <w:shd w:val="clear" w:color="auto" w:fill="auto"/>
          </w:tcPr>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r w:rsidRPr="00EE0EF8">
              <w:rPr>
                <w:color w:val="auto"/>
                <w:lang w:val="sr-Cyrl-CS"/>
              </w:rPr>
              <w:t>1.</w:t>
            </w:r>
          </w:p>
        </w:tc>
        <w:tc>
          <w:tcPr>
            <w:tcW w:w="4123" w:type="dxa"/>
            <w:shd w:val="clear" w:color="auto" w:fill="auto"/>
          </w:tcPr>
          <w:p w:rsidR="00035E0E" w:rsidRPr="00CF4B1D" w:rsidRDefault="00035E0E" w:rsidP="00CF4B1D">
            <w:pPr>
              <w:jc w:val="both"/>
              <w:rPr>
                <w:i/>
                <w:iCs/>
                <w:lang w:val="sr-Cyrl-CS"/>
              </w:rPr>
            </w:pPr>
            <w:r w:rsidRPr="00EE0EF8">
              <w:rPr>
                <w:iCs/>
              </w:rPr>
              <w:t>Да је регистрован код надлежног органа, односно уписан у одговарајући регистар</w:t>
            </w:r>
            <w:r w:rsidRPr="00EE0EF8">
              <w:rPr>
                <w:iCs/>
                <w:lang w:val="sr-Cyrl-CS"/>
              </w:rPr>
              <w:t xml:space="preserve"> </w:t>
            </w:r>
            <w:r w:rsidR="00CF4B1D">
              <w:rPr>
                <w:i/>
                <w:iCs/>
                <w:lang w:val="sr-Cyrl-CS"/>
              </w:rPr>
              <w:t>(чл. 75. ст. 1. тач. 1) ЗЈН);</w:t>
            </w:r>
          </w:p>
        </w:tc>
        <w:tc>
          <w:tcPr>
            <w:tcW w:w="4526" w:type="dxa"/>
            <w:vMerge w:val="restart"/>
            <w:shd w:val="clear" w:color="auto" w:fill="auto"/>
          </w:tcPr>
          <w:p w:rsidR="0020775C" w:rsidRPr="00EE0EF8" w:rsidRDefault="00894743" w:rsidP="00271C78">
            <w:pPr>
              <w:pStyle w:val="ListParagraph"/>
              <w:ind w:left="0"/>
              <w:jc w:val="both"/>
              <w:rPr>
                <w:lang w:val="sr-Cyrl-RS"/>
              </w:rPr>
            </w:pPr>
            <w:r w:rsidRPr="00EE0EF8">
              <w:rPr>
                <w:b/>
                <w:lang w:val="sr-Cyrl-RS"/>
              </w:rPr>
              <w:t>ИЗЈАВА</w:t>
            </w:r>
            <w:r w:rsidRPr="00EE0EF8">
              <w:rPr>
                <w:color w:val="FF0000"/>
                <w:lang w:val="sr-Cyrl-CS"/>
              </w:rPr>
              <w:t xml:space="preserve"> </w:t>
            </w:r>
            <w:r w:rsidRPr="00EE0EF8">
              <w:rPr>
                <w:color w:val="auto"/>
                <w:lang w:val="sr-Cyrl-CS"/>
              </w:rPr>
              <w:t>(</w:t>
            </w:r>
            <w:r w:rsidRPr="00EE0EF8">
              <w:rPr>
                <w:i/>
                <w:color w:val="auto"/>
                <w:lang w:val="sr-Cyrl-CS"/>
              </w:rPr>
              <w:t>Образац 5.</w:t>
            </w:r>
            <w:r w:rsidRPr="00EE0EF8">
              <w:rPr>
                <w:i/>
                <w:color w:val="auto"/>
                <w:lang w:val="ru-RU"/>
              </w:rPr>
              <w:t xml:space="preserve"> у </w:t>
            </w:r>
            <w:r w:rsidRPr="00EE0EF8">
              <w:rPr>
                <w:i/>
                <w:color w:val="auto"/>
                <w:lang w:val="sr-Cyrl-RS"/>
              </w:rPr>
              <w:t>поглављу</w:t>
            </w:r>
            <w:r w:rsidRPr="00EE0EF8">
              <w:rPr>
                <w:i/>
                <w:color w:val="auto"/>
                <w:lang w:val="sr-Cyrl-CS"/>
              </w:rPr>
              <w:t xml:space="preserve"> </w:t>
            </w:r>
            <w:r w:rsidRPr="00EE0EF8">
              <w:rPr>
                <w:i/>
                <w:color w:val="auto"/>
                <w:lang w:val="en-US"/>
              </w:rPr>
              <w:t>V</w:t>
            </w:r>
            <w:r w:rsidRPr="00EE0EF8">
              <w:rPr>
                <w:i/>
                <w:color w:val="auto"/>
                <w:lang w:val="sr-Latn-RS"/>
              </w:rPr>
              <w:t>I</w:t>
            </w:r>
            <w:r w:rsidRPr="00EE0EF8">
              <w:rPr>
                <w:i/>
                <w:color w:val="auto"/>
                <w:lang w:val="ru-RU"/>
              </w:rPr>
              <w:t xml:space="preserve"> ове конкурсне документације</w:t>
            </w:r>
            <w:r w:rsidRPr="00EE0EF8">
              <w:rPr>
                <w:color w:val="auto"/>
                <w:lang w:val="sr-Cyrl-CS"/>
              </w:rPr>
              <w:t xml:space="preserve">), </w:t>
            </w:r>
            <w:r w:rsidRPr="00EE0EF8">
              <w:t xml:space="preserve">којом </w:t>
            </w:r>
            <w:r w:rsidR="000539D5" w:rsidRPr="00EE0EF8">
              <w:rPr>
                <w:lang w:val="sr-Cyrl-RS"/>
              </w:rPr>
              <w:t xml:space="preserve">понуђач </w:t>
            </w:r>
            <w:r w:rsidRPr="00EE0EF8">
              <w:t xml:space="preserve">под пуном материјалном и кривичном одговорношћу потврђује да испуњава услове за учешће у поступку јавне набавке из чл. 75. </w:t>
            </w:r>
            <w:r w:rsidRPr="00EE0EF8">
              <w:rPr>
                <w:lang w:val="sr-Cyrl-RS"/>
              </w:rPr>
              <w:t xml:space="preserve">ст. 1. тач. 1) до 4) и став 2. </w:t>
            </w:r>
            <w:r w:rsidRPr="00EE0EF8">
              <w:t>ЗЈН, дефинисане овом конкурсном документацијом</w:t>
            </w:r>
          </w:p>
          <w:p w:rsidR="0020775C" w:rsidRPr="00EE0EF8" w:rsidRDefault="0020775C" w:rsidP="00271C78">
            <w:pPr>
              <w:pStyle w:val="ListParagraph"/>
              <w:ind w:left="0"/>
              <w:jc w:val="both"/>
              <w:rPr>
                <w:lang w:val="sr-Cyrl-RS"/>
              </w:rPr>
            </w:pPr>
          </w:p>
          <w:p w:rsidR="00035E0E" w:rsidRPr="00EE0EF8" w:rsidRDefault="00035E0E" w:rsidP="00271C78">
            <w:pPr>
              <w:pStyle w:val="ListParagraph"/>
              <w:ind w:left="0"/>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2.</w:t>
            </w:r>
          </w:p>
        </w:tc>
        <w:tc>
          <w:tcPr>
            <w:tcW w:w="4123" w:type="dxa"/>
            <w:shd w:val="clear" w:color="auto" w:fill="auto"/>
          </w:tcPr>
          <w:p w:rsidR="00035E0E" w:rsidRPr="00CF4B1D" w:rsidRDefault="00035E0E" w:rsidP="00271C78">
            <w:pPr>
              <w:jc w:val="both"/>
              <w:rPr>
                <w:i/>
                <w:iCs/>
                <w:lang w:val="sr-Cyrl-CS"/>
              </w:rPr>
            </w:pPr>
            <w:r w:rsidRPr="00EE0EF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0EF8">
              <w:rPr>
                <w:lang w:val="sr-Cyrl-CS"/>
              </w:rPr>
              <w:t xml:space="preserve"> </w:t>
            </w:r>
            <w:r w:rsidR="00CF4B1D">
              <w:rPr>
                <w:i/>
                <w:iCs/>
                <w:lang w:val="sr-Cyrl-CS"/>
              </w:rPr>
              <w:t>(чл. 75. ст. 1. тач. 2) ЗЈН);</w:t>
            </w:r>
          </w:p>
        </w:tc>
        <w:tc>
          <w:tcPr>
            <w:tcW w:w="4526" w:type="dxa"/>
            <w:vMerge/>
            <w:shd w:val="clear" w:color="auto" w:fill="auto"/>
          </w:tcPr>
          <w:p w:rsidR="00035E0E" w:rsidRPr="00EE0EF8" w:rsidRDefault="00035E0E" w:rsidP="00271C78">
            <w:pPr>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FF0000"/>
                <w:lang w:val="sr-Cyrl-CS"/>
              </w:rPr>
            </w:pPr>
            <w:r w:rsidRPr="00EE0EF8">
              <w:rPr>
                <w:color w:val="auto"/>
                <w:lang w:val="sr-Cyrl-CS"/>
              </w:rPr>
              <w:t>3.</w:t>
            </w:r>
          </w:p>
        </w:tc>
        <w:tc>
          <w:tcPr>
            <w:tcW w:w="4123" w:type="dxa"/>
            <w:shd w:val="clear" w:color="auto" w:fill="auto"/>
          </w:tcPr>
          <w:p w:rsidR="00035E0E" w:rsidRPr="00CF4B1D" w:rsidRDefault="00035E0E" w:rsidP="00CF4B1D">
            <w:pPr>
              <w:jc w:val="both"/>
              <w:rPr>
                <w:lang w:val="sr-Cyrl-RS"/>
              </w:rPr>
            </w:pPr>
            <w:r w:rsidRPr="00EE0EF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E0EF8">
              <w:rPr>
                <w:i/>
                <w:iCs/>
                <w:lang w:val="sr-Cyrl-CS"/>
              </w:rPr>
              <w:t>(чл. 75. ст. 1. тач. 4) З</w:t>
            </w:r>
            <w:r w:rsidR="000539D5" w:rsidRPr="00EE0EF8">
              <w:rPr>
                <w:i/>
                <w:iCs/>
                <w:lang w:val="sr-Cyrl-CS"/>
              </w:rPr>
              <w:t>ЈН</w:t>
            </w:r>
            <w:r w:rsidRPr="00EE0EF8">
              <w:rPr>
                <w:i/>
                <w:iCs/>
                <w:lang w:val="sr-Cyrl-CS"/>
              </w:rPr>
              <w:t>);</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4.</w:t>
            </w:r>
          </w:p>
        </w:tc>
        <w:tc>
          <w:tcPr>
            <w:tcW w:w="4123" w:type="dxa"/>
            <w:shd w:val="clear" w:color="auto" w:fill="auto"/>
          </w:tcPr>
          <w:p w:rsidR="00D46355" w:rsidRPr="00CF4B1D" w:rsidRDefault="00035E0E" w:rsidP="00271C78">
            <w:pPr>
              <w:jc w:val="both"/>
              <w:rPr>
                <w:i/>
                <w:iCs/>
                <w:color w:val="auto"/>
                <w:lang w:val="sr-Cyrl-CS"/>
              </w:rPr>
            </w:pPr>
            <w:r w:rsidRPr="00EE0EF8">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EE0EF8">
              <w:rPr>
                <w:color w:val="auto"/>
                <w:lang w:val="sr-Cyrl-RS"/>
              </w:rPr>
              <w:t>, као и да нема забрану обављања делатности која је на снази у време. подношења понуде (</w:t>
            </w:r>
            <w:r w:rsidR="00CF4B1D">
              <w:rPr>
                <w:i/>
                <w:iCs/>
                <w:color w:val="auto"/>
                <w:lang w:val="sr-Cyrl-CS"/>
              </w:rPr>
              <w:t>чл. 75. ст. 2. ЗЈН).</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5.</w:t>
            </w:r>
          </w:p>
        </w:tc>
        <w:tc>
          <w:tcPr>
            <w:tcW w:w="4123" w:type="dxa"/>
            <w:shd w:val="clear" w:color="auto" w:fill="auto"/>
          </w:tcPr>
          <w:p w:rsidR="00035E0E" w:rsidRPr="00EE0EF8" w:rsidRDefault="00035E0E" w:rsidP="00271C78">
            <w:pPr>
              <w:pStyle w:val="ListParagraph"/>
              <w:ind w:left="0"/>
              <w:jc w:val="both"/>
              <w:rPr>
                <w:i/>
                <w:iCs/>
                <w:lang w:val="sr-Cyrl-CS"/>
              </w:rPr>
            </w:pPr>
            <w:r w:rsidRPr="00EE0EF8">
              <w:t>Да има важећу дозволу надлежног органа за обављање делатности која је предмет јавне набавке</w:t>
            </w:r>
            <w:r w:rsidRPr="00EE0EF8">
              <w:rPr>
                <w:lang w:val="sr-Cyrl-CS"/>
              </w:rPr>
              <w:t xml:space="preserve"> </w:t>
            </w:r>
            <w:r w:rsidRPr="00EE0EF8">
              <w:rPr>
                <w:i/>
                <w:iCs/>
                <w:lang w:val="sr-Cyrl-CS"/>
              </w:rPr>
              <w:t>(чл. 75. ст. 1. тач. 5) ЗЈН)........</w:t>
            </w:r>
            <w:r w:rsidRPr="00EE0EF8">
              <w:rPr>
                <w:i/>
              </w:rPr>
              <w:t>....</w:t>
            </w:r>
            <w:r w:rsidRPr="00EE0EF8">
              <w:rPr>
                <w:i/>
                <w:lang w:val="sr-Cyrl-RS"/>
              </w:rPr>
              <w:t>........</w:t>
            </w:r>
            <w:r w:rsidRPr="00EE0EF8">
              <w:rPr>
                <w:i/>
                <w:lang w:val="ru-RU"/>
              </w:rPr>
              <w:t>[</w:t>
            </w:r>
            <w:r w:rsidRPr="00EE0EF8">
              <w:rPr>
                <w:i/>
              </w:rPr>
              <w:t>навести дозволу за обављање делатности која је предмет јавне набaвке</w:t>
            </w:r>
            <w:r w:rsidRPr="00EE0EF8">
              <w:rPr>
                <w:i/>
                <w:lang w:val="ru-RU"/>
              </w:rPr>
              <w:t>]</w:t>
            </w:r>
            <w:r w:rsidRPr="00EE0EF8">
              <w:rPr>
                <w:i/>
                <w:iCs/>
                <w:lang w:val="sr-Cyrl-CS"/>
              </w:rPr>
              <w:t>;</w:t>
            </w:r>
            <w:r w:rsidR="00CF4B1D">
              <w:rPr>
                <w:i/>
                <w:iCs/>
                <w:lang w:val="sr-Cyrl-CS"/>
              </w:rPr>
              <w:t>НИЈЕ ПОТРЕБНА</w:t>
            </w:r>
          </w:p>
          <w:p w:rsidR="00D46355" w:rsidRPr="00CF4B1D" w:rsidRDefault="00D46355" w:rsidP="00271C78">
            <w:pPr>
              <w:pStyle w:val="ListParagraph"/>
              <w:ind w:left="0"/>
              <w:jc w:val="both"/>
              <w:rPr>
                <w:i/>
                <w:lang w:val="sr-Cyrl-RS"/>
              </w:rPr>
            </w:pPr>
          </w:p>
          <w:p w:rsidR="00035E0E" w:rsidRPr="00EE0EF8" w:rsidRDefault="00035E0E" w:rsidP="00271C78">
            <w:pPr>
              <w:jc w:val="both"/>
              <w:rPr>
                <w:lang w:val="sr-Cyrl-RS"/>
              </w:rPr>
            </w:pPr>
          </w:p>
        </w:tc>
        <w:tc>
          <w:tcPr>
            <w:tcW w:w="4526" w:type="dxa"/>
            <w:shd w:val="clear" w:color="auto" w:fill="auto"/>
          </w:tcPr>
          <w:p w:rsidR="00D46355" w:rsidRPr="00CF4B1D" w:rsidRDefault="00A04B7F" w:rsidP="00271C78">
            <w:pPr>
              <w:pStyle w:val="ListParagraph"/>
              <w:ind w:left="0"/>
              <w:jc w:val="both"/>
              <w:rPr>
                <w:i/>
                <w:lang w:val="sr-Cyrl-RS"/>
              </w:rPr>
            </w:pPr>
            <w:r w:rsidRPr="00EE0EF8">
              <w:rPr>
                <w:b/>
                <w:lang w:val="sr-Cyrl-RS"/>
              </w:rPr>
              <w:t>ДОЗВОЛА</w:t>
            </w:r>
            <w:r w:rsidRPr="00EE0EF8">
              <w:rPr>
                <w:lang w:val="sr-Cyrl-RS"/>
              </w:rPr>
              <w:t xml:space="preserve"> ...</w:t>
            </w:r>
            <w:r w:rsidR="00D46355" w:rsidRPr="00EE0EF8">
              <w:t>.........</w:t>
            </w:r>
            <w:r w:rsidRPr="00EE0EF8">
              <w:rPr>
                <w:lang w:val="sr-Cyrl-RS"/>
              </w:rPr>
              <w:t xml:space="preserve">  </w:t>
            </w:r>
            <w:r w:rsidR="00D46355" w:rsidRPr="00EE0EF8">
              <w:rPr>
                <w:lang w:val="ru-RU"/>
              </w:rPr>
              <w:t>[</w:t>
            </w:r>
            <w:r w:rsidR="00D46355" w:rsidRPr="00EE0EF8">
              <w:rPr>
                <w:i/>
              </w:rPr>
              <w:t xml:space="preserve">навести дозволу за обављање делатности која је предмет јавне </w:t>
            </w:r>
            <w:r w:rsidR="00D46355" w:rsidRPr="00EE0EF8">
              <w:rPr>
                <w:i/>
                <w:color w:val="auto"/>
              </w:rPr>
              <w:t>наб</w:t>
            </w:r>
            <w:r w:rsidR="00D46355" w:rsidRPr="00EE0EF8">
              <w:rPr>
                <w:i/>
                <w:color w:val="auto"/>
                <w:lang w:val="sr-Cyrl-RS"/>
              </w:rPr>
              <w:t>а</w:t>
            </w:r>
            <w:r w:rsidR="00D46355" w:rsidRPr="00EE0EF8">
              <w:rPr>
                <w:i/>
                <w:color w:val="auto"/>
              </w:rPr>
              <w:t xml:space="preserve">вке </w:t>
            </w:r>
            <w:r w:rsidR="00D46355" w:rsidRPr="00EE0EF8">
              <w:rPr>
                <w:i/>
              </w:rPr>
              <w:t xml:space="preserve">и назив надлежног органа за издавање дозволе], </w:t>
            </w:r>
            <w:r w:rsidR="00D46355" w:rsidRPr="00EE0EF8">
              <w:t>у виду неоверене копије</w:t>
            </w:r>
            <w:r w:rsidR="00D46355" w:rsidRPr="00EE0EF8">
              <w:rPr>
                <w:i/>
              </w:rPr>
              <w:t xml:space="preserve">. </w:t>
            </w:r>
            <w:r w:rsidR="00CF4B1D">
              <w:rPr>
                <w:i/>
                <w:lang w:val="sr-Cyrl-RS"/>
              </w:rPr>
              <w:t>НИЈЕ ПОТРЕБНА</w:t>
            </w:r>
          </w:p>
          <w:p w:rsidR="00D46355" w:rsidRPr="00EE0EF8" w:rsidRDefault="00D46355" w:rsidP="00271C78">
            <w:pPr>
              <w:pStyle w:val="ListParagraph"/>
              <w:ind w:left="0"/>
              <w:jc w:val="both"/>
              <w:rPr>
                <w:lang w:val="sr-Cyrl-RS"/>
              </w:rPr>
            </w:pPr>
          </w:p>
          <w:p w:rsidR="00035E0E" w:rsidRPr="00EE0EF8" w:rsidRDefault="00035E0E" w:rsidP="00271C78">
            <w:pPr>
              <w:jc w:val="both"/>
            </w:pPr>
          </w:p>
        </w:tc>
      </w:tr>
    </w:tbl>
    <w:p w:rsidR="00035E0E" w:rsidRPr="00CF4B1D" w:rsidRDefault="00CF4B1D" w:rsidP="00CF4B1D">
      <w:pPr>
        <w:pStyle w:val="ListParagraph"/>
        <w:tabs>
          <w:tab w:val="left" w:pos="680"/>
        </w:tabs>
        <w:ind w:left="0"/>
        <w:jc w:val="center"/>
        <w:rPr>
          <w:rFonts w:eastAsia="TimesNewRomanPSMT"/>
          <w:bCs/>
          <w:color w:val="auto"/>
          <w:sz w:val="28"/>
          <w:szCs w:val="28"/>
          <w:lang w:val="sr-Cyrl-CS"/>
        </w:rPr>
      </w:pPr>
      <w:r>
        <w:rPr>
          <w:rFonts w:eastAsia="TimesNewRomanPSMT"/>
          <w:bCs/>
          <w:color w:val="auto"/>
          <w:sz w:val="28"/>
          <w:szCs w:val="28"/>
          <w:lang w:val="sr-Cyrl-CS"/>
        </w:rPr>
        <w:lastRenderedPageBreak/>
        <w:t>ДОДАТНИ УСЛОВИ</w:t>
      </w:r>
    </w:p>
    <w:p w:rsidR="00876737" w:rsidRPr="00EE0EF8" w:rsidRDefault="00876737" w:rsidP="00876737">
      <w:pPr>
        <w:pStyle w:val="ListParagraph"/>
        <w:tabs>
          <w:tab w:val="left" w:pos="680"/>
        </w:tabs>
        <w:ind w:left="0"/>
        <w:jc w:val="both"/>
        <w:rPr>
          <w:rFonts w:eastAsia="TimesNewRomanPS-BoldMT"/>
          <w:b/>
          <w:bCs/>
          <w:color w:val="auto"/>
          <w:lang w:val="sr-Cyrl-CS"/>
        </w:rPr>
      </w:pPr>
      <w:r w:rsidRPr="00EE0EF8">
        <w:rPr>
          <w:bCs/>
          <w:iCs/>
          <w:color w:val="auto"/>
        </w:rPr>
        <w:t xml:space="preserve">Понуђач који </w:t>
      </w:r>
      <w:r w:rsidRPr="00EE0EF8">
        <w:rPr>
          <w:iCs/>
          <w:color w:val="auto"/>
        </w:rPr>
        <w:t xml:space="preserve">учествује у поступку предметне јавне набавке мора испунити </w:t>
      </w:r>
      <w:r w:rsidRPr="00EE0EF8">
        <w:rPr>
          <w:b/>
          <w:iCs/>
          <w:color w:val="auto"/>
        </w:rPr>
        <w:t>додатне услове</w:t>
      </w:r>
      <w:r w:rsidRPr="00EE0EF8">
        <w:rPr>
          <w:iCs/>
          <w:color w:val="auto"/>
        </w:rPr>
        <w:t xml:space="preserve"> за учешће у поступку јавне набавке</w:t>
      </w:r>
      <w:r w:rsidR="000539D5" w:rsidRPr="00EE0EF8">
        <w:rPr>
          <w:iCs/>
          <w:color w:val="auto"/>
          <w:lang w:val="sr-Cyrl-RS"/>
        </w:rPr>
        <w:t>,</w:t>
      </w:r>
      <w:r w:rsidR="005B2D5C" w:rsidRPr="00EE0EF8">
        <w:rPr>
          <w:iCs/>
          <w:color w:val="auto"/>
          <w:lang w:val="sr-Cyrl-RS"/>
        </w:rPr>
        <w:t xml:space="preserve"> дефинисане овом конкурсном документацијом</w:t>
      </w:r>
      <w:r w:rsidRPr="00EE0EF8">
        <w:rPr>
          <w:iCs/>
          <w:color w:val="auto"/>
        </w:rPr>
        <w:t>,</w:t>
      </w:r>
      <w:r w:rsidRPr="00EE0EF8">
        <w:rPr>
          <w:rFonts w:eastAsia="TimesNewRomanPS-BoldMT"/>
          <w:b/>
          <w:bCs/>
          <w:color w:val="auto"/>
          <w:lang w:val="sr-Cyrl-CS"/>
        </w:rPr>
        <w:t xml:space="preserve"> </w:t>
      </w:r>
      <w:r w:rsidRPr="00EE0EF8">
        <w:rPr>
          <w:iCs/>
          <w:color w:val="auto"/>
          <w:lang w:val="sr-Cyrl-CS"/>
        </w:rPr>
        <w:t>а и</w:t>
      </w:r>
      <w:r w:rsidRPr="00EE0EF8">
        <w:rPr>
          <w:rFonts w:eastAsia="TimesNewRomanPS-BoldMT"/>
          <w:bCs/>
          <w:color w:val="auto"/>
          <w:lang w:val="sr-Cyrl-CS"/>
        </w:rPr>
        <w:t xml:space="preserve">спуњеност </w:t>
      </w:r>
      <w:r w:rsidRPr="00EE0EF8">
        <w:rPr>
          <w:rFonts w:eastAsia="TimesNewRomanPS-BoldMT"/>
          <w:b/>
          <w:bCs/>
          <w:color w:val="auto"/>
          <w:lang w:val="sr-Cyrl-CS"/>
        </w:rPr>
        <w:t xml:space="preserve">додатних услова </w:t>
      </w:r>
      <w:r w:rsidRPr="00EE0EF8">
        <w:rPr>
          <w:rFonts w:eastAsia="TimesNewRomanPS-BoldMT"/>
          <w:bCs/>
          <w:color w:val="auto"/>
          <w:lang w:val="sr-Cyrl-CS"/>
        </w:rPr>
        <w:t xml:space="preserve">понуђач доказује </w:t>
      </w:r>
      <w:r w:rsidRPr="00EE0EF8">
        <w:rPr>
          <w:lang w:val="sr-Cyrl-CS"/>
        </w:rPr>
        <w:t xml:space="preserve">на начин дефинисан у наредној табели, </w:t>
      </w:r>
      <w:r w:rsidRPr="00EE0EF8">
        <w:rPr>
          <w:b/>
          <w:lang w:val="sr-Cyrl-CS"/>
        </w:rPr>
        <w:t>и то</w:t>
      </w:r>
      <w:r w:rsidRPr="00EE0EF8">
        <w:rPr>
          <w:rFonts w:eastAsia="TimesNewRomanPS-BoldMT"/>
          <w:b/>
          <w:bCs/>
          <w:color w:val="auto"/>
          <w:lang w:val="sr-Cyrl-CS"/>
        </w:rPr>
        <w:t>:</w:t>
      </w:r>
    </w:p>
    <w:p w:rsidR="00035E0E" w:rsidRPr="00EE0EF8" w:rsidRDefault="00035E0E" w:rsidP="00035E0E">
      <w:pPr>
        <w:pStyle w:val="ListParagraph"/>
        <w:tabs>
          <w:tab w:val="left" w:pos="680"/>
        </w:tabs>
        <w:ind w:left="0"/>
        <w:jc w:val="both"/>
        <w:rPr>
          <w:rFonts w:eastAsia="TimesNewRomanPS-BoldMT"/>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035E0E" w:rsidRPr="00FB1D03" w:rsidTr="00271C78">
        <w:tc>
          <w:tcPr>
            <w:tcW w:w="736" w:type="dxa"/>
            <w:shd w:val="clear" w:color="auto" w:fill="C6D9F1"/>
          </w:tcPr>
          <w:p w:rsidR="00035E0E" w:rsidRPr="00FB1D03" w:rsidRDefault="008433E6" w:rsidP="00271C78">
            <w:pPr>
              <w:jc w:val="center"/>
              <w:rPr>
                <w:color w:val="auto"/>
                <w:lang w:val="sr-Cyrl-CS"/>
              </w:rPr>
            </w:pPr>
            <w:r w:rsidRPr="00FB1D03">
              <w:rPr>
                <w:color w:val="auto"/>
                <w:lang w:val="sr-Cyrl-CS"/>
              </w:rPr>
              <w:t>Р.бр.</w:t>
            </w:r>
          </w:p>
        </w:tc>
        <w:tc>
          <w:tcPr>
            <w:tcW w:w="4367" w:type="dxa"/>
            <w:shd w:val="clear" w:color="auto" w:fill="C6D9F1"/>
          </w:tcPr>
          <w:p w:rsidR="00035E0E" w:rsidRPr="00FB1D03" w:rsidRDefault="00876737" w:rsidP="00271C78">
            <w:pPr>
              <w:jc w:val="center"/>
              <w:rPr>
                <w:color w:val="auto"/>
                <w:sz w:val="28"/>
                <w:szCs w:val="28"/>
                <w:lang w:val="sr-Cyrl-CS"/>
              </w:rPr>
            </w:pPr>
            <w:r w:rsidRPr="00FB1D03">
              <w:rPr>
                <w:color w:val="auto"/>
                <w:sz w:val="28"/>
                <w:szCs w:val="28"/>
                <w:lang w:val="sr-Cyrl-CS"/>
              </w:rPr>
              <w:t xml:space="preserve">ДОДАТНИ </w:t>
            </w:r>
            <w:r w:rsidR="00035E0E" w:rsidRPr="00FB1D03">
              <w:rPr>
                <w:color w:val="auto"/>
                <w:sz w:val="28"/>
                <w:szCs w:val="28"/>
                <w:lang w:val="sr-Cyrl-CS"/>
              </w:rPr>
              <w:t>УСЛОВИ</w:t>
            </w:r>
          </w:p>
        </w:tc>
        <w:tc>
          <w:tcPr>
            <w:tcW w:w="4347" w:type="dxa"/>
            <w:shd w:val="clear" w:color="auto" w:fill="C6D9F1"/>
          </w:tcPr>
          <w:p w:rsidR="00035E0E" w:rsidRPr="00FB1D03" w:rsidRDefault="00876737" w:rsidP="00271C78">
            <w:pPr>
              <w:jc w:val="center"/>
              <w:rPr>
                <w:color w:val="auto"/>
                <w:sz w:val="28"/>
                <w:szCs w:val="28"/>
                <w:lang w:val="sr-Cyrl-CS"/>
              </w:rPr>
            </w:pPr>
            <w:r w:rsidRPr="00FB1D03">
              <w:rPr>
                <w:color w:val="auto"/>
                <w:sz w:val="28"/>
                <w:szCs w:val="28"/>
                <w:lang w:val="sr-Cyrl-CS"/>
              </w:rPr>
              <w:t xml:space="preserve">НАЧИН </w:t>
            </w:r>
            <w:r w:rsidR="00035E0E" w:rsidRPr="00FB1D03">
              <w:rPr>
                <w:color w:val="auto"/>
                <w:sz w:val="28"/>
                <w:szCs w:val="28"/>
                <w:lang w:val="sr-Cyrl-CS"/>
              </w:rPr>
              <w:t>ДОКАЗИ</w:t>
            </w:r>
            <w:r w:rsidRPr="00FB1D03">
              <w:rPr>
                <w:color w:val="auto"/>
                <w:sz w:val="28"/>
                <w:szCs w:val="28"/>
                <w:lang w:val="sr-Cyrl-CS"/>
              </w:rPr>
              <w:t>ВАЊА</w:t>
            </w:r>
          </w:p>
        </w:tc>
      </w:tr>
      <w:tr w:rsidR="00C532F8" w:rsidRPr="00FB1D03" w:rsidTr="00367D07">
        <w:tc>
          <w:tcPr>
            <w:tcW w:w="736" w:type="dxa"/>
            <w:tcBorders>
              <w:top w:val="nil"/>
            </w:tcBorders>
            <w:shd w:val="clear" w:color="auto" w:fill="C6D9F1"/>
          </w:tcPr>
          <w:p w:rsidR="00C532F8" w:rsidRPr="00FB1D03" w:rsidRDefault="00C532F8" w:rsidP="00A162F3">
            <w:pPr>
              <w:jc w:val="center"/>
              <w:rPr>
                <w:color w:val="auto"/>
                <w:lang w:val="sr-Cyrl-CS"/>
              </w:rPr>
            </w:pPr>
            <w:r w:rsidRPr="00FB1D03">
              <w:rPr>
                <w:color w:val="auto"/>
                <w:lang w:val="sr-Cyrl-CS"/>
              </w:rPr>
              <w:t>2.</w:t>
            </w:r>
          </w:p>
        </w:tc>
        <w:tc>
          <w:tcPr>
            <w:tcW w:w="4367" w:type="dxa"/>
            <w:tcBorders>
              <w:top w:val="nil"/>
              <w:right w:val="single" w:sz="4" w:space="0" w:color="auto"/>
            </w:tcBorders>
            <w:shd w:val="clear" w:color="auto" w:fill="C6D9F1"/>
          </w:tcPr>
          <w:p w:rsidR="00C532F8" w:rsidRPr="00FB1D03" w:rsidRDefault="00C532F8" w:rsidP="00A162F3">
            <w:pPr>
              <w:rPr>
                <w:color w:val="auto"/>
                <w:sz w:val="28"/>
                <w:szCs w:val="28"/>
                <w:lang w:val="sr-Cyrl-CS"/>
              </w:rPr>
            </w:pPr>
            <w:r w:rsidRPr="00FB1D03">
              <w:rPr>
                <w:color w:val="auto"/>
                <w:sz w:val="28"/>
                <w:szCs w:val="28"/>
                <w:lang w:val="sr-Cyrl-CS"/>
              </w:rPr>
              <w:t>ПОСЛОВНИ КАПАЦИТЕТ</w:t>
            </w:r>
          </w:p>
        </w:tc>
        <w:tc>
          <w:tcPr>
            <w:tcW w:w="4347" w:type="dxa"/>
            <w:vMerge w:val="restart"/>
            <w:tcBorders>
              <w:left w:val="single" w:sz="4" w:space="0" w:color="auto"/>
            </w:tcBorders>
            <w:shd w:val="clear" w:color="auto" w:fill="FFFFFF"/>
          </w:tcPr>
          <w:p w:rsidR="00C532F8" w:rsidRPr="00C6006B" w:rsidRDefault="00C532F8" w:rsidP="00C6006B">
            <w:pPr>
              <w:pStyle w:val="ListParagraph"/>
              <w:ind w:left="0"/>
              <w:jc w:val="both"/>
              <w:rPr>
                <w:color w:val="auto"/>
                <w:lang w:val="sr-Cyrl-RS"/>
              </w:rPr>
            </w:pPr>
            <w:r w:rsidRPr="00FB1D03">
              <w:rPr>
                <w:b/>
                <w:color w:val="auto"/>
                <w:lang w:val="sr-Cyrl-RS"/>
              </w:rPr>
              <w:t>И</w:t>
            </w:r>
            <w:r w:rsidRPr="00FB1D03">
              <w:rPr>
                <w:b/>
                <w:color w:val="auto"/>
              </w:rPr>
              <w:t>ЗЈАВ</w:t>
            </w:r>
            <w:r w:rsidRPr="00FB1D03">
              <w:rPr>
                <w:b/>
                <w:color w:val="auto"/>
                <w:lang w:val="sr-Cyrl-RS"/>
              </w:rPr>
              <w:t>А</w:t>
            </w:r>
            <w:r w:rsidRPr="00FB1D03">
              <w:rPr>
                <w:color w:val="auto"/>
              </w:rPr>
              <w:t xml:space="preserve"> </w:t>
            </w:r>
            <w:r w:rsidRPr="00FB1D03">
              <w:rPr>
                <w:color w:val="auto"/>
                <w:lang w:val="sr-Cyrl-CS"/>
              </w:rPr>
              <w:t>(</w:t>
            </w:r>
            <w:r w:rsidRPr="00FB1D03">
              <w:rPr>
                <w:i/>
                <w:color w:val="auto"/>
                <w:lang w:val="sr-Cyrl-CS"/>
              </w:rPr>
              <w:t>Образац 5.</w:t>
            </w:r>
            <w:r w:rsidRPr="00FB1D03">
              <w:rPr>
                <w:i/>
                <w:color w:val="auto"/>
                <w:lang w:val="ru-RU"/>
              </w:rPr>
              <w:t xml:space="preserve"> у </w:t>
            </w:r>
            <w:r w:rsidRPr="00FB1D03">
              <w:rPr>
                <w:i/>
                <w:color w:val="auto"/>
                <w:lang w:val="sr-Cyrl-RS"/>
              </w:rPr>
              <w:t>поглављу</w:t>
            </w:r>
            <w:r w:rsidRPr="00FB1D03">
              <w:rPr>
                <w:i/>
                <w:color w:val="auto"/>
                <w:lang w:val="sr-Cyrl-CS"/>
              </w:rPr>
              <w:t xml:space="preserve"> </w:t>
            </w:r>
            <w:r w:rsidRPr="00FB1D03">
              <w:rPr>
                <w:i/>
                <w:color w:val="auto"/>
                <w:lang w:val="en-US"/>
              </w:rPr>
              <w:t>V</w:t>
            </w:r>
            <w:r w:rsidRPr="00FB1D03">
              <w:rPr>
                <w:i/>
                <w:color w:val="auto"/>
                <w:lang w:val="sr-Latn-RS"/>
              </w:rPr>
              <w:t>I</w:t>
            </w:r>
            <w:r w:rsidRPr="00FB1D03">
              <w:rPr>
                <w:i/>
                <w:color w:val="auto"/>
                <w:lang w:val="ru-RU"/>
              </w:rPr>
              <w:t xml:space="preserve"> ове конкурсне документације</w:t>
            </w:r>
            <w:r w:rsidRPr="00FB1D03">
              <w:rPr>
                <w:color w:val="auto"/>
                <w:lang w:val="sr-Cyrl-CS"/>
              </w:rPr>
              <w:t xml:space="preserve">), </w:t>
            </w:r>
            <w:r w:rsidRPr="00FB1D03">
              <w:rPr>
                <w:color w:val="auto"/>
              </w:rPr>
              <w:t xml:space="preserve">којом </w:t>
            </w:r>
            <w:r w:rsidRPr="00FB1D03">
              <w:rPr>
                <w:color w:val="auto"/>
                <w:lang w:val="sr-Cyrl-RS"/>
              </w:rPr>
              <w:t xml:space="preserve">понуђач </w:t>
            </w:r>
            <w:r w:rsidRPr="00FB1D03">
              <w:rPr>
                <w:color w:val="auto"/>
              </w:rPr>
              <w:t xml:space="preserve">под пуном материјалном и кривичном одговорношћу потврђује да испуњава </w:t>
            </w:r>
            <w:r w:rsidRPr="00FB1D03">
              <w:rPr>
                <w:color w:val="auto"/>
                <w:lang w:val="sr-Cyrl-RS"/>
              </w:rPr>
              <w:t xml:space="preserve">додатне </w:t>
            </w:r>
            <w:r w:rsidRPr="00FB1D03">
              <w:rPr>
                <w:color w:val="auto"/>
              </w:rPr>
              <w:t xml:space="preserve">услове за учешће у поступку јавне набавке из чл. </w:t>
            </w:r>
            <w:r w:rsidRPr="00FB1D03">
              <w:rPr>
                <w:color w:val="auto"/>
                <w:lang w:val="sr-Cyrl-RS"/>
              </w:rPr>
              <w:t xml:space="preserve">76. </w:t>
            </w:r>
            <w:r w:rsidRPr="00FB1D03">
              <w:rPr>
                <w:color w:val="auto"/>
              </w:rPr>
              <w:t>ЗЈН, дефинисане овом конкурсном документацијом</w:t>
            </w:r>
            <w:r w:rsidR="00C6006B">
              <w:rPr>
                <w:color w:val="auto"/>
                <w:lang w:val="sr-Cyrl-RS"/>
              </w:rPr>
              <w:t xml:space="preserve">. </w:t>
            </w:r>
          </w:p>
        </w:tc>
      </w:tr>
      <w:tr w:rsidR="00C532F8" w:rsidRPr="00FB1D03" w:rsidTr="00271C78">
        <w:trPr>
          <w:trHeight w:val="851"/>
        </w:trPr>
        <w:tc>
          <w:tcPr>
            <w:tcW w:w="736" w:type="dxa"/>
            <w:shd w:val="clear" w:color="auto" w:fill="auto"/>
          </w:tcPr>
          <w:p w:rsidR="00C532F8" w:rsidRPr="00FB1D03" w:rsidRDefault="00C532F8" w:rsidP="00A162F3">
            <w:pPr>
              <w:rPr>
                <w:color w:val="auto"/>
                <w:sz w:val="28"/>
                <w:szCs w:val="28"/>
                <w:lang w:val="sr-Cyrl-RS"/>
              </w:rPr>
            </w:pPr>
          </w:p>
          <w:p w:rsidR="00C532F8" w:rsidRPr="00FB1D03" w:rsidRDefault="00C532F8" w:rsidP="00A162F3">
            <w:pPr>
              <w:rPr>
                <w:color w:val="auto"/>
                <w:sz w:val="28"/>
                <w:szCs w:val="28"/>
                <w:lang w:val="sr-Cyrl-RS"/>
              </w:rPr>
            </w:pPr>
          </w:p>
          <w:p w:rsidR="00C532F8" w:rsidRPr="00FB1D03" w:rsidRDefault="00C532F8" w:rsidP="00A162F3">
            <w:pPr>
              <w:rPr>
                <w:color w:val="auto"/>
                <w:sz w:val="28"/>
                <w:szCs w:val="28"/>
                <w:lang w:val="sr-Cyrl-RS"/>
              </w:rPr>
            </w:pPr>
          </w:p>
        </w:tc>
        <w:tc>
          <w:tcPr>
            <w:tcW w:w="4367" w:type="dxa"/>
            <w:shd w:val="clear" w:color="auto" w:fill="auto"/>
          </w:tcPr>
          <w:p w:rsidR="00C532F8" w:rsidRPr="00C6006B" w:rsidRDefault="00C532F8" w:rsidP="00BA00A4">
            <w:pPr>
              <w:numPr>
                <w:ilvl w:val="0"/>
                <w:numId w:val="14"/>
              </w:numPr>
              <w:suppressAutoHyphens w:val="0"/>
              <w:spacing w:line="240" w:lineRule="auto"/>
              <w:ind w:left="0"/>
              <w:jc w:val="both"/>
              <w:rPr>
                <w:rFonts w:eastAsia="Times New Roman"/>
                <w:color w:val="auto"/>
                <w:kern w:val="0"/>
                <w:lang w:val="sr-Cyrl-CS" w:eastAsia="en-US"/>
              </w:rPr>
            </w:pPr>
            <w:r w:rsidRPr="00FB1D03">
              <w:rPr>
                <w:color w:val="auto"/>
                <w:lang w:val="sr-Cyrl-RS"/>
              </w:rPr>
              <w:t xml:space="preserve">- у погледу пословног капацитета: да понуђач </w:t>
            </w:r>
            <w:r w:rsidRPr="00FB1D03">
              <w:rPr>
                <w:rFonts w:eastAsia="Times New Roman"/>
                <w:color w:val="auto"/>
                <w:kern w:val="0"/>
                <w:lang w:val="sr-Cyrl-RS" w:eastAsia="en-US"/>
              </w:rPr>
              <w:t>може испоручити  возила у року до 15 дана од дана потписивања уговора</w:t>
            </w:r>
          </w:p>
          <w:p w:rsidR="00C6006B" w:rsidRDefault="00C6006B" w:rsidP="00C6006B">
            <w:pPr>
              <w:suppressAutoHyphens w:val="0"/>
              <w:spacing w:line="240" w:lineRule="auto"/>
              <w:jc w:val="both"/>
              <w:rPr>
                <w:rFonts w:eastAsia="Times New Roman"/>
                <w:color w:val="auto"/>
                <w:kern w:val="0"/>
                <w:lang w:val="sr-Cyrl-RS" w:eastAsia="en-US"/>
              </w:rPr>
            </w:pPr>
          </w:p>
          <w:p w:rsidR="00C6006B" w:rsidRDefault="00C6006B" w:rsidP="00C6006B">
            <w:pPr>
              <w:suppressAutoHyphens w:val="0"/>
              <w:spacing w:line="240" w:lineRule="auto"/>
              <w:jc w:val="both"/>
              <w:rPr>
                <w:rFonts w:eastAsia="Times New Roman"/>
                <w:color w:val="auto"/>
                <w:kern w:val="0"/>
                <w:lang w:val="sr-Cyrl-RS" w:eastAsia="en-US"/>
              </w:rPr>
            </w:pPr>
          </w:p>
          <w:p w:rsidR="00C6006B" w:rsidRDefault="00C6006B" w:rsidP="00C6006B">
            <w:pPr>
              <w:suppressAutoHyphens w:val="0"/>
              <w:spacing w:line="240" w:lineRule="auto"/>
              <w:jc w:val="both"/>
              <w:rPr>
                <w:rFonts w:eastAsia="Times New Roman"/>
                <w:color w:val="auto"/>
                <w:kern w:val="0"/>
                <w:lang w:val="sr-Cyrl-RS" w:eastAsia="en-US"/>
              </w:rPr>
            </w:pPr>
          </w:p>
          <w:p w:rsidR="00C6006B" w:rsidRPr="00FB1D03" w:rsidRDefault="00C6006B" w:rsidP="00C6006B">
            <w:pPr>
              <w:suppressAutoHyphens w:val="0"/>
              <w:spacing w:line="240" w:lineRule="auto"/>
              <w:jc w:val="both"/>
              <w:rPr>
                <w:rFonts w:eastAsia="Times New Roman"/>
                <w:color w:val="auto"/>
                <w:kern w:val="0"/>
                <w:lang w:val="sr-Cyrl-CS" w:eastAsia="en-US"/>
              </w:rPr>
            </w:pPr>
          </w:p>
        </w:tc>
        <w:tc>
          <w:tcPr>
            <w:tcW w:w="4347" w:type="dxa"/>
            <w:vMerge/>
            <w:shd w:val="clear" w:color="auto" w:fill="FFFFFF"/>
          </w:tcPr>
          <w:p w:rsidR="00C532F8" w:rsidRPr="00FB1D03" w:rsidRDefault="00C532F8" w:rsidP="00271C78">
            <w:pPr>
              <w:jc w:val="both"/>
              <w:rPr>
                <w:color w:val="auto"/>
                <w:sz w:val="28"/>
                <w:szCs w:val="28"/>
                <w:lang w:val="sr-Cyrl-CS"/>
              </w:rPr>
            </w:pPr>
          </w:p>
        </w:tc>
      </w:tr>
    </w:tbl>
    <w:p w:rsidR="00035E0E" w:rsidRPr="0027371E" w:rsidRDefault="00035E0E" w:rsidP="00035E0E">
      <w:pPr>
        <w:rPr>
          <w:color w:val="FF0000"/>
          <w:lang w:val="sr-Cyrl-RS"/>
        </w:rPr>
      </w:pPr>
    </w:p>
    <w:p w:rsidR="002640E8" w:rsidRPr="0027371E" w:rsidRDefault="002640E8" w:rsidP="004305DB">
      <w:pPr>
        <w:pStyle w:val="ListParagraph"/>
        <w:tabs>
          <w:tab w:val="left" w:pos="680"/>
        </w:tabs>
        <w:ind w:left="0"/>
        <w:jc w:val="center"/>
        <w:rPr>
          <w:rFonts w:eastAsia="TimesNewRomanPS-BoldMT"/>
          <w:b/>
          <w:bCs/>
          <w:color w:val="FF0000"/>
          <w:sz w:val="28"/>
          <w:szCs w:val="28"/>
          <w:lang w:val="sr-Cyrl-CS"/>
        </w:rPr>
      </w:pPr>
    </w:p>
    <w:p w:rsidR="00020156" w:rsidRPr="0027371E" w:rsidRDefault="00020156" w:rsidP="004305DB">
      <w:pPr>
        <w:pStyle w:val="ListParagraph"/>
        <w:tabs>
          <w:tab w:val="left" w:pos="680"/>
        </w:tabs>
        <w:ind w:left="0"/>
        <w:jc w:val="center"/>
        <w:rPr>
          <w:rFonts w:eastAsia="TimesNewRomanPS-BoldMT"/>
          <w:b/>
          <w:bCs/>
          <w:color w:val="FF0000"/>
          <w:sz w:val="28"/>
          <w:szCs w:val="28"/>
          <w:lang w:val="sr-Cyrl-CS"/>
        </w:rPr>
      </w:pPr>
    </w:p>
    <w:p w:rsidR="00367D07" w:rsidRDefault="00367D07"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C532F8" w:rsidRDefault="00C532F8" w:rsidP="004305DB">
      <w:pPr>
        <w:pStyle w:val="ListParagraph"/>
        <w:tabs>
          <w:tab w:val="left" w:pos="680"/>
        </w:tabs>
        <w:ind w:left="0"/>
        <w:jc w:val="center"/>
        <w:rPr>
          <w:rFonts w:eastAsia="TimesNewRomanPS-BoldMT"/>
          <w:b/>
          <w:bCs/>
          <w:color w:val="auto"/>
          <w:sz w:val="28"/>
          <w:szCs w:val="28"/>
          <w:lang w:val="sr-Cyrl-CS"/>
        </w:rPr>
      </w:pPr>
    </w:p>
    <w:p w:rsidR="00C532F8" w:rsidRDefault="00C532F8" w:rsidP="004305DB">
      <w:pPr>
        <w:pStyle w:val="ListParagraph"/>
        <w:tabs>
          <w:tab w:val="left" w:pos="680"/>
        </w:tabs>
        <w:ind w:left="0"/>
        <w:jc w:val="center"/>
        <w:rPr>
          <w:rFonts w:eastAsia="TimesNewRomanPS-BoldMT"/>
          <w:b/>
          <w:bCs/>
          <w:color w:val="auto"/>
          <w:sz w:val="28"/>
          <w:szCs w:val="28"/>
          <w:lang w:val="sr-Cyrl-CS"/>
        </w:rPr>
      </w:pPr>
    </w:p>
    <w:p w:rsidR="00C6006B" w:rsidRDefault="00C6006B" w:rsidP="004305DB">
      <w:pPr>
        <w:pStyle w:val="ListParagraph"/>
        <w:tabs>
          <w:tab w:val="left" w:pos="680"/>
        </w:tabs>
        <w:ind w:left="0"/>
        <w:jc w:val="center"/>
        <w:rPr>
          <w:rFonts w:eastAsia="TimesNewRomanPS-BoldMT"/>
          <w:b/>
          <w:bCs/>
          <w:color w:val="auto"/>
          <w:sz w:val="28"/>
          <w:szCs w:val="28"/>
          <w:lang w:val="sr-Cyrl-CS"/>
        </w:rPr>
      </w:pPr>
    </w:p>
    <w:p w:rsidR="00C6006B" w:rsidRDefault="00C6006B" w:rsidP="004305DB">
      <w:pPr>
        <w:pStyle w:val="ListParagraph"/>
        <w:tabs>
          <w:tab w:val="left" w:pos="680"/>
        </w:tabs>
        <w:ind w:left="0"/>
        <w:jc w:val="center"/>
        <w:rPr>
          <w:rFonts w:eastAsia="TimesNewRomanPS-BoldMT"/>
          <w:b/>
          <w:bCs/>
          <w:color w:val="auto"/>
          <w:sz w:val="28"/>
          <w:szCs w:val="28"/>
          <w:lang w:val="sr-Cyrl-CS"/>
        </w:rPr>
      </w:pPr>
    </w:p>
    <w:p w:rsidR="00C532F8" w:rsidRDefault="00C532F8" w:rsidP="004305DB">
      <w:pPr>
        <w:pStyle w:val="ListParagraph"/>
        <w:tabs>
          <w:tab w:val="left" w:pos="680"/>
        </w:tabs>
        <w:ind w:left="0"/>
        <w:jc w:val="center"/>
        <w:rPr>
          <w:rFonts w:eastAsia="TimesNewRomanPS-BoldMT"/>
          <w:b/>
          <w:bCs/>
          <w:color w:val="auto"/>
          <w:sz w:val="28"/>
          <w:szCs w:val="28"/>
          <w:lang w:val="sr-Cyrl-CS"/>
        </w:rPr>
      </w:pPr>
    </w:p>
    <w:p w:rsidR="00C532F8" w:rsidRDefault="00C532F8" w:rsidP="004305DB">
      <w:pPr>
        <w:pStyle w:val="ListParagraph"/>
        <w:tabs>
          <w:tab w:val="left" w:pos="680"/>
        </w:tabs>
        <w:ind w:left="0"/>
        <w:jc w:val="center"/>
        <w:rPr>
          <w:rFonts w:eastAsia="TimesNewRomanPS-BoldMT"/>
          <w:b/>
          <w:bCs/>
          <w:color w:val="auto"/>
          <w:sz w:val="28"/>
          <w:szCs w:val="28"/>
          <w:lang w:val="sr-Cyrl-CS"/>
        </w:rPr>
      </w:pPr>
    </w:p>
    <w:p w:rsidR="004305DB" w:rsidRPr="00EE0EF8" w:rsidRDefault="004305DB" w:rsidP="004305DB">
      <w:pPr>
        <w:pStyle w:val="ListParagraph"/>
        <w:tabs>
          <w:tab w:val="left" w:pos="680"/>
        </w:tabs>
        <w:ind w:left="0"/>
        <w:jc w:val="center"/>
        <w:rPr>
          <w:rFonts w:eastAsia="TimesNewRomanPS-BoldMT"/>
          <w:b/>
          <w:bCs/>
          <w:color w:val="auto"/>
          <w:sz w:val="28"/>
          <w:szCs w:val="28"/>
          <w:lang w:val="sr-Cyrl-CS"/>
        </w:rPr>
      </w:pPr>
      <w:r w:rsidRPr="00EE0EF8">
        <w:rPr>
          <w:rFonts w:eastAsia="TimesNewRomanPS-BoldMT"/>
          <w:b/>
          <w:bCs/>
          <w:color w:val="auto"/>
          <w:sz w:val="28"/>
          <w:szCs w:val="28"/>
          <w:lang w:val="sr-Cyrl-CS"/>
        </w:rPr>
        <w:t>УПУТСТВО КАКО СЕ ДОКАЗУЈЕ ИСПУЊЕНОСТ УСЛОВА</w:t>
      </w:r>
    </w:p>
    <w:p w:rsidR="002F2D34" w:rsidRPr="00EE0EF8" w:rsidRDefault="002F2D34" w:rsidP="004305DB">
      <w:pPr>
        <w:pStyle w:val="ListParagraph"/>
        <w:tabs>
          <w:tab w:val="left" w:pos="680"/>
        </w:tabs>
        <w:ind w:left="0"/>
        <w:jc w:val="center"/>
        <w:rPr>
          <w:rFonts w:eastAsia="TimesNewRomanPS-BoldMT"/>
          <w:b/>
          <w:bCs/>
          <w:color w:val="auto"/>
          <w:sz w:val="28"/>
          <w:szCs w:val="28"/>
          <w:lang w:val="sr-Cyrl-CS"/>
        </w:rPr>
      </w:pPr>
    </w:p>
    <w:p w:rsidR="007929A9" w:rsidRPr="00EE0EF8" w:rsidRDefault="007929A9" w:rsidP="004305DB">
      <w:pPr>
        <w:pStyle w:val="ListParagraph"/>
        <w:tabs>
          <w:tab w:val="left" w:pos="680"/>
        </w:tabs>
        <w:ind w:left="0"/>
        <w:jc w:val="center"/>
        <w:rPr>
          <w:rFonts w:eastAsia="TimesNewRomanPS-BoldMT"/>
          <w:b/>
          <w:bCs/>
          <w:color w:val="auto"/>
          <w:sz w:val="28"/>
          <w:szCs w:val="28"/>
          <w:lang w:val="sr-Cyrl-CS"/>
        </w:rPr>
      </w:pPr>
    </w:p>
    <w:p w:rsidR="002F2D34" w:rsidRPr="00EE0EF8" w:rsidRDefault="002F2D34" w:rsidP="00BA00A4">
      <w:pPr>
        <w:pStyle w:val="ListParagraph"/>
        <w:numPr>
          <w:ilvl w:val="0"/>
          <w:numId w:val="11"/>
        </w:numPr>
        <w:jc w:val="both"/>
        <w:rPr>
          <w:lang w:val="sr-Cyrl-RS"/>
        </w:rPr>
      </w:pPr>
      <w:r w:rsidRPr="00EE0EF8">
        <w:t xml:space="preserve">Испуњеност </w:t>
      </w:r>
      <w:r w:rsidRPr="00EE0EF8">
        <w:rPr>
          <w:b/>
        </w:rPr>
        <w:t>обавезних</w:t>
      </w:r>
      <w:r w:rsidRPr="00EE0EF8">
        <w:rPr>
          <w:b/>
          <w:lang w:val="sr-Cyrl-RS"/>
        </w:rPr>
        <w:t xml:space="preserve"> услова</w:t>
      </w:r>
      <w:r w:rsidRPr="00EE0EF8">
        <w:rPr>
          <w:b/>
        </w:rPr>
        <w:t xml:space="preserve"> </w:t>
      </w:r>
      <w:r w:rsidRPr="00EE0EF8">
        <w:t>за учешће у поступку предметне јавне набавке</w:t>
      </w:r>
      <w:r w:rsidRPr="00EE0EF8">
        <w:rPr>
          <w:lang w:val="sr-Cyrl-RS"/>
        </w:rPr>
        <w:t xml:space="preserve"> наведних у табеларном приказу обавезних услова под редним бројем 1, 2, 3 и 4. и </w:t>
      </w:r>
      <w:r w:rsidRPr="00EE0EF8">
        <w:rPr>
          <w:b/>
          <w:lang w:val="sr-Cyrl-RS"/>
        </w:rPr>
        <w:t>додатних услова</w:t>
      </w:r>
      <w:r w:rsidRPr="00EE0EF8">
        <w:rPr>
          <w:lang w:val="sr-Cyrl-RS"/>
        </w:rPr>
        <w:t xml:space="preserve"> </w:t>
      </w:r>
      <w:r w:rsidRPr="00EE0EF8">
        <w:t>за учешће у поступку предметне јавне набавке</w:t>
      </w:r>
      <w:r w:rsidRPr="00EE0EF8">
        <w:rPr>
          <w:lang w:val="sr-Cyrl-RS"/>
        </w:rPr>
        <w:t xml:space="preserve"> наведних у табеларном приказу додатних услова под редним бројем 1, , </w:t>
      </w:r>
      <w:r w:rsidRPr="00EE0EF8">
        <w:rPr>
          <w:lang w:val="sr-Cyrl-CS"/>
        </w:rPr>
        <w:t>у складу са чл. 77. ст</w:t>
      </w:r>
      <w:r w:rsidR="002640E8" w:rsidRPr="00EE0EF8">
        <w:rPr>
          <w:lang w:val="sr-Cyrl-CS"/>
        </w:rPr>
        <w:t>.</w:t>
      </w:r>
      <w:r w:rsidRPr="00EE0EF8">
        <w:rPr>
          <w:lang w:val="sr-Cyrl-CS"/>
        </w:rPr>
        <w:t xml:space="preserve"> 4. ЗЈН, </w:t>
      </w:r>
      <w:r w:rsidRPr="00EE0EF8">
        <w:t xml:space="preserve">понуђач доказује достављањем </w:t>
      </w:r>
      <w:r w:rsidRPr="00EE0EF8">
        <w:rPr>
          <w:b/>
          <w:lang w:val="sr-Cyrl-RS"/>
        </w:rPr>
        <w:t>И</w:t>
      </w:r>
      <w:r w:rsidRPr="00EE0EF8">
        <w:rPr>
          <w:b/>
        </w:rPr>
        <w:t>ЗЈАВЕ</w:t>
      </w:r>
      <w:r w:rsidRPr="00EE0EF8">
        <w:t xml:space="preserve"> </w:t>
      </w:r>
      <w:r w:rsidRPr="00EE0EF8">
        <w:rPr>
          <w:color w:val="auto"/>
          <w:lang w:val="sr-Cyrl-CS"/>
        </w:rPr>
        <w:t>(</w:t>
      </w:r>
      <w:r w:rsidRPr="00EE0EF8">
        <w:rPr>
          <w:i/>
          <w:color w:val="auto"/>
          <w:lang w:val="sr-Cyrl-CS"/>
        </w:rPr>
        <w:t>Образац 5.</w:t>
      </w:r>
      <w:r w:rsidRPr="00EE0EF8">
        <w:rPr>
          <w:i/>
          <w:color w:val="auto"/>
          <w:lang w:val="ru-RU"/>
        </w:rPr>
        <w:t xml:space="preserve"> у </w:t>
      </w:r>
      <w:r w:rsidRPr="00EE0EF8">
        <w:rPr>
          <w:i/>
          <w:color w:val="auto"/>
          <w:lang w:val="sr-Cyrl-RS"/>
        </w:rPr>
        <w:t>поглављу</w:t>
      </w:r>
      <w:r w:rsidRPr="00EE0EF8">
        <w:rPr>
          <w:i/>
          <w:color w:val="auto"/>
          <w:lang w:val="sr-Cyrl-CS"/>
        </w:rPr>
        <w:t xml:space="preserve"> </w:t>
      </w:r>
      <w:r w:rsidRPr="00EE0EF8">
        <w:rPr>
          <w:i/>
          <w:color w:val="auto"/>
          <w:lang w:val="en-US"/>
        </w:rPr>
        <w:t>V</w:t>
      </w:r>
      <w:r w:rsidRPr="00EE0EF8">
        <w:rPr>
          <w:i/>
          <w:color w:val="auto"/>
          <w:lang w:val="sr-Latn-RS"/>
        </w:rPr>
        <w:t>I</w:t>
      </w:r>
      <w:r w:rsidRPr="00EE0EF8">
        <w:rPr>
          <w:i/>
          <w:color w:val="auto"/>
          <w:lang w:val="ru-RU"/>
        </w:rPr>
        <w:t xml:space="preserve"> ове конкурсне документације</w:t>
      </w:r>
      <w:r w:rsidRPr="00EE0EF8">
        <w:rPr>
          <w:color w:val="auto"/>
          <w:lang w:val="sr-Cyrl-CS"/>
        </w:rPr>
        <w:t>),</w:t>
      </w:r>
      <w:r w:rsidRPr="00EE0EF8">
        <w:rPr>
          <w:color w:val="FF0000"/>
          <w:lang w:val="sr-Cyrl-CS"/>
        </w:rPr>
        <w:t xml:space="preserve"> </w:t>
      </w:r>
      <w:r w:rsidRPr="00EE0EF8">
        <w:t xml:space="preserve">којом под пуном материјалном и кривичном одговорношћу потврђује да испуњава услове за учешће у поступку јавне набавке из чл. 75. </w:t>
      </w:r>
      <w:r w:rsidRPr="00EE0EF8">
        <w:rPr>
          <w:lang w:val="sr-Cyrl-RS"/>
        </w:rPr>
        <w:t>ст.</w:t>
      </w:r>
      <w:r w:rsidR="00172C2B" w:rsidRPr="00EE0EF8">
        <w:rPr>
          <w:lang w:val="sr-Cyrl-RS"/>
        </w:rPr>
        <w:t xml:space="preserve"> 1. тач. 1) до 4)</w:t>
      </w:r>
      <w:r w:rsidR="00FF0708" w:rsidRPr="00EE0EF8">
        <w:rPr>
          <w:lang w:val="sr-Cyrl-RS"/>
        </w:rPr>
        <w:t xml:space="preserve">, чл. 75. </w:t>
      </w:r>
      <w:r w:rsidR="00172C2B" w:rsidRPr="00EE0EF8">
        <w:rPr>
          <w:lang w:val="sr-Cyrl-RS"/>
        </w:rPr>
        <w:t xml:space="preserve">ст. 2. </w:t>
      </w:r>
      <w:r w:rsidRPr="00EE0EF8">
        <w:rPr>
          <w:lang w:val="sr-Cyrl-RS"/>
        </w:rPr>
        <w:t xml:space="preserve">и чл. 76. </w:t>
      </w:r>
      <w:r w:rsidRPr="00EE0EF8">
        <w:t>ЗЈН, дефинисане овом конкурсном документацијом</w:t>
      </w:r>
      <w:r w:rsidRPr="00EE0EF8">
        <w:rPr>
          <w:lang w:val="sr-Cyrl-RS"/>
        </w:rPr>
        <w:t xml:space="preserve">. </w:t>
      </w:r>
    </w:p>
    <w:p w:rsidR="00172C2B" w:rsidRPr="00EE0EF8" w:rsidRDefault="00172C2B" w:rsidP="00172C2B">
      <w:pPr>
        <w:pStyle w:val="ListParagraph"/>
        <w:jc w:val="both"/>
        <w:rPr>
          <w:lang w:val="sr-Cyrl-RS"/>
        </w:rPr>
      </w:pPr>
    </w:p>
    <w:p w:rsidR="002F2D34" w:rsidRPr="00EE0EF8" w:rsidRDefault="002F2D34" w:rsidP="00BA00A4">
      <w:pPr>
        <w:pStyle w:val="ListParagraph"/>
        <w:numPr>
          <w:ilvl w:val="0"/>
          <w:numId w:val="11"/>
        </w:numPr>
        <w:jc w:val="both"/>
        <w:rPr>
          <w:lang w:val="sr-Cyrl-RS"/>
        </w:rPr>
      </w:pPr>
      <w:r w:rsidRPr="00EE0EF8">
        <w:t xml:space="preserve">Испуњеност </w:t>
      </w:r>
      <w:r w:rsidRPr="00EE0EF8">
        <w:rPr>
          <w:b/>
        </w:rPr>
        <w:t>обавезн</w:t>
      </w:r>
      <w:r w:rsidRPr="00EE0EF8">
        <w:rPr>
          <w:b/>
          <w:lang w:val="sr-Cyrl-RS"/>
        </w:rPr>
        <w:t>ог услова</w:t>
      </w:r>
      <w:r w:rsidRPr="00EE0EF8">
        <w:rPr>
          <w:b/>
        </w:rPr>
        <w:t xml:space="preserve"> </w:t>
      </w:r>
      <w:r w:rsidRPr="00EE0EF8">
        <w:t>за учешће у поступку предметне јавне набавке</w:t>
      </w:r>
      <w:r w:rsidRPr="00EE0EF8">
        <w:rPr>
          <w:lang w:val="sr-Cyrl-RS"/>
        </w:rPr>
        <w:t xml:space="preserve"> </w:t>
      </w:r>
      <w:r w:rsidR="00FF0708" w:rsidRPr="00EE0EF8">
        <w:rPr>
          <w:lang w:val="sr-Cyrl-RS"/>
        </w:rPr>
        <w:t xml:space="preserve">из чл. 75. ст. 1. тач 5) ЗЈН, </w:t>
      </w:r>
      <w:r w:rsidRPr="00EE0EF8">
        <w:rPr>
          <w:lang w:val="sr-Cyrl-RS"/>
        </w:rPr>
        <w:t xml:space="preserve">наведеног под редним бројем </w:t>
      </w:r>
      <w:r w:rsidR="00FF0708" w:rsidRPr="00EE0EF8">
        <w:rPr>
          <w:lang w:val="sr-Cyrl-RS"/>
        </w:rPr>
        <w:t>5</w:t>
      </w:r>
      <w:r w:rsidRPr="00EE0EF8">
        <w:rPr>
          <w:lang w:val="sr-Cyrl-RS"/>
        </w:rPr>
        <w:t xml:space="preserve">. у табеларном приказу обавезних услова, понуђач доказује достављањем </w:t>
      </w:r>
      <w:r w:rsidR="00A04B7F" w:rsidRPr="00EE0EF8">
        <w:rPr>
          <w:b/>
          <w:lang w:val="sr-Cyrl-RS"/>
        </w:rPr>
        <w:t>ДОЗВОЛЕ</w:t>
      </w:r>
      <w:r w:rsidRPr="00EE0EF8">
        <w:rPr>
          <w:lang w:val="sr-Cyrl-RS"/>
        </w:rPr>
        <w:t xml:space="preserve"> </w:t>
      </w:r>
      <w:r w:rsidRPr="00EE0EF8">
        <w:t>.......................</w:t>
      </w:r>
      <w:r w:rsidRPr="00EE0EF8">
        <w:rPr>
          <w:lang w:val="sr-Cyrl-RS"/>
        </w:rPr>
        <w:t>.</w:t>
      </w:r>
      <w:r w:rsidRPr="00EE0EF8">
        <w:rPr>
          <w:lang w:val="ru-RU"/>
        </w:rPr>
        <w:t>[</w:t>
      </w:r>
      <w:r w:rsidRPr="00EE0EF8">
        <w:rPr>
          <w:i/>
        </w:rPr>
        <w:t xml:space="preserve">навести дозволу за обављање делатности која је предмет јавне </w:t>
      </w:r>
      <w:r w:rsidRPr="00EE0EF8">
        <w:rPr>
          <w:i/>
          <w:color w:val="auto"/>
        </w:rPr>
        <w:t>наб</w:t>
      </w:r>
      <w:r w:rsidRPr="00EE0EF8">
        <w:rPr>
          <w:i/>
          <w:color w:val="auto"/>
          <w:lang w:val="sr-Cyrl-RS"/>
        </w:rPr>
        <w:t>а</w:t>
      </w:r>
      <w:r w:rsidRPr="00EE0EF8">
        <w:rPr>
          <w:i/>
          <w:color w:val="auto"/>
        </w:rPr>
        <w:t xml:space="preserve">вке </w:t>
      </w:r>
      <w:r w:rsidRPr="00EE0EF8">
        <w:rPr>
          <w:i/>
        </w:rPr>
        <w:t xml:space="preserve">и назив надлежног органа за издавање дозволе], </w:t>
      </w:r>
      <w:r w:rsidRPr="00EE0EF8">
        <w:t>у виду неоверене копије</w:t>
      </w:r>
      <w:r w:rsidRPr="00EE0EF8">
        <w:rPr>
          <w:i/>
        </w:rPr>
        <w:t xml:space="preserve">. </w:t>
      </w:r>
      <w:r w:rsidR="00020156">
        <w:rPr>
          <w:i/>
          <w:lang w:val="sr-Cyrl-RS"/>
        </w:rPr>
        <w:t>НИЈЕ ПОТРЕБНА.</w:t>
      </w:r>
    </w:p>
    <w:p w:rsidR="000B038F" w:rsidRPr="00EE0EF8" w:rsidRDefault="000B038F" w:rsidP="000B038F">
      <w:pPr>
        <w:pStyle w:val="ListParagraph"/>
        <w:tabs>
          <w:tab w:val="left" w:pos="680"/>
        </w:tabs>
        <w:ind w:left="0"/>
        <w:jc w:val="both"/>
        <w:rPr>
          <w:i/>
          <w:color w:val="auto"/>
          <w:lang w:val="sr-Cyrl-RS"/>
        </w:rPr>
      </w:pPr>
    </w:p>
    <w:p w:rsidR="00412CBE" w:rsidRPr="00EE0EF8" w:rsidRDefault="009167C3" w:rsidP="00BA00A4">
      <w:pPr>
        <w:pStyle w:val="ListParagraph"/>
        <w:numPr>
          <w:ilvl w:val="0"/>
          <w:numId w:val="8"/>
        </w:numPr>
        <w:jc w:val="both"/>
        <w:rPr>
          <w:bCs/>
          <w:iCs/>
          <w:lang w:val="sr-Cyrl-CS"/>
        </w:rPr>
      </w:pPr>
      <w:r w:rsidRPr="00EE0EF8">
        <w:rPr>
          <w:b/>
          <w:bCs/>
          <w:iCs/>
        </w:rPr>
        <w:t>Уколико понуђач подноси понуду са подизвођачем</w:t>
      </w:r>
      <w:r w:rsidRPr="00EE0EF8">
        <w:rPr>
          <w:bCs/>
          <w:iCs/>
        </w:rPr>
        <w:t xml:space="preserve">, у складу са чланом 80. </w:t>
      </w:r>
      <w:r w:rsidR="009B76F3" w:rsidRPr="00EE0EF8">
        <w:rPr>
          <w:bCs/>
          <w:iCs/>
        </w:rPr>
        <w:t>ЗЈН</w:t>
      </w:r>
      <w:r w:rsidRPr="00EE0EF8">
        <w:rPr>
          <w:bCs/>
          <w:iCs/>
        </w:rPr>
        <w:t xml:space="preserve">, подизвођач мора да испуњава обавезне услове из члана 75. став 1. тач. 1) до 4) </w:t>
      </w:r>
      <w:r w:rsidR="009B76F3" w:rsidRPr="00EE0EF8">
        <w:rPr>
          <w:bCs/>
          <w:iCs/>
        </w:rPr>
        <w:t>ЗЈН</w:t>
      </w:r>
      <w:r w:rsidRPr="00EE0EF8">
        <w:rPr>
          <w:bCs/>
          <w:iCs/>
          <w:lang w:val="sr-Cyrl-RS"/>
        </w:rPr>
        <w:t xml:space="preserve">. У том случају </w:t>
      </w:r>
      <w:r w:rsidRPr="00EE0EF8">
        <w:rPr>
          <w:bCs/>
          <w:iCs/>
        </w:rPr>
        <w:t xml:space="preserve">понуђач је дужан да </w:t>
      </w:r>
      <w:r w:rsidRPr="00EE0EF8">
        <w:rPr>
          <w:bCs/>
          <w:iCs/>
          <w:lang w:val="sr-Cyrl-CS"/>
        </w:rPr>
        <w:t xml:space="preserve">за подизвођача достави </w:t>
      </w:r>
      <w:r w:rsidR="00172C2B" w:rsidRPr="00EE0EF8">
        <w:rPr>
          <w:b/>
          <w:bCs/>
          <w:iCs/>
          <w:lang w:val="sr-Cyrl-RS"/>
        </w:rPr>
        <w:t>И</w:t>
      </w:r>
      <w:r w:rsidR="00172C2B" w:rsidRPr="00EE0EF8">
        <w:rPr>
          <w:b/>
          <w:bCs/>
          <w:iCs/>
        </w:rPr>
        <w:t>ЗЈАВУ</w:t>
      </w:r>
      <w:r w:rsidR="00172C2B" w:rsidRPr="00EE0EF8">
        <w:rPr>
          <w:bCs/>
          <w:iCs/>
        </w:rPr>
        <w:t xml:space="preserve"> </w:t>
      </w:r>
      <w:r w:rsidR="00412CBE" w:rsidRPr="00EE0EF8">
        <w:rPr>
          <w:bCs/>
          <w:iCs/>
        </w:rPr>
        <w:t xml:space="preserve">подизвођача </w:t>
      </w:r>
      <w:r w:rsidR="00412CBE" w:rsidRPr="00EE0EF8">
        <w:rPr>
          <w:color w:val="auto"/>
          <w:lang w:val="sr-Cyrl-CS"/>
        </w:rPr>
        <w:t>(</w:t>
      </w:r>
      <w:r w:rsidR="00412CBE" w:rsidRPr="00EE0EF8">
        <w:rPr>
          <w:i/>
          <w:color w:val="auto"/>
          <w:lang w:val="sr-Cyrl-CS"/>
        </w:rPr>
        <w:t xml:space="preserve">Образац </w:t>
      </w:r>
      <w:r w:rsidR="00C94D61" w:rsidRPr="00EE0EF8">
        <w:rPr>
          <w:i/>
          <w:color w:val="auto"/>
          <w:lang w:val="sr-Cyrl-CS"/>
        </w:rPr>
        <w:t>6</w:t>
      </w:r>
      <w:r w:rsidR="00C94D61" w:rsidRPr="00EE0EF8">
        <w:rPr>
          <w:i/>
          <w:color w:val="auto"/>
          <w:lang w:val="sr-Latn-RS"/>
        </w:rPr>
        <w:t>.</w:t>
      </w:r>
      <w:r w:rsidR="00412CBE" w:rsidRPr="00EE0EF8">
        <w:rPr>
          <w:i/>
          <w:color w:val="auto"/>
          <w:lang w:val="sr-Cyrl-RS"/>
        </w:rPr>
        <w:t xml:space="preserve"> у поглављу</w:t>
      </w:r>
      <w:r w:rsidR="00412CBE" w:rsidRPr="00EE0EF8">
        <w:rPr>
          <w:i/>
          <w:color w:val="auto"/>
          <w:lang w:val="ru-RU"/>
        </w:rPr>
        <w:t xml:space="preserve"> </w:t>
      </w:r>
      <w:r w:rsidR="00412CBE" w:rsidRPr="00EE0EF8">
        <w:rPr>
          <w:i/>
          <w:color w:val="auto"/>
          <w:lang w:val="en-US"/>
        </w:rPr>
        <w:t>V</w:t>
      </w:r>
      <w:r w:rsidR="00C94D61" w:rsidRPr="00EE0EF8">
        <w:rPr>
          <w:i/>
          <w:color w:val="auto"/>
          <w:lang w:val="en-US"/>
        </w:rPr>
        <w:t xml:space="preserve">I </w:t>
      </w:r>
      <w:r w:rsidR="00C94D61" w:rsidRPr="00EE0EF8">
        <w:rPr>
          <w:i/>
          <w:color w:val="auto"/>
          <w:lang w:val="sr-Cyrl-RS"/>
        </w:rPr>
        <w:t>ове конкурсне документације</w:t>
      </w:r>
      <w:r w:rsidR="00C94D61" w:rsidRPr="00EE0EF8">
        <w:rPr>
          <w:i/>
          <w:color w:val="auto"/>
          <w:lang w:val="en-US"/>
        </w:rPr>
        <w:t>)</w:t>
      </w:r>
      <w:r w:rsidR="00412CBE" w:rsidRPr="00EE0EF8">
        <w:rPr>
          <w:color w:val="auto"/>
          <w:lang w:val="sr-Cyrl-CS"/>
        </w:rPr>
        <w:t>,</w:t>
      </w:r>
      <w:r w:rsidR="00412CBE" w:rsidRPr="00EE0EF8">
        <w:rPr>
          <w:bCs/>
          <w:iCs/>
          <w:color w:val="auto"/>
          <w:lang w:val="sr-Cyrl-RS"/>
        </w:rPr>
        <w:t xml:space="preserve"> </w:t>
      </w:r>
      <w:r w:rsidR="00412CBE" w:rsidRPr="00EE0EF8">
        <w:rPr>
          <w:bCs/>
          <w:iCs/>
        </w:rPr>
        <w:t xml:space="preserve">потписану од стране овлашћеног лица подизвођача и оверену печатом. </w:t>
      </w:r>
    </w:p>
    <w:p w:rsidR="00412CBE" w:rsidRPr="00EE0EF8" w:rsidRDefault="00412CBE" w:rsidP="00412CBE">
      <w:pPr>
        <w:pStyle w:val="ListParagraph"/>
        <w:jc w:val="both"/>
        <w:rPr>
          <w:bCs/>
          <w:iCs/>
          <w:lang w:val="sr-Cyrl-CS"/>
        </w:rPr>
      </w:pPr>
    </w:p>
    <w:p w:rsidR="007929A9" w:rsidRPr="00EE0EF8" w:rsidRDefault="009167C3" w:rsidP="00BA00A4">
      <w:pPr>
        <w:pStyle w:val="ListParagraph"/>
        <w:numPr>
          <w:ilvl w:val="0"/>
          <w:numId w:val="8"/>
        </w:numPr>
        <w:jc w:val="both"/>
        <w:rPr>
          <w:bCs/>
          <w:iCs/>
          <w:lang w:val="sr-Cyrl-CS"/>
        </w:rPr>
      </w:pPr>
      <w:r w:rsidRPr="00EE0EF8">
        <w:rPr>
          <w:b/>
          <w:bCs/>
          <w:iCs/>
        </w:rPr>
        <w:t>Уколико понуду подноси група понуђача</w:t>
      </w:r>
      <w:r w:rsidRPr="00EE0EF8">
        <w:rPr>
          <w:bCs/>
          <w:iCs/>
        </w:rPr>
        <w:t xml:space="preserve">, сваки понуђач из групе понуђача мора да испуни обавезне услове из члана 75. став 1. тач. 1) до 4) </w:t>
      </w:r>
      <w:r w:rsidR="009B76F3" w:rsidRPr="00EE0EF8">
        <w:rPr>
          <w:bCs/>
          <w:iCs/>
        </w:rPr>
        <w:t>ЗЈН</w:t>
      </w:r>
      <w:r w:rsidRPr="00EE0EF8">
        <w:rPr>
          <w:bCs/>
          <w:iCs/>
        </w:rPr>
        <w:t xml:space="preserve">, а додатне услове испуњавају заједно. </w:t>
      </w:r>
      <w:r w:rsidRPr="00EE0EF8">
        <w:rPr>
          <w:bCs/>
          <w:iCs/>
          <w:lang w:val="sr-Cyrl-RS"/>
        </w:rPr>
        <w:t xml:space="preserve">У том случају </w:t>
      </w:r>
      <w:r w:rsidR="00FF0708" w:rsidRPr="00EE0EF8">
        <w:rPr>
          <w:b/>
          <w:bCs/>
          <w:iCs/>
          <w:color w:val="auto"/>
          <w:lang w:val="sr-Cyrl-RS"/>
        </w:rPr>
        <w:t>ИЗЈАВА</w:t>
      </w:r>
      <w:r w:rsidR="00412CBE" w:rsidRPr="00EE0EF8">
        <w:rPr>
          <w:bCs/>
          <w:iCs/>
          <w:color w:val="auto"/>
          <w:lang w:val="sr-Cyrl-RS"/>
        </w:rPr>
        <w:t xml:space="preserve"> </w:t>
      </w:r>
      <w:r w:rsidR="001B07E6" w:rsidRPr="00EE0EF8">
        <w:rPr>
          <w:color w:val="auto"/>
          <w:lang w:val="sr-Cyrl-CS"/>
        </w:rPr>
        <w:t>(</w:t>
      </w:r>
      <w:r w:rsidR="001B07E6" w:rsidRPr="00EE0EF8">
        <w:rPr>
          <w:i/>
          <w:color w:val="auto"/>
          <w:lang w:val="sr-Cyrl-CS"/>
        </w:rPr>
        <w:t>Образац 5.</w:t>
      </w:r>
      <w:r w:rsidR="001B07E6" w:rsidRPr="00EE0EF8">
        <w:rPr>
          <w:i/>
          <w:color w:val="auto"/>
          <w:lang w:val="ru-RU"/>
        </w:rPr>
        <w:t xml:space="preserve"> у </w:t>
      </w:r>
      <w:r w:rsidR="001B07E6" w:rsidRPr="00EE0EF8">
        <w:rPr>
          <w:i/>
          <w:color w:val="auto"/>
          <w:lang w:val="sr-Cyrl-RS"/>
        </w:rPr>
        <w:t>поглављу</w:t>
      </w:r>
      <w:r w:rsidR="001B07E6" w:rsidRPr="00EE0EF8">
        <w:rPr>
          <w:i/>
          <w:color w:val="auto"/>
          <w:lang w:val="sr-Cyrl-CS"/>
        </w:rPr>
        <w:t xml:space="preserve"> </w:t>
      </w:r>
      <w:r w:rsidR="001B07E6" w:rsidRPr="00EE0EF8">
        <w:rPr>
          <w:i/>
          <w:color w:val="auto"/>
          <w:lang w:val="en-US"/>
        </w:rPr>
        <w:t>V</w:t>
      </w:r>
      <w:r w:rsidR="001B07E6" w:rsidRPr="00EE0EF8">
        <w:rPr>
          <w:i/>
          <w:color w:val="auto"/>
          <w:lang w:val="sr-Latn-RS"/>
        </w:rPr>
        <w:t>I</w:t>
      </w:r>
      <w:r w:rsidR="001B07E6" w:rsidRPr="00EE0EF8">
        <w:rPr>
          <w:i/>
          <w:color w:val="auto"/>
          <w:lang w:val="ru-RU"/>
        </w:rPr>
        <w:t xml:space="preserve"> ове конкурсне документације</w:t>
      </w:r>
      <w:r w:rsidR="001B07E6" w:rsidRPr="00EE0EF8">
        <w:rPr>
          <w:color w:val="auto"/>
          <w:lang w:val="sr-Cyrl-CS"/>
        </w:rPr>
        <w:t xml:space="preserve">), </w:t>
      </w:r>
      <w:r w:rsidR="00412CBE" w:rsidRPr="00EE0EF8">
        <w:rPr>
          <w:bCs/>
          <w:iCs/>
          <w:color w:val="auto"/>
          <w:lang w:val="sr-Cyrl-RS"/>
        </w:rPr>
        <w:t xml:space="preserve">мора бити потписана од стране овлашћеног лица </w:t>
      </w:r>
      <w:r w:rsidR="00412CBE" w:rsidRPr="00EE0EF8">
        <w:rPr>
          <w:bCs/>
          <w:iCs/>
          <w:color w:val="auto"/>
        </w:rPr>
        <w:t>свак</w:t>
      </w:r>
      <w:r w:rsidR="00412CBE" w:rsidRPr="00EE0EF8">
        <w:rPr>
          <w:bCs/>
          <w:iCs/>
          <w:color w:val="auto"/>
          <w:lang w:val="sr-Cyrl-RS"/>
        </w:rPr>
        <w:t>ог</w:t>
      </w:r>
      <w:r w:rsidR="00412CBE" w:rsidRPr="00EE0EF8">
        <w:rPr>
          <w:bCs/>
          <w:iCs/>
          <w:color w:val="auto"/>
        </w:rPr>
        <w:t xml:space="preserve"> понуђач</w:t>
      </w:r>
      <w:r w:rsidR="00412CBE" w:rsidRPr="00EE0EF8">
        <w:rPr>
          <w:bCs/>
          <w:iCs/>
          <w:color w:val="auto"/>
          <w:lang w:val="sr-Cyrl-RS"/>
        </w:rPr>
        <w:t>а</w:t>
      </w:r>
      <w:r w:rsidR="00412CBE" w:rsidRPr="00EE0EF8">
        <w:rPr>
          <w:bCs/>
          <w:iCs/>
          <w:color w:val="auto"/>
        </w:rPr>
        <w:t xml:space="preserve"> из групе понуђача</w:t>
      </w:r>
      <w:r w:rsidR="00412CBE" w:rsidRPr="00EE0EF8">
        <w:rPr>
          <w:bCs/>
          <w:iCs/>
          <w:color w:val="auto"/>
          <w:lang w:val="sr-Cyrl-RS"/>
        </w:rPr>
        <w:t xml:space="preserve"> и оверена печатом.</w:t>
      </w:r>
      <w:r w:rsidR="00412CBE" w:rsidRPr="00EE0EF8">
        <w:rPr>
          <w:bCs/>
          <w:iCs/>
          <w:color w:val="auto"/>
        </w:rPr>
        <w:t xml:space="preserve"> </w:t>
      </w:r>
    </w:p>
    <w:p w:rsidR="007929A9" w:rsidRPr="00EE0EF8" w:rsidRDefault="007929A9" w:rsidP="007929A9">
      <w:pPr>
        <w:pStyle w:val="ListParagraph"/>
        <w:jc w:val="both"/>
        <w:rPr>
          <w:bCs/>
          <w:iCs/>
          <w:lang w:val="sr-Cyrl-CS"/>
        </w:rPr>
      </w:pPr>
    </w:p>
    <w:p w:rsidR="007929A9" w:rsidRPr="00EE0EF8" w:rsidRDefault="007929A9" w:rsidP="00BA00A4">
      <w:pPr>
        <w:pStyle w:val="ListParagraph"/>
        <w:numPr>
          <w:ilvl w:val="0"/>
          <w:numId w:val="8"/>
        </w:numPr>
        <w:jc w:val="both"/>
        <w:rPr>
          <w:bCs/>
          <w:iCs/>
          <w:lang w:val="sr-Cyrl-CS"/>
        </w:rPr>
      </w:pPr>
      <w:r w:rsidRPr="00EE0EF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EE0EF8" w:rsidRDefault="007929A9" w:rsidP="006815A0">
      <w:pPr>
        <w:pStyle w:val="ListParagraph"/>
        <w:jc w:val="both"/>
        <w:rPr>
          <w:bCs/>
          <w:iCs/>
          <w:lang w:val="sr-Cyrl-CS"/>
        </w:rPr>
      </w:pPr>
    </w:p>
    <w:p w:rsidR="006815A0" w:rsidRPr="00EE0EF8" w:rsidRDefault="00665653" w:rsidP="00BA00A4">
      <w:pPr>
        <w:pStyle w:val="ListParagraph"/>
        <w:numPr>
          <w:ilvl w:val="0"/>
          <w:numId w:val="9"/>
        </w:numPr>
        <w:jc w:val="both"/>
        <w:rPr>
          <w:bCs/>
          <w:iCs/>
          <w:lang w:val="sr-Cyrl-CS"/>
        </w:rPr>
      </w:pPr>
      <w:r w:rsidRPr="00EE0EF8">
        <w:rPr>
          <w:bCs/>
          <w:iCs/>
        </w:rPr>
        <w:t xml:space="preserve">Наручилац може пре доношења одлуке о додели уговора да </w:t>
      </w:r>
      <w:r w:rsidR="004F54F1" w:rsidRPr="00EE0EF8">
        <w:rPr>
          <w:bCs/>
          <w:iCs/>
          <w:lang w:val="sr-Cyrl-RS"/>
        </w:rPr>
        <w:t>зат</w:t>
      </w:r>
      <w:r w:rsidRPr="00EE0EF8">
        <w:rPr>
          <w:bCs/>
          <w:iCs/>
          <w:lang w:val="sr-Cyrl-CS"/>
        </w:rPr>
        <w:t xml:space="preserve">ражи </w:t>
      </w:r>
      <w:r w:rsidRPr="00EE0EF8">
        <w:rPr>
          <w:bCs/>
          <w:iCs/>
        </w:rPr>
        <w:t xml:space="preserve">од понуђача, чија је понуда оцењена као најповољнија, да достави </w:t>
      </w:r>
      <w:r w:rsidR="004F54F1" w:rsidRPr="00EE0EF8">
        <w:rPr>
          <w:bCs/>
          <w:iCs/>
          <w:lang w:val="sr-Cyrl-RS"/>
        </w:rPr>
        <w:t>копију доказа о испуњености услова, а може</w:t>
      </w:r>
      <w:r w:rsidR="007B0275" w:rsidRPr="00EE0EF8">
        <w:rPr>
          <w:bCs/>
          <w:iCs/>
          <w:lang w:val="sr-Cyrl-RS"/>
        </w:rPr>
        <w:t xml:space="preserve"> </w:t>
      </w:r>
      <w:r w:rsidR="004F54F1" w:rsidRPr="00EE0EF8">
        <w:rPr>
          <w:bCs/>
          <w:iCs/>
          <w:lang w:val="sr-Cyrl-RS"/>
        </w:rPr>
        <w:t xml:space="preserve">и да затражи </w:t>
      </w:r>
      <w:r w:rsidRPr="00EE0EF8">
        <w:rPr>
          <w:bCs/>
          <w:iCs/>
        </w:rPr>
        <w:t>на увид оригинал или оверену копију свих или појединих доказа о испуњености услова.</w:t>
      </w:r>
      <w:r w:rsidR="003E5A40" w:rsidRPr="00EE0EF8">
        <w:rPr>
          <w:bCs/>
          <w:iCs/>
          <w:lang w:val="sr-Cyrl-CS"/>
        </w:rPr>
        <w:t xml:space="preserve"> </w:t>
      </w:r>
      <w:r w:rsidR="009167C3" w:rsidRPr="00EE0EF8">
        <w:rPr>
          <w:bCs/>
          <w:lang w:val="sr-Cyrl-CS"/>
        </w:rPr>
        <w:t xml:space="preserve">Ако понуђач у остављеном, примереном року који не може бити краћи од пет дана, не достави </w:t>
      </w:r>
      <w:r w:rsidR="007B0275" w:rsidRPr="00EE0EF8">
        <w:rPr>
          <w:bCs/>
          <w:lang w:val="sr-Cyrl-CS"/>
        </w:rPr>
        <w:t>тражене доказе</w:t>
      </w:r>
      <w:r w:rsidR="009167C3" w:rsidRPr="00EE0EF8">
        <w:rPr>
          <w:bCs/>
          <w:lang w:val="sr-Cyrl-CS"/>
        </w:rPr>
        <w:t>, наручилац ће његову понуду одбити као неприхва</w:t>
      </w:r>
      <w:r w:rsidR="009167C3" w:rsidRPr="00EE0EF8">
        <w:rPr>
          <w:bCs/>
        </w:rPr>
        <w:t>т</w:t>
      </w:r>
      <w:r w:rsidR="009167C3" w:rsidRPr="00EE0EF8">
        <w:rPr>
          <w:bCs/>
          <w:lang w:val="sr-Cyrl-CS"/>
        </w:rPr>
        <w:t>љиву.</w:t>
      </w:r>
      <w:r w:rsidR="006815A0" w:rsidRPr="00EE0EF8">
        <w:rPr>
          <w:bCs/>
          <w:iCs/>
          <w:lang w:val="sr-Cyrl-CS"/>
        </w:rPr>
        <w:t xml:space="preserve"> </w:t>
      </w:r>
    </w:p>
    <w:p w:rsidR="006815A0" w:rsidRPr="00EE0EF8" w:rsidRDefault="006815A0" w:rsidP="00C94D61">
      <w:pPr>
        <w:pStyle w:val="ListParagraph"/>
        <w:jc w:val="both"/>
        <w:rPr>
          <w:rFonts w:eastAsia="TimesNewRomanPSMT"/>
          <w:bCs/>
          <w:color w:val="auto"/>
          <w:lang w:val="sr-Cyrl-RS"/>
        </w:rPr>
      </w:pPr>
      <w:r w:rsidRPr="00EE0EF8">
        <w:rPr>
          <w:rFonts w:eastAsia="TimesNewRomanPSMT"/>
          <w:bCs/>
          <w:color w:val="auto"/>
          <w:lang w:val="sr-Cyrl-RS"/>
        </w:rPr>
        <w:t xml:space="preserve">Уколико наручилац </w:t>
      </w:r>
      <w:r w:rsidR="005611A9" w:rsidRPr="00EE0EF8">
        <w:rPr>
          <w:rFonts w:eastAsia="TimesNewRomanPSMT"/>
          <w:bCs/>
          <w:color w:val="auto"/>
          <w:lang w:val="sr-Cyrl-RS"/>
        </w:rPr>
        <w:t xml:space="preserve">буде </w:t>
      </w:r>
      <w:r w:rsidRPr="00EE0EF8">
        <w:rPr>
          <w:rFonts w:eastAsia="TimesNewRomanPSMT"/>
          <w:bCs/>
          <w:color w:val="auto"/>
          <w:lang w:val="sr-Cyrl-RS"/>
        </w:rPr>
        <w:t>захтева</w:t>
      </w:r>
      <w:r w:rsidR="005611A9" w:rsidRPr="00EE0EF8">
        <w:rPr>
          <w:rFonts w:eastAsia="TimesNewRomanPSMT"/>
          <w:bCs/>
          <w:color w:val="auto"/>
          <w:lang w:val="sr-Cyrl-RS"/>
        </w:rPr>
        <w:t>о</w:t>
      </w:r>
      <w:r w:rsidRPr="00EE0EF8">
        <w:rPr>
          <w:rFonts w:eastAsia="TimesNewRomanPSMT"/>
          <w:bCs/>
          <w:color w:val="auto"/>
          <w:lang w:val="sr-Cyrl-RS"/>
        </w:rPr>
        <w:t xml:space="preserve"> достављање доказа о испуњености обавезних и додатних услова за учешће у поступку предметне јавне набавке</w:t>
      </w:r>
      <w:r w:rsidR="007B0275" w:rsidRPr="00EE0EF8">
        <w:rPr>
          <w:rFonts w:eastAsia="TimesNewRomanPSMT"/>
          <w:bCs/>
          <w:color w:val="auto"/>
          <w:lang w:val="sr-Cyrl-RS"/>
        </w:rPr>
        <w:t xml:space="preserve"> </w:t>
      </w:r>
      <w:r w:rsidR="007B0275" w:rsidRPr="00EE0EF8">
        <w:rPr>
          <w:bCs/>
          <w:iCs/>
          <w:color w:val="auto"/>
          <w:lang w:val="sr-Cyrl-RS"/>
        </w:rPr>
        <w:t>(</w:t>
      </w:r>
      <w:r w:rsidR="007B0275" w:rsidRPr="00EE0EF8">
        <w:rPr>
          <w:bCs/>
          <w:iCs/>
          <w:color w:val="auto"/>
        </w:rPr>
        <w:t>свих или појединих доказа о испуњености услова</w:t>
      </w:r>
      <w:r w:rsidR="007B0275" w:rsidRPr="00EE0EF8">
        <w:rPr>
          <w:bCs/>
          <w:iCs/>
          <w:color w:val="auto"/>
          <w:lang w:val="sr-Cyrl-RS"/>
        </w:rPr>
        <w:t>)</w:t>
      </w:r>
      <w:r w:rsidRPr="00EE0EF8">
        <w:rPr>
          <w:rFonts w:eastAsia="TimesNewRomanPSMT"/>
          <w:bCs/>
          <w:color w:val="auto"/>
          <w:lang w:val="sr-Cyrl-RS"/>
        </w:rPr>
        <w:t xml:space="preserve">, понуђач ће бити дужан </w:t>
      </w:r>
      <w:r w:rsidR="007B0275" w:rsidRPr="00EE0EF8">
        <w:rPr>
          <w:rFonts w:eastAsia="TimesNewRomanPSMT"/>
          <w:bCs/>
          <w:color w:val="auto"/>
          <w:lang w:val="sr-Cyrl-RS"/>
        </w:rPr>
        <w:t xml:space="preserve">да </w:t>
      </w:r>
      <w:r w:rsidRPr="00EE0EF8">
        <w:rPr>
          <w:rFonts w:eastAsia="TimesNewRomanPSMT"/>
          <w:bCs/>
          <w:color w:val="auto"/>
          <w:lang w:val="sr-Cyrl-RS"/>
        </w:rPr>
        <w:t>достави:</w:t>
      </w:r>
    </w:p>
    <w:p w:rsidR="0020775C" w:rsidRDefault="0020775C" w:rsidP="00C94D61">
      <w:pPr>
        <w:pStyle w:val="ListParagraph"/>
        <w:jc w:val="both"/>
        <w:rPr>
          <w:rFonts w:eastAsia="TimesNewRomanPSMT"/>
          <w:bCs/>
          <w:color w:val="auto"/>
          <w:lang w:val="sr-Cyrl-RS"/>
        </w:rPr>
      </w:pPr>
    </w:p>
    <w:p w:rsidR="00020156" w:rsidRDefault="00020156" w:rsidP="00C94D61">
      <w:pPr>
        <w:pStyle w:val="ListParagraph"/>
        <w:jc w:val="both"/>
        <w:rPr>
          <w:rFonts w:eastAsia="TimesNewRomanPSMT"/>
          <w:bCs/>
          <w:color w:val="auto"/>
          <w:lang w:val="sr-Cyrl-RS"/>
        </w:rPr>
      </w:pPr>
    </w:p>
    <w:p w:rsidR="00020156" w:rsidRPr="00EE0EF8" w:rsidRDefault="00020156" w:rsidP="00C94D61">
      <w:pPr>
        <w:pStyle w:val="ListParagraph"/>
        <w:jc w:val="both"/>
        <w:rPr>
          <w:rFonts w:eastAsia="TimesNewRomanPSMT"/>
          <w:bCs/>
          <w:color w:val="auto"/>
          <w:lang w:val="sr-Cyrl-RS"/>
        </w:rPr>
      </w:pPr>
    </w:p>
    <w:p w:rsidR="00692A03" w:rsidRPr="00EE0EF8" w:rsidRDefault="00692A03" w:rsidP="00BA00A4">
      <w:pPr>
        <w:pStyle w:val="ListParagraph"/>
        <w:numPr>
          <w:ilvl w:val="0"/>
          <w:numId w:val="10"/>
        </w:numPr>
        <w:jc w:val="both"/>
        <w:rPr>
          <w:b/>
          <w:bCs/>
          <w:iCs/>
          <w:color w:val="auto"/>
          <w:lang w:val="sr-Cyrl-CS"/>
        </w:rPr>
      </w:pPr>
      <w:r w:rsidRPr="00EE0EF8">
        <w:rPr>
          <w:rFonts w:eastAsia="TimesNewRomanPSMT"/>
          <w:b/>
          <w:bCs/>
          <w:color w:val="auto"/>
          <w:lang w:val="sr-Cyrl-RS"/>
        </w:rPr>
        <w:t>ОБАВЕЗНИ УСЛОВИ</w:t>
      </w:r>
    </w:p>
    <w:p w:rsidR="00692A03" w:rsidRPr="00EE0EF8" w:rsidRDefault="00FF0708" w:rsidP="00BA00A4">
      <w:pPr>
        <w:pStyle w:val="ListParagraph"/>
        <w:numPr>
          <w:ilvl w:val="0"/>
          <w:numId w:val="4"/>
        </w:numPr>
        <w:tabs>
          <w:tab w:val="left" w:pos="680"/>
        </w:tabs>
        <w:ind w:left="1701"/>
        <w:jc w:val="both"/>
        <w:rPr>
          <w:rFonts w:eastAsia="TimesNewRomanPSMT"/>
          <w:bCs/>
          <w:color w:val="auto"/>
          <w:lang w:val="sr-Cyrl-RS"/>
        </w:rPr>
      </w:pPr>
      <w:r w:rsidRPr="00EE0EF8">
        <w:rPr>
          <w:rFonts w:eastAsia="TimesNewRomanPSMT"/>
          <w:bCs/>
          <w:color w:val="auto"/>
          <w:lang w:val="sr-Cyrl-RS"/>
        </w:rPr>
        <w:t>Чл. 75. ст. 1. тач. 1)</w:t>
      </w:r>
      <w:r w:rsidR="007B0275" w:rsidRPr="00EE0EF8">
        <w:rPr>
          <w:rFonts w:eastAsia="TimesNewRomanPSMT"/>
          <w:bCs/>
          <w:color w:val="auto"/>
          <w:lang w:val="sr-Cyrl-RS"/>
        </w:rPr>
        <w:t xml:space="preserve"> ЗЈН</w:t>
      </w:r>
      <w:r w:rsidRPr="00EE0EF8">
        <w:rPr>
          <w:rFonts w:eastAsia="TimesNewRomanPSMT"/>
          <w:bCs/>
          <w:color w:val="auto"/>
          <w:lang w:val="sr-Cyrl-RS"/>
        </w:rPr>
        <w:t xml:space="preserve">, услов </w:t>
      </w:r>
      <w:r w:rsidR="006815A0" w:rsidRPr="00EE0EF8">
        <w:rPr>
          <w:rFonts w:eastAsia="TimesNewRomanPSMT"/>
          <w:bCs/>
          <w:color w:val="auto"/>
          <w:lang w:val="sr-Cyrl-RS"/>
        </w:rPr>
        <w:t>под редним бројем 1</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w:t>
      </w:r>
      <w:r w:rsidR="007E72E2" w:rsidRPr="00EE0EF8">
        <w:rPr>
          <w:rFonts w:eastAsia="TimesNewRomanPSMT"/>
          <w:b/>
          <w:bCs/>
          <w:color w:val="auto"/>
          <w:lang w:val="sr-Cyrl-RS"/>
        </w:rPr>
        <w:t>а</w:t>
      </w:r>
      <w:r w:rsidR="007E72E2" w:rsidRPr="00EE0EF8">
        <w:rPr>
          <w:rFonts w:eastAsia="TimesNewRomanPSMT"/>
          <w:bCs/>
          <w:color w:val="auto"/>
          <w:lang w:val="sr-Cyrl-RS"/>
        </w:rPr>
        <w:t xml:space="preserve"> –</w:t>
      </w:r>
      <w:r w:rsidR="006815A0" w:rsidRPr="00EE0EF8">
        <w:rPr>
          <w:rFonts w:eastAsia="TimesNewRomanPSMT"/>
          <w:b/>
          <w:bCs/>
          <w:color w:val="auto"/>
          <w:lang w:val="sr-Cyrl-RS"/>
        </w:rPr>
        <w:t xml:space="preserve"> </w:t>
      </w:r>
      <w:r w:rsidR="007E72E2" w:rsidRPr="00EE0EF8">
        <w:rPr>
          <w:rFonts w:eastAsia="TimesNewRomanPSMT"/>
          <w:b/>
          <w:bCs/>
          <w:color w:val="auto"/>
          <w:lang w:val="sr-Cyrl-RS"/>
        </w:rPr>
        <w:t>Доказ:</w:t>
      </w:r>
      <w:r w:rsidR="007E72E2" w:rsidRPr="00EE0EF8">
        <w:rPr>
          <w:rFonts w:eastAsia="TimesNewRomanPSMT"/>
          <w:bCs/>
          <w:color w:val="auto"/>
          <w:lang w:val="sr-Cyrl-RS"/>
        </w:rPr>
        <w:t xml:space="preserve"> </w:t>
      </w:r>
    </w:p>
    <w:p w:rsidR="00692A03" w:rsidRPr="00EE0EF8" w:rsidRDefault="00722E80" w:rsidP="00692A03">
      <w:pPr>
        <w:pStyle w:val="ListParagraph"/>
        <w:tabs>
          <w:tab w:val="left" w:pos="680"/>
        </w:tabs>
        <w:ind w:left="1701"/>
        <w:jc w:val="both"/>
        <w:rPr>
          <w:color w:val="auto"/>
          <w:lang w:val="sr-Cyrl-RS"/>
        </w:rPr>
      </w:pPr>
      <w:r w:rsidRPr="00EE0EF8">
        <w:rPr>
          <w:rFonts w:eastAsia="TimesNewRomanPSMT"/>
          <w:b/>
          <w:bCs/>
          <w:color w:val="auto"/>
          <w:u w:val="single"/>
          <w:lang w:val="sr-Cyrl-RS"/>
        </w:rPr>
        <w:t>Правна лица</w:t>
      </w:r>
      <w:r w:rsidRPr="00EE0EF8">
        <w:rPr>
          <w:rFonts w:eastAsia="TimesNewRomanPSMT"/>
          <w:bCs/>
          <w:color w:val="auto"/>
          <w:u w:val="single"/>
          <w:lang w:val="sr-Cyrl-RS"/>
        </w:rPr>
        <w:t xml:space="preserve">: </w:t>
      </w:r>
      <w:r w:rsidR="006815A0" w:rsidRPr="00EE0EF8">
        <w:rPr>
          <w:rFonts w:eastAsia="TimesNewRomanPSMT"/>
          <w:bCs/>
          <w:color w:val="auto"/>
          <w:lang w:val="sr-Cyrl-RS"/>
        </w:rPr>
        <w:t>И</w:t>
      </w:r>
      <w:r w:rsidR="006815A0" w:rsidRPr="00EE0EF8">
        <w:rPr>
          <w:iCs/>
          <w:color w:val="auto"/>
          <w:lang w:val="sr-Cyrl-CS"/>
        </w:rPr>
        <w:t xml:space="preserve">звод </w:t>
      </w:r>
      <w:r w:rsidR="006815A0" w:rsidRPr="00EE0EF8">
        <w:rPr>
          <w:color w:val="auto"/>
        </w:rPr>
        <w:t>из регистра Агенције за привредне регистре, однос</w:t>
      </w:r>
      <w:r w:rsidRPr="00EE0EF8">
        <w:rPr>
          <w:color w:val="auto"/>
        </w:rPr>
        <w:t xml:space="preserve">но извод из регистра надлежног </w:t>
      </w:r>
      <w:r w:rsidRPr="00EE0EF8">
        <w:rPr>
          <w:color w:val="auto"/>
          <w:lang w:val="sr-Cyrl-RS"/>
        </w:rPr>
        <w:t>п</w:t>
      </w:r>
      <w:r w:rsidR="006815A0" w:rsidRPr="00EE0EF8">
        <w:rPr>
          <w:color w:val="auto"/>
        </w:rPr>
        <w:t>ривредног суда</w:t>
      </w:r>
      <w:r w:rsidRPr="00EE0EF8">
        <w:rPr>
          <w:color w:val="auto"/>
          <w:lang w:val="sr-Cyrl-RS"/>
        </w:rPr>
        <w:t xml:space="preserve">; </w:t>
      </w:r>
    </w:p>
    <w:p w:rsidR="006815A0" w:rsidRPr="00EE0EF8" w:rsidRDefault="00722E80" w:rsidP="00692A03">
      <w:pPr>
        <w:pStyle w:val="ListParagraph"/>
        <w:tabs>
          <w:tab w:val="left" w:pos="680"/>
        </w:tabs>
        <w:ind w:left="1701"/>
        <w:jc w:val="both"/>
        <w:rPr>
          <w:rFonts w:eastAsia="TimesNewRomanPSMT"/>
          <w:bCs/>
          <w:color w:val="auto"/>
          <w:lang w:val="sr-Cyrl-RS"/>
        </w:rPr>
      </w:pPr>
      <w:r w:rsidRPr="00EE0EF8">
        <w:rPr>
          <w:b/>
          <w:color w:val="auto"/>
          <w:u w:val="single"/>
          <w:lang w:val="sr-Cyrl-RS"/>
        </w:rPr>
        <w:t>Предузетници:</w:t>
      </w:r>
      <w:r w:rsidRPr="00EE0EF8">
        <w:rPr>
          <w:rFonts w:eastAsia="TimesNewRomanPSMT"/>
          <w:bCs/>
          <w:color w:val="auto"/>
          <w:lang w:val="sr-Cyrl-RS"/>
        </w:rPr>
        <w:t xml:space="preserve"> И</w:t>
      </w:r>
      <w:r w:rsidRPr="00EE0EF8">
        <w:rPr>
          <w:iCs/>
          <w:color w:val="auto"/>
          <w:lang w:val="sr-Cyrl-CS"/>
        </w:rPr>
        <w:t xml:space="preserve">звод </w:t>
      </w:r>
      <w:r w:rsidRPr="00EE0EF8">
        <w:rPr>
          <w:color w:val="auto"/>
        </w:rPr>
        <w:t>из регистра Агенције за привредне регистре,</w:t>
      </w:r>
      <w:r w:rsidRPr="00EE0EF8">
        <w:rPr>
          <w:color w:val="auto"/>
          <w:lang w:val="sr-Cyrl-RS"/>
        </w:rPr>
        <w:t>, односно извод из одговарајућег регистра</w:t>
      </w:r>
      <w:r w:rsidR="00692A03" w:rsidRPr="00EE0EF8">
        <w:rPr>
          <w:color w:val="auto"/>
          <w:lang w:val="sr-Cyrl-RS"/>
        </w:rPr>
        <w:t>.</w:t>
      </w:r>
    </w:p>
    <w:p w:rsidR="006815A0" w:rsidRPr="00EE0EF8" w:rsidRDefault="00FF0708" w:rsidP="00BA00A4">
      <w:pPr>
        <w:pStyle w:val="ListParagraph"/>
        <w:numPr>
          <w:ilvl w:val="0"/>
          <w:numId w:val="4"/>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2)</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6815A0" w:rsidRPr="00EE0EF8">
        <w:rPr>
          <w:rFonts w:eastAsia="TimesNewRomanPSMT"/>
          <w:bCs/>
          <w:color w:val="auto"/>
          <w:lang w:val="sr-Cyrl-RS"/>
        </w:rPr>
        <w:t>слов под редним бројем 2.</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ва</w:t>
      </w:r>
      <w:r w:rsidR="007E72E2" w:rsidRPr="00EE0EF8">
        <w:rPr>
          <w:rFonts w:eastAsia="TimesNewRomanPSMT"/>
          <w:b/>
          <w:bCs/>
          <w:color w:val="auto"/>
          <w:lang w:val="sr-Cyrl-RS"/>
        </w:rPr>
        <w:t xml:space="preserve"> </w:t>
      </w:r>
      <w:r w:rsidR="007E72E2" w:rsidRPr="00EE0EF8">
        <w:rPr>
          <w:rFonts w:eastAsia="TimesNewRomanPSMT"/>
          <w:bCs/>
          <w:color w:val="auto"/>
          <w:lang w:val="sr-Cyrl-RS"/>
        </w:rPr>
        <w:t>–</w:t>
      </w:r>
      <w:r w:rsidR="006815A0" w:rsidRPr="00EE0EF8">
        <w:rPr>
          <w:rFonts w:eastAsia="TimesNewRomanPSMT"/>
          <w:bCs/>
          <w:color w:val="auto"/>
          <w:lang w:val="sr-Cyrl-RS"/>
        </w:rPr>
        <w:t xml:space="preserve"> </w:t>
      </w:r>
      <w:r w:rsidR="007E72E2" w:rsidRPr="00EE0EF8">
        <w:rPr>
          <w:rFonts w:eastAsia="TimesNewRomanPSMT"/>
          <w:b/>
          <w:bCs/>
          <w:color w:val="auto"/>
          <w:lang w:val="sr-Cyrl-RS"/>
        </w:rPr>
        <w:t>Доказ:</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color w:val="auto"/>
          <w:u w:val="single"/>
          <w:lang w:val="sr-Cyrl-CS"/>
        </w:rPr>
        <w:t>р</w:t>
      </w:r>
      <w:r w:rsidRPr="00EE0EF8">
        <w:rPr>
          <w:b/>
          <w:bCs/>
          <w:color w:val="auto"/>
          <w:u w:val="single"/>
        </w:rPr>
        <w:t>авна лица:</w:t>
      </w:r>
      <w:r w:rsidRPr="00EE0EF8">
        <w:rPr>
          <w:bCs/>
          <w:color w:val="auto"/>
        </w:rPr>
        <w:t xml:space="preserve"> 1) </w:t>
      </w:r>
      <w:r w:rsidRPr="00EE0EF8">
        <w:rPr>
          <w:color w:val="auto"/>
        </w:rPr>
        <w:t>Извод из казнене евиденције, односно уверењe</w:t>
      </w:r>
      <w:r w:rsidRPr="00EE0EF8">
        <w:rPr>
          <w:b/>
          <w:color w:val="auto"/>
        </w:rPr>
        <w:t xml:space="preserve"> основног суда </w:t>
      </w:r>
      <w:r w:rsidRPr="00EE0EF8">
        <w:rPr>
          <w:color w:val="auto"/>
        </w:rPr>
        <w:t>на чијем подручју се налази седиште домаћег правног лица</w:t>
      </w:r>
      <w:r w:rsidRPr="00EE0EF8">
        <w:rPr>
          <w:color w:val="auto"/>
          <w:lang w:val="ru-RU"/>
        </w:rPr>
        <w:t>,</w:t>
      </w:r>
      <w:r w:rsidRPr="00EE0EF8">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E0EF8">
        <w:rPr>
          <w:color w:val="auto"/>
          <w:lang w:val="sr-Cyrl-RS"/>
        </w:rPr>
        <w:t>.</w:t>
      </w:r>
      <w:r w:rsidRPr="00EE0EF8">
        <w:rPr>
          <w:color w:val="auto"/>
          <w:u w:val="single"/>
          <w:lang w:val="sr-Cyrl-RS"/>
        </w:rPr>
        <w:t>Напомена</w:t>
      </w:r>
      <w:r w:rsidRPr="00EE0EF8">
        <w:rPr>
          <w:color w:val="auto"/>
          <w:lang w:val="sr-Cyrl-RS"/>
        </w:rPr>
        <w:t xml:space="preserve">: Уколико уверење Основног суда не обухвата </w:t>
      </w:r>
      <w:r w:rsidRPr="00EE0EF8">
        <w:rPr>
          <w:color w:val="auto"/>
        </w:rPr>
        <w:t>податке из казнене евиденције за кривична дела која су у надлежности редовног кривичног одељења Вишег суда</w:t>
      </w:r>
      <w:r w:rsidRPr="00EE0EF8">
        <w:rPr>
          <w:color w:val="auto"/>
          <w:lang w:val="sr-Cyrl-RS"/>
        </w:rPr>
        <w:t xml:space="preserve">, потребно је поред уверења Основног суда доставити </w:t>
      </w:r>
      <w:r w:rsidRPr="00EE0EF8">
        <w:rPr>
          <w:b/>
          <w:color w:val="auto"/>
          <w:u w:val="single"/>
          <w:lang w:val="sr-Cyrl-RS"/>
        </w:rPr>
        <w:t>И</w:t>
      </w:r>
      <w:r w:rsidRPr="00EE0EF8">
        <w:rPr>
          <w:color w:val="auto"/>
          <w:lang w:val="sr-Cyrl-RS"/>
        </w:rPr>
        <w:t xml:space="preserve"> </w:t>
      </w:r>
      <w:r w:rsidRPr="00EE0EF8">
        <w:rPr>
          <w:b/>
          <w:color w:val="auto"/>
          <w:lang w:val="sr-Cyrl-RS"/>
        </w:rPr>
        <w:t xml:space="preserve">УВЕРЕЊЕ </w:t>
      </w:r>
      <w:r w:rsidRPr="00EE0EF8">
        <w:rPr>
          <w:b/>
          <w:color w:val="auto"/>
        </w:rPr>
        <w:t>ВИШЕГ СУДА</w:t>
      </w:r>
      <w:r w:rsidRPr="00EE0EF8">
        <w:rPr>
          <w:b/>
          <w:color w:val="auto"/>
          <w:lang w:val="sr-Cyrl-RS"/>
        </w:rPr>
        <w:t xml:space="preserve"> </w:t>
      </w:r>
      <w:r w:rsidRPr="00EE0EF8">
        <w:rPr>
          <w:color w:val="auto"/>
        </w:rPr>
        <w:t>на чијем подручју је седиште домаћег правног лица</w:t>
      </w:r>
      <w:r w:rsidRPr="00EE0EF8">
        <w:rPr>
          <w:color w:val="auto"/>
          <w:lang w:val="sr-Cyrl-RS"/>
        </w:rPr>
        <w:t xml:space="preserve">, </w:t>
      </w:r>
      <w:r w:rsidRPr="00EE0EF8">
        <w:rPr>
          <w:color w:val="auto"/>
        </w:rPr>
        <w:t xml:space="preserve">односно седиште представништва или огранка страног правног лица, којом се потврђује да </w:t>
      </w:r>
      <w:r w:rsidRPr="00EE0EF8">
        <w:rPr>
          <w:color w:val="auto"/>
          <w:lang w:val="sr-Cyrl-RS"/>
        </w:rPr>
        <w:t xml:space="preserve">правно лице </w:t>
      </w:r>
      <w:r w:rsidRPr="00EE0EF8">
        <w:rPr>
          <w:color w:val="auto"/>
        </w:rPr>
        <w:t>није осуђиван</w:t>
      </w:r>
      <w:r w:rsidRPr="00EE0EF8">
        <w:rPr>
          <w:color w:val="auto"/>
          <w:lang w:val="sr-Cyrl-RS"/>
        </w:rPr>
        <w:t>о</w:t>
      </w:r>
      <w:r w:rsidRPr="00EE0EF8">
        <w:rPr>
          <w:color w:val="auto"/>
        </w:rPr>
        <w:t xml:space="preserve"> за кривична дела против привреде</w:t>
      </w:r>
      <w:r w:rsidRPr="00EE0EF8">
        <w:rPr>
          <w:color w:val="auto"/>
          <w:lang w:val="sr-Cyrl-RS"/>
        </w:rPr>
        <w:t xml:space="preserve"> и</w:t>
      </w:r>
      <w:r w:rsidRPr="00EE0EF8">
        <w:rPr>
          <w:color w:val="auto"/>
        </w:rPr>
        <w:t xml:space="preserve"> кривично дело примања мита</w:t>
      </w:r>
      <w:r w:rsidRPr="00EE0EF8">
        <w:rPr>
          <w:color w:val="auto"/>
          <w:lang w:val="sr-Cyrl-RS"/>
        </w:rPr>
        <w:t xml:space="preserve">; </w:t>
      </w:r>
      <w:r w:rsidRPr="00EE0EF8">
        <w:rPr>
          <w:color w:val="auto"/>
        </w:rPr>
        <w:t xml:space="preserve">2) Извод из казнене евиденције </w:t>
      </w:r>
      <w:r w:rsidRPr="00EE0EF8">
        <w:rPr>
          <w:b/>
          <w:color w:val="auto"/>
        </w:rPr>
        <w:t>Посебног одељења за организовани криминал Вишег суда у Београду</w:t>
      </w:r>
      <w:r w:rsidRPr="00EE0EF8">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E0EF8">
        <w:rPr>
          <w:b/>
          <w:color w:val="auto"/>
        </w:rPr>
        <w:t xml:space="preserve"> надлежне полицијске управе МУП-а</w:t>
      </w:r>
      <w:r w:rsidRPr="00EE0EF8">
        <w:rPr>
          <w:color w:val="auto"/>
        </w:rPr>
        <w:t xml:space="preserve">, којим се потврђује да </w:t>
      </w:r>
      <w:r w:rsidR="007B0275" w:rsidRPr="00EE0EF8">
        <w:rPr>
          <w:color w:val="auto"/>
          <w:lang w:val="sr-Cyrl-RS"/>
        </w:rPr>
        <w:t>закон</w:t>
      </w:r>
      <w:r w:rsidRPr="00EE0EF8">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EE0EF8">
        <w:rPr>
          <w:color w:val="auto"/>
          <w:lang w:val="sr-Cyrl-RS"/>
        </w:rPr>
        <w:t>законс</w:t>
      </w:r>
      <w:r w:rsidRPr="00EE0EF8">
        <w:rPr>
          <w:color w:val="auto"/>
        </w:rPr>
        <w:t xml:space="preserve">ког заступника). Уколико понуђач има више </w:t>
      </w:r>
      <w:r w:rsidR="007B0275" w:rsidRPr="00EE0EF8">
        <w:rPr>
          <w:color w:val="auto"/>
          <w:lang w:val="sr-Cyrl-RS"/>
        </w:rPr>
        <w:t>зскон</w:t>
      </w:r>
      <w:r w:rsidRPr="00EE0EF8">
        <w:rPr>
          <w:color w:val="auto"/>
        </w:rPr>
        <w:t xml:space="preserve">ских заступника дужан је да достави доказ за сваког од њих. </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bCs/>
          <w:color w:val="auto"/>
          <w:u w:val="single"/>
        </w:rPr>
        <w:t>редузетници и физичка лица</w:t>
      </w:r>
      <w:r w:rsidRPr="00EE0EF8">
        <w:rPr>
          <w:color w:val="auto"/>
          <w:u w:val="single"/>
        </w:rPr>
        <w:t>:</w:t>
      </w:r>
      <w:r w:rsidRPr="00EE0EF8">
        <w:rPr>
          <w:color w:val="auto"/>
        </w:rPr>
        <w:t xml:space="preserve"> Извод из казнене евиденције, односно уверење </w:t>
      </w:r>
      <w:r w:rsidRPr="00EE0EF8">
        <w:rPr>
          <w:b/>
          <w:color w:val="auto"/>
        </w:rPr>
        <w:t>надлежне полицијске управе МУП-а</w:t>
      </w:r>
      <w:r w:rsidRPr="00EE0EF8">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FF0708" w:rsidRPr="00EE0EF8" w:rsidRDefault="00FF0708" w:rsidP="00BA00A4">
      <w:pPr>
        <w:pStyle w:val="ListParagraph"/>
        <w:numPr>
          <w:ilvl w:val="0"/>
          <w:numId w:val="4"/>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4)</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5C476E" w:rsidRPr="00EE0EF8">
        <w:rPr>
          <w:rFonts w:eastAsia="TimesNewRomanPSMT"/>
          <w:bCs/>
          <w:color w:val="auto"/>
          <w:lang w:val="sr-Cyrl-RS"/>
        </w:rPr>
        <w:t>слов под редним бро</w:t>
      </w:r>
      <w:r w:rsidR="006815A0" w:rsidRPr="00EE0EF8">
        <w:rPr>
          <w:rFonts w:eastAsia="TimesNewRomanPSMT"/>
          <w:bCs/>
          <w:color w:val="auto"/>
          <w:lang w:val="sr-Cyrl-RS"/>
        </w:rPr>
        <w:t>јем 3.</w:t>
      </w:r>
      <w:r w:rsidR="007E72E2" w:rsidRPr="00EE0EF8">
        <w:rPr>
          <w:rFonts w:eastAsia="TimesNewRomanPSMT"/>
          <w:bCs/>
          <w:color w:val="auto"/>
          <w:lang w:val="sr-Cyrl-RS"/>
        </w:rPr>
        <w:t xml:space="preserve"> наведен у табеларном приказу </w:t>
      </w:r>
      <w:r w:rsidR="007B0275" w:rsidRPr="00EE0EF8">
        <w:rPr>
          <w:rFonts w:eastAsia="TimesNewRomanPSMT"/>
          <w:b/>
          <w:bCs/>
          <w:color w:val="auto"/>
          <w:lang w:val="sr-Cyrl-RS"/>
        </w:rPr>
        <w:t>обавезних услов</w:t>
      </w:r>
      <w:r w:rsidR="007E72E2" w:rsidRPr="00EE0EF8">
        <w:rPr>
          <w:rFonts w:eastAsia="TimesNewRomanPSMT"/>
          <w:b/>
          <w:bCs/>
          <w:color w:val="auto"/>
          <w:lang w:val="sr-Cyrl-RS"/>
        </w:rPr>
        <w:t>а</w:t>
      </w:r>
      <w:r w:rsidR="006815A0" w:rsidRPr="00EE0EF8">
        <w:rPr>
          <w:rFonts w:eastAsia="TimesNewRomanPSMT"/>
          <w:b/>
          <w:bCs/>
          <w:color w:val="auto"/>
          <w:lang w:val="sr-Cyrl-RS"/>
        </w:rPr>
        <w:t xml:space="preserve">  </w:t>
      </w:r>
      <w:r w:rsidR="006815A0" w:rsidRPr="00EE0EF8">
        <w:rPr>
          <w:rFonts w:eastAsia="TimesNewRomanPSMT"/>
          <w:bCs/>
          <w:color w:val="auto"/>
          <w:lang w:val="sr-Cyrl-RS"/>
        </w:rPr>
        <w:t>-</w:t>
      </w:r>
      <w:r w:rsidR="006815A0" w:rsidRPr="00EE0EF8">
        <w:rPr>
          <w:b/>
          <w:color w:val="auto"/>
          <w:lang w:val="sr-Cyrl-CS"/>
        </w:rPr>
        <w:t xml:space="preserve"> Доказ</w:t>
      </w:r>
      <w:r w:rsidR="007E72E2" w:rsidRPr="00EE0EF8">
        <w:rPr>
          <w:b/>
          <w:color w:val="auto"/>
          <w:lang w:val="sr-Cyrl-CS"/>
        </w:rPr>
        <w:t xml:space="preserve">: </w:t>
      </w:r>
    </w:p>
    <w:p w:rsidR="00023F18" w:rsidRPr="00EE0EF8" w:rsidRDefault="006815A0" w:rsidP="00FF0708">
      <w:pPr>
        <w:pStyle w:val="ListParagraph"/>
        <w:tabs>
          <w:tab w:val="left" w:pos="680"/>
        </w:tabs>
        <w:autoSpaceDE w:val="0"/>
        <w:autoSpaceDN w:val="0"/>
        <w:adjustRightInd w:val="0"/>
        <w:ind w:left="1701"/>
        <w:jc w:val="both"/>
        <w:rPr>
          <w:color w:val="auto"/>
          <w:lang w:val="sr-Cyrl-RS"/>
        </w:rPr>
      </w:pPr>
      <w:r w:rsidRPr="00EE0EF8">
        <w:rPr>
          <w:color w:val="auto"/>
        </w:rPr>
        <w:t xml:space="preserve">Уверење </w:t>
      </w:r>
      <w:r w:rsidRPr="00EE0EF8">
        <w:rPr>
          <w:bCs/>
          <w:color w:val="auto"/>
        </w:rPr>
        <w:t xml:space="preserve">Пореске управе Министарства финансија </w:t>
      </w:r>
      <w:r w:rsidRPr="00EE0EF8">
        <w:rPr>
          <w:color w:val="auto"/>
        </w:rPr>
        <w:t xml:space="preserve">да је измирио доспеле порезе и доприносе и уверење надлежне управе </w:t>
      </w:r>
      <w:r w:rsidRPr="00EE0EF8">
        <w:rPr>
          <w:bCs/>
          <w:color w:val="auto"/>
        </w:rPr>
        <w:t xml:space="preserve">локалне самоуправе </w:t>
      </w:r>
      <w:r w:rsidRPr="00EE0EF8">
        <w:rPr>
          <w:color w:val="auto"/>
        </w:rPr>
        <w:t xml:space="preserve">да је измирио обавезе по основу изворних локалних јавних прихода или потврду </w:t>
      </w:r>
      <w:r w:rsidR="007929A9" w:rsidRPr="00EE0EF8">
        <w:rPr>
          <w:color w:val="auto"/>
          <w:lang w:val="sr-Cyrl-RS"/>
        </w:rPr>
        <w:t xml:space="preserve">надлежног органа </w:t>
      </w:r>
      <w:r w:rsidRPr="00EE0EF8">
        <w:rPr>
          <w:color w:val="auto"/>
        </w:rPr>
        <w:t xml:space="preserve">да се понуђач налази у поступку приватизације. </w:t>
      </w:r>
    </w:p>
    <w:p w:rsidR="002409BB" w:rsidRPr="00EE0EF8" w:rsidRDefault="002409BB" w:rsidP="002409BB">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692A03" w:rsidRPr="00594DE7" w:rsidRDefault="00692A03" w:rsidP="00692A03">
      <w:pPr>
        <w:pStyle w:val="ListParagraph"/>
        <w:tabs>
          <w:tab w:val="left" w:pos="680"/>
        </w:tabs>
        <w:autoSpaceDE w:val="0"/>
        <w:autoSpaceDN w:val="0"/>
        <w:adjustRightInd w:val="0"/>
        <w:ind w:left="1701"/>
        <w:jc w:val="both"/>
        <w:rPr>
          <w:color w:val="auto"/>
          <w:lang w:val="sr-Cyrl-RS"/>
        </w:rPr>
      </w:pPr>
    </w:p>
    <w:p w:rsidR="00692A03" w:rsidRPr="00594DE7" w:rsidRDefault="00692A03" w:rsidP="00BA00A4">
      <w:pPr>
        <w:pStyle w:val="ListParagraph"/>
        <w:numPr>
          <w:ilvl w:val="0"/>
          <w:numId w:val="10"/>
        </w:numPr>
        <w:tabs>
          <w:tab w:val="left" w:pos="680"/>
        </w:tabs>
        <w:autoSpaceDE w:val="0"/>
        <w:autoSpaceDN w:val="0"/>
        <w:adjustRightInd w:val="0"/>
        <w:jc w:val="both"/>
        <w:rPr>
          <w:b/>
          <w:color w:val="auto"/>
          <w:lang w:val="sr-Cyrl-RS"/>
        </w:rPr>
      </w:pPr>
      <w:r w:rsidRPr="00594DE7">
        <w:rPr>
          <w:b/>
          <w:color w:val="auto"/>
          <w:lang w:val="sr-Cyrl-RS"/>
        </w:rPr>
        <w:t>ДОДАТНИ УСЛОВИ</w:t>
      </w:r>
    </w:p>
    <w:p w:rsidR="0027371E" w:rsidRPr="00594DE7" w:rsidRDefault="00A22D86" w:rsidP="00A22D86">
      <w:pPr>
        <w:pStyle w:val="ListParagraph"/>
        <w:autoSpaceDE w:val="0"/>
        <w:autoSpaceDN w:val="0"/>
        <w:adjustRightInd w:val="0"/>
        <w:ind w:left="1418" w:hanging="698"/>
        <w:jc w:val="both"/>
        <w:rPr>
          <w:b/>
          <w:color w:val="auto"/>
          <w:u w:val="single"/>
          <w:lang w:val="sr-Cyrl-RS"/>
        </w:rPr>
      </w:pPr>
      <w:r w:rsidRPr="00594DE7">
        <w:rPr>
          <w:b/>
          <w:color w:val="auto"/>
          <w:lang w:val="sr-Cyrl-RS"/>
        </w:rPr>
        <w:t xml:space="preserve">      </w:t>
      </w:r>
      <w:r w:rsidR="00C532F8">
        <w:rPr>
          <w:b/>
          <w:color w:val="auto"/>
          <w:lang w:val="sr-Cyrl-RS"/>
        </w:rPr>
        <w:t>1</w:t>
      </w:r>
      <w:r w:rsidR="00586A9B" w:rsidRPr="00594DE7">
        <w:rPr>
          <w:b/>
          <w:color w:val="auto"/>
          <w:lang w:val="sr-Cyrl-RS"/>
        </w:rPr>
        <w:t xml:space="preserve">) </w:t>
      </w:r>
      <w:r w:rsidRPr="00594DE7">
        <w:rPr>
          <w:b/>
          <w:color w:val="auto"/>
          <w:lang w:val="sr-Cyrl-RS"/>
        </w:rPr>
        <w:t xml:space="preserve"> </w:t>
      </w:r>
      <w:r w:rsidR="00586A9B" w:rsidRPr="00594DE7">
        <w:rPr>
          <w:b/>
          <w:color w:val="auto"/>
          <w:lang w:val="sr-Cyrl-RS"/>
        </w:rPr>
        <w:t xml:space="preserve">Пословни капацитет: </w:t>
      </w:r>
      <w:r w:rsidR="0027371E" w:rsidRPr="00594DE7">
        <w:rPr>
          <w:rFonts w:eastAsia="TimesNewRomanPS-BoldMT"/>
          <w:bCs/>
          <w:color w:val="auto"/>
          <w:lang w:val="sr-Cyrl-RS"/>
        </w:rPr>
        <w:t xml:space="preserve">Да понуђач може даизврши испоруку возила у року од 15 дана од дана потписивања уговора – доказ Изјава која се налази у конкурсној документацији - </w:t>
      </w:r>
      <w:r w:rsidR="0027371E" w:rsidRPr="00594DE7">
        <w:rPr>
          <w:rFonts w:eastAsia="TimesNewRomanPS-BoldMT"/>
          <w:bCs/>
          <w:color w:val="auto"/>
          <w:u w:val="single"/>
          <w:lang w:val="sr-Cyrl-RS"/>
        </w:rPr>
        <w:t>поглавље X</w:t>
      </w:r>
      <w:r w:rsidR="00C71258" w:rsidRPr="00594DE7">
        <w:rPr>
          <w:rFonts w:eastAsia="TimesNewRomanPS-BoldMT"/>
          <w:bCs/>
          <w:color w:val="auto"/>
          <w:u w:val="single"/>
          <w:lang w:val="sr-Cyrl-RS"/>
        </w:rPr>
        <w:t>I</w:t>
      </w:r>
      <w:r w:rsidR="00D41449" w:rsidRPr="00594DE7">
        <w:rPr>
          <w:rFonts w:eastAsia="TimesNewRomanPS-BoldMT"/>
          <w:bCs/>
          <w:color w:val="auto"/>
          <w:u w:val="single"/>
          <w:lang w:val="sr-Cyrl-RS"/>
        </w:rPr>
        <w:t>I</w:t>
      </w:r>
    </w:p>
    <w:p w:rsidR="0027371E" w:rsidRPr="00594DE7" w:rsidRDefault="00A22D86" w:rsidP="00A22D86">
      <w:pPr>
        <w:pStyle w:val="ListParagraph"/>
        <w:tabs>
          <w:tab w:val="left" w:pos="1418"/>
        </w:tabs>
        <w:autoSpaceDE w:val="0"/>
        <w:autoSpaceDN w:val="0"/>
        <w:adjustRightInd w:val="0"/>
        <w:ind w:left="1418" w:hanging="698"/>
        <w:jc w:val="both"/>
        <w:rPr>
          <w:rFonts w:eastAsia="TimesNewRomanPS-BoldMT"/>
          <w:bCs/>
          <w:color w:val="auto"/>
          <w:u w:val="single"/>
          <w:lang w:val="sr-Cyrl-RS"/>
        </w:rPr>
      </w:pPr>
      <w:r w:rsidRPr="00594DE7">
        <w:rPr>
          <w:rFonts w:eastAsia="TimesNewRomanPS-BoldMT"/>
          <w:b/>
          <w:bCs/>
          <w:color w:val="auto"/>
          <w:lang w:val="sr-Cyrl-RS"/>
        </w:rPr>
        <w:t xml:space="preserve">      </w:t>
      </w:r>
      <w:r w:rsidR="00C532F8">
        <w:rPr>
          <w:rFonts w:eastAsia="TimesNewRomanPS-BoldMT"/>
          <w:b/>
          <w:bCs/>
          <w:color w:val="auto"/>
          <w:lang w:val="sr-Cyrl-RS"/>
        </w:rPr>
        <w:t>2</w:t>
      </w:r>
      <w:r w:rsidR="00586A9B" w:rsidRPr="00594DE7">
        <w:rPr>
          <w:rFonts w:eastAsia="TimesNewRomanPS-BoldMT"/>
          <w:b/>
          <w:bCs/>
          <w:color w:val="auto"/>
          <w:lang w:val="sr-Cyrl-RS"/>
        </w:rPr>
        <w:t xml:space="preserve">) </w:t>
      </w:r>
      <w:r w:rsidRPr="00594DE7">
        <w:rPr>
          <w:rFonts w:eastAsia="TimesNewRomanPS-BoldMT"/>
          <w:b/>
          <w:bCs/>
          <w:color w:val="auto"/>
          <w:lang w:val="sr-Cyrl-RS"/>
        </w:rPr>
        <w:t xml:space="preserve"> </w:t>
      </w:r>
      <w:r w:rsidR="00586A9B" w:rsidRPr="00594DE7">
        <w:rPr>
          <w:rFonts w:eastAsia="TimesNewRomanPS-BoldMT"/>
          <w:b/>
          <w:bCs/>
          <w:color w:val="auto"/>
          <w:lang w:val="sr-Cyrl-RS"/>
        </w:rPr>
        <w:t>Технички капацитет</w:t>
      </w:r>
      <w:r w:rsidR="00586A9B" w:rsidRPr="00594DE7">
        <w:rPr>
          <w:rFonts w:eastAsia="TimesNewRomanPS-BoldMT"/>
          <w:bCs/>
          <w:color w:val="auto"/>
          <w:lang w:val="sr-Cyrl-RS"/>
        </w:rPr>
        <w:t>:</w:t>
      </w:r>
      <w:r w:rsidR="0027371E" w:rsidRPr="00594DE7">
        <w:rPr>
          <w:rFonts w:eastAsia="TimesNewRomanPS-BoldMT"/>
          <w:bCs/>
          <w:color w:val="auto"/>
          <w:lang w:val="sr-Cyrl-RS"/>
        </w:rPr>
        <w:t xml:space="preserve">Да понуђач поседује овлашћени сервис удаљености до </w:t>
      </w:r>
      <w:r w:rsidR="00594DE7">
        <w:rPr>
          <w:rFonts w:eastAsia="TimesNewRomanPS-BoldMT"/>
          <w:bCs/>
          <w:color w:val="auto"/>
          <w:lang w:val="sr-Latn-RS"/>
        </w:rPr>
        <w:t>3</w:t>
      </w:r>
      <w:r w:rsidR="0027371E" w:rsidRPr="00594DE7">
        <w:rPr>
          <w:rFonts w:eastAsia="TimesNewRomanPS-BoldMT"/>
          <w:bCs/>
          <w:color w:val="auto"/>
          <w:lang w:val="sr-Cyrl-RS"/>
        </w:rPr>
        <w:t xml:space="preserve">00км од седишта Наручиоца  - доказ Изјава која се налази у конкурсној документацији - </w:t>
      </w:r>
      <w:r w:rsidR="0027371E" w:rsidRPr="00594DE7">
        <w:rPr>
          <w:rFonts w:eastAsia="TimesNewRomanPS-BoldMT"/>
          <w:bCs/>
          <w:color w:val="auto"/>
          <w:u w:val="single"/>
          <w:lang w:val="sr-Cyrl-RS"/>
        </w:rPr>
        <w:t>поглавље X</w:t>
      </w:r>
      <w:r w:rsidR="00D41449" w:rsidRPr="00594DE7">
        <w:rPr>
          <w:rFonts w:eastAsia="TimesNewRomanPS-BoldMT"/>
          <w:bCs/>
          <w:color w:val="auto"/>
          <w:u w:val="single"/>
          <w:lang w:val="sr-Cyrl-RS"/>
        </w:rPr>
        <w:t>III</w:t>
      </w:r>
    </w:p>
    <w:p w:rsidR="00586A9B" w:rsidRPr="00586A9B" w:rsidRDefault="00586A9B" w:rsidP="00586A9B">
      <w:pPr>
        <w:pStyle w:val="ListParagraph"/>
        <w:tabs>
          <w:tab w:val="left" w:pos="680"/>
        </w:tabs>
        <w:autoSpaceDE w:val="0"/>
        <w:autoSpaceDN w:val="0"/>
        <w:adjustRightInd w:val="0"/>
        <w:ind w:left="1416"/>
        <w:jc w:val="both"/>
        <w:rPr>
          <w:rFonts w:eastAsia="TimesNewRomanPS-BoldMT"/>
          <w:bCs/>
          <w:color w:val="FF0000"/>
          <w:u w:val="single"/>
          <w:lang w:val="sr-Cyrl-RS"/>
        </w:rPr>
      </w:pPr>
    </w:p>
    <w:p w:rsidR="00C76AE2" w:rsidRPr="00EE0EF8" w:rsidRDefault="00C76AE2" w:rsidP="00A04B7F">
      <w:pPr>
        <w:pStyle w:val="ListParagraph"/>
        <w:tabs>
          <w:tab w:val="left" w:pos="680"/>
        </w:tabs>
        <w:autoSpaceDE w:val="0"/>
        <w:autoSpaceDN w:val="0"/>
        <w:adjustRightInd w:val="0"/>
        <w:jc w:val="both"/>
        <w:rPr>
          <w:rFonts w:eastAsia="TimesNewRomanPS-BoldMT"/>
          <w:bCs/>
          <w:color w:val="auto"/>
          <w:lang w:val="sr-Cyrl-RS"/>
        </w:rPr>
      </w:pPr>
      <w:r w:rsidRPr="00EE0EF8">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EE0EF8">
        <w:rPr>
          <w:rFonts w:eastAsia="TimesNewRomanPS-BoldMT"/>
          <w:bCs/>
          <w:color w:val="auto"/>
          <w:lang w:val="sr-Cyrl-RS"/>
        </w:rPr>
        <w:t>љају</w:t>
      </w:r>
      <w:r w:rsidRPr="00EE0EF8">
        <w:rPr>
          <w:rFonts w:eastAsia="TimesNewRomanPS-BoldMT"/>
          <w:bCs/>
          <w:color w:val="auto"/>
        </w:rPr>
        <w:t xml:space="preserve"> доказе о испуњености услова из члана 75. став 1. тачке </w:t>
      </w:r>
      <w:r w:rsidRPr="00EE0EF8">
        <w:rPr>
          <w:bCs/>
          <w:iCs/>
          <w:color w:val="auto"/>
        </w:rPr>
        <w:t xml:space="preserve">1) до 4) </w:t>
      </w:r>
      <w:r w:rsidR="009B76F3" w:rsidRPr="00EE0EF8">
        <w:rPr>
          <w:rFonts w:eastAsia="TimesNewRomanPS-BoldMT"/>
          <w:bCs/>
          <w:color w:val="auto"/>
        </w:rPr>
        <w:t>ЗЈН</w:t>
      </w:r>
      <w:r w:rsidRPr="00EE0EF8">
        <w:rPr>
          <w:rFonts w:eastAsia="TimesNewRomanPS-BoldMT"/>
          <w:bCs/>
          <w:color w:val="auto"/>
        </w:rPr>
        <w:t xml:space="preserve">, сходно чл. 78. </w:t>
      </w:r>
      <w:r w:rsidR="009B76F3" w:rsidRPr="00EE0EF8">
        <w:rPr>
          <w:rFonts w:eastAsia="TimesNewRomanPS-BoldMT"/>
          <w:bCs/>
          <w:color w:val="auto"/>
        </w:rPr>
        <w:t>ЗЈН</w:t>
      </w:r>
      <w:r w:rsidRPr="00EE0EF8">
        <w:rPr>
          <w:rFonts w:eastAsia="TimesNewRomanPS-BoldMT"/>
          <w:bCs/>
          <w:color w:val="auto"/>
        </w:rPr>
        <w:t>.</w:t>
      </w:r>
    </w:p>
    <w:p w:rsidR="00A04B7F" w:rsidRPr="00EE0EF8" w:rsidRDefault="00A04B7F" w:rsidP="00A04B7F">
      <w:pPr>
        <w:pStyle w:val="ListParagraph"/>
        <w:tabs>
          <w:tab w:val="left" w:pos="680"/>
        </w:tabs>
        <w:autoSpaceDE w:val="0"/>
        <w:autoSpaceDN w:val="0"/>
        <w:adjustRightInd w:val="0"/>
        <w:jc w:val="both"/>
        <w:rPr>
          <w:rFonts w:eastAsia="TimesNewRomanPS-BoldMT"/>
          <w:bCs/>
          <w:color w:val="FF0000"/>
          <w:lang w:val="sr-Cyrl-RS"/>
        </w:rPr>
      </w:pPr>
    </w:p>
    <w:p w:rsidR="00EA02C0" w:rsidRPr="00EE0EF8" w:rsidRDefault="00EA02C0" w:rsidP="00EA02C0">
      <w:pPr>
        <w:pStyle w:val="ListParagraph"/>
        <w:tabs>
          <w:tab w:val="left" w:pos="680"/>
        </w:tabs>
        <w:autoSpaceDE w:val="0"/>
        <w:autoSpaceDN w:val="0"/>
        <w:adjustRightInd w:val="0"/>
        <w:jc w:val="both"/>
        <w:rPr>
          <w:rFonts w:eastAsia="TimesNewRomanPS-BoldMT"/>
          <w:bCs/>
          <w:color w:val="auto"/>
          <w:lang w:val="sr-Cyrl-RS"/>
        </w:rPr>
      </w:pPr>
      <w:r w:rsidRPr="00EE0EF8">
        <w:rPr>
          <w:color w:val="auto"/>
        </w:rPr>
        <w:t>Понуђач није дужан да доставља доказе који су јавно доступни на интернет страницама надлежних органа</w:t>
      </w:r>
      <w:r w:rsidRPr="00EE0EF8">
        <w:rPr>
          <w:color w:val="auto"/>
          <w:lang w:val="sr-Cyrl-RS"/>
        </w:rPr>
        <w:t xml:space="preserve">, </w:t>
      </w:r>
      <w:r w:rsidR="00523A31" w:rsidRPr="00EE0EF8">
        <w:rPr>
          <w:rFonts w:eastAsia="TimesNewRomanPS-BoldMT"/>
          <w:bCs/>
          <w:color w:val="auto"/>
          <w:lang w:val="sr-Cyrl-RS"/>
        </w:rPr>
        <w:t>и то:</w:t>
      </w:r>
    </w:p>
    <w:p w:rsidR="0020712B" w:rsidRPr="00EE0EF8" w:rsidRDefault="00523A31" w:rsidP="00BA00A4">
      <w:pPr>
        <w:pStyle w:val="ListParagraph"/>
        <w:numPr>
          <w:ilvl w:val="0"/>
          <w:numId w:val="10"/>
        </w:numPr>
        <w:tabs>
          <w:tab w:val="left" w:pos="680"/>
        </w:tabs>
        <w:autoSpaceDE w:val="0"/>
        <w:autoSpaceDN w:val="0"/>
        <w:adjustRightInd w:val="0"/>
        <w:jc w:val="both"/>
        <w:rPr>
          <w:rFonts w:eastAsia="TimesNewRomanPS-BoldMT"/>
          <w:bCs/>
          <w:i/>
          <w:color w:val="17365D"/>
          <w:lang w:val="sr-Cyrl-RS"/>
        </w:rPr>
      </w:pPr>
      <w:r w:rsidRPr="00EE0EF8">
        <w:rPr>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p>
    <w:p w:rsidR="00523A31" w:rsidRPr="00EE0EF8" w:rsidRDefault="00523A31" w:rsidP="0020712B">
      <w:pPr>
        <w:pStyle w:val="ListParagraph"/>
        <w:tabs>
          <w:tab w:val="left" w:pos="680"/>
        </w:tabs>
        <w:autoSpaceDE w:val="0"/>
        <w:autoSpaceDN w:val="0"/>
        <w:adjustRightInd w:val="0"/>
        <w:ind w:left="1080"/>
        <w:jc w:val="both"/>
        <w:rPr>
          <w:rFonts w:eastAsia="TimesNewRomanPS-BoldMT"/>
          <w:bCs/>
          <w:i/>
          <w:color w:val="17365D"/>
          <w:lang w:val="sr-Cyrl-RS"/>
        </w:rPr>
      </w:pPr>
      <w:r w:rsidRPr="00EE0EF8">
        <w:rPr>
          <w:i/>
          <w:iCs/>
          <w:lang w:val="sr-Cyrl-RS"/>
        </w:rPr>
        <w:t xml:space="preserve">(нпр. </w:t>
      </w:r>
      <w:r w:rsidR="0020712B" w:rsidRPr="00EE0EF8">
        <w:rPr>
          <w:i/>
          <w:iCs/>
          <w:lang w:val="sr-Cyrl-RS"/>
        </w:rPr>
        <w:t>доказ из члана 75. став 1. тачка 1) ЗЈН п</w:t>
      </w:r>
      <w:r w:rsidR="0020712B" w:rsidRPr="00EE0EF8">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0020712B" w:rsidRPr="00EE0EF8">
        <w:rPr>
          <w:i/>
          <w:lang w:val="sr-Cyrl-RS"/>
        </w:rPr>
        <w:t xml:space="preserve"> - </w:t>
      </w:r>
      <w:r w:rsidR="0020712B" w:rsidRPr="00EE0EF8">
        <w:rPr>
          <w:i/>
          <w:lang w:val="en-US"/>
        </w:rPr>
        <w:t>www. apr.gov.rs</w:t>
      </w:r>
      <w:r w:rsidR="0020712B" w:rsidRPr="00EE0EF8">
        <w:rPr>
          <w:i/>
          <w:lang w:val="sr-Cyrl-RS"/>
        </w:rPr>
        <w:t>)</w:t>
      </w:r>
    </w:p>
    <w:p w:rsidR="00523A31" w:rsidRPr="00EE0EF8" w:rsidRDefault="00523A31" w:rsidP="00BA00A4">
      <w:pPr>
        <w:pStyle w:val="ListParagraph"/>
        <w:numPr>
          <w:ilvl w:val="0"/>
          <w:numId w:val="10"/>
        </w:numPr>
        <w:tabs>
          <w:tab w:val="left" w:pos="680"/>
        </w:tabs>
        <w:autoSpaceDE w:val="0"/>
        <w:autoSpaceDN w:val="0"/>
        <w:adjustRightInd w:val="0"/>
        <w:jc w:val="both"/>
        <w:rPr>
          <w:rFonts w:eastAsia="TimesNewRomanPS-BoldMT"/>
          <w:bCs/>
          <w:color w:val="17365D"/>
          <w:lang w:val="sr-Cyrl-RS"/>
        </w:rPr>
      </w:pPr>
      <w:r w:rsidRPr="00EE0EF8">
        <w:rPr>
          <w:rFonts w:eastAsia="TimesNewRomanPS-BoldMT"/>
          <w:bCs/>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r w:rsidRPr="00EE0EF8">
        <w:rPr>
          <w:i/>
          <w:iCs/>
          <w:lang w:val="sr-Cyrl-RS"/>
        </w:rPr>
        <w:t>.</w:t>
      </w:r>
    </w:p>
    <w:p w:rsidR="0020712B" w:rsidRPr="00EE0EF8" w:rsidRDefault="0020712B" w:rsidP="0020712B">
      <w:pPr>
        <w:pStyle w:val="ListParagraph"/>
        <w:tabs>
          <w:tab w:val="left" w:pos="0"/>
          <w:tab w:val="left" w:pos="1080"/>
        </w:tabs>
        <w:ind w:left="0"/>
        <w:jc w:val="both"/>
        <w:rPr>
          <w:rFonts w:eastAsia="TimesNewRomanPS-BoldMT"/>
          <w:bCs/>
          <w:lang w:val="sr-Cyrl-RS"/>
        </w:rPr>
      </w:pPr>
    </w:p>
    <w:p w:rsidR="006815A0" w:rsidRPr="00EE0EF8" w:rsidRDefault="006815A0" w:rsidP="00EA02C0">
      <w:pPr>
        <w:pStyle w:val="ListParagraph"/>
        <w:jc w:val="both"/>
        <w:rPr>
          <w:color w:val="auto"/>
          <w:lang w:val="sr-Cyrl-RS"/>
        </w:rPr>
      </w:pPr>
      <w:r w:rsidRPr="00EE0EF8">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EE0EF8">
        <w:rPr>
          <w:color w:val="auto"/>
          <w:lang w:val="sr-Cyrl-RS"/>
        </w:rPr>
        <w:t>законом</w:t>
      </w:r>
      <w:r w:rsidRPr="00EE0EF8">
        <w:rPr>
          <w:color w:val="auto"/>
        </w:rPr>
        <w:t xml:space="preserve"> којим се уређује електронски документ.</w:t>
      </w:r>
    </w:p>
    <w:p w:rsidR="00A04B7F" w:rsidRPr="00EE0EF8" w:rsidRDefault="00A04B7F" w:rsidP="00EA02C0">
      <w:pPr>
        <w:pStyle w:val="ListParagraph"/>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rFonts w:eastAsia="TimesNewRomanPSMT"/>
          <w:bCs/>
          <w:color w:val="auto"/>
          <w:lang w:val="sr-Cyrl-RS"/>
        </w:rPr>
      </w:pPr>
      <w:r w:rsidRPr="00EE0EF8">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EE0EF8" w:rsidRDefault="00A04B7F" w:rsidP="006815A0">
      <w:pPr>
        <w:pStyle w:val="ListParagraph"/>
        <w:tabs>
          <w:tab w:val="left" w:pos="680"/>
        </w:tabs>
        <w:autoSpaceDE w:val="0"/>
        <w:autoSpaceDN w:val="0"/>
        <w:adjustRightInd w:val="0"/>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color w:val="auto"/>
          <w:lang w:val="sr-Cyrl-RS"/>
        </w:rPr>
      </w:pPr>
      <w:r w:rsidRPr="00EE0EF8">
        <w:rPr>
          <w:rFonts w:eastAsia="TimesNewRomanPS-BoldMT"/>
          <w:bCs/>
          <w:color w:val="auto"/>
          <w:lang w:val="sr-Cyrl-RS"/>
        </w:rPr>
        <w:t>А</w:t>
      </w:r>
      <w:r w:rsidRPr="00EE0EF8">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E0EF8">
        <w:rPr>
          <w:rFonts w:eastAsia="TimesNewRomanPSMT"/>
          <w:bCs/>
          <w:color w:val="auto"/>
        </w:rPr>
        <w:t>.</w:t>
      </w:r>
    </w:p>
    <w:p w:rsidR="009167C3" w:rsidRPr="00EE0EF8" w:rsidRDefault="009167C3" w:rsidP="009167C3">
      <w:pPr>
        <w:tabs>
          <w:tab w:val="left" w:pos="0"/>
          <w:tab w:val="left" w:pos="1080"/>
        </w:tabs>
        <w:ind w:firstLine="720"/>
        <w:jc w:val="both"/>
        <w:rPr>
          <w:rFonts w:eastAsia="TimesNewRomanPSMT"/>
          <w:b/>
          <w:bCs/>
          <w:color w:val="auto"/>
        </w:rPr>
      </w:pPr>
    </w:p>
    <w:p w:rsidR="009167C3" w:rsidRPr="00EE0EF8" w:rsidRDefault="009167C3" w:rsidP="009167C3">
      <w:pPr>
        <w:pStyle w:val="ListParagraph"/>
        <w:tabs>
          <w:tab w:val="left" w:pos="0"/>
          <w:tab w:val="left" w:pos="1080"/>
        </w:tabs>
        <w:ind w:left="0" w:firstLine="720"/>
        <w:jc w:val="both"/>
        <w:rPr>
          <w:rFonts w:eastAsia="TimesNewRomanPSMT"/>
          <w:bCs/>
          <w:lang w:val="sr-Cyrl-CS"/>
        </w:rPr>
      </w:pPr>
    </w:p>
    <w:p w:rsidR="008032E8" w:rsidRPr="00EE0EF8" w:rsidRDefault="008032E8" w:rsidP="008032E8">
      <w:pPr>
        <w:ind w:left="630"/>
        <w:jc w:val="both"/>
        <w:rPr>
          <w:iCs/>
          <w:lang w:val="sr-Cyrl-CS"/>
        </w:rPr>
      </w:pPr>
    </w:p>
    <w:p w:rsidR="00221C6F" w:rsidRPr="00EE0EF8" w:rsidRDefault="00221C6F">
      <w:pPr>
        <w:pStyle w:val="ListParagraph"/>
        <w:jc w:val="both"/>
        <w:rPr>
          <w:bCs/>
          <w:iCs/>
          <w:lang w:val="sr-Cyrl-CS"/>
        </w:rPr>
      </w:pPr>
    </w:p>
    <w:p w:rsidR="005C476E" w:rsidRDefault="005C476E">
      <w:pPr>
        <w:pStyle w:val="ListParagraph"/>
        <w:jc w:val="both"/>
        <w:rPr>
          <w:bCs/>
          <w:iCs/>
          <w:lang w:val="sr-Cyrl-CS"/>
        </w:rPr>
      </w:pPr>
    </w:p>
    <w:p w:rsidR="00586A9B" w:rsidRPr="00EE0EF8" w:rsidRDefault="00586A9B">
      <w:pPr>
        <w:pStyle w:val="ListParagraph"/>
        <w:jc w:val="both"/>
        <w:rPr>
          <w:bCs/>
          <w:iCs/>
          <w:lang w:val="sr-Cyrl-CS"/>
        </w:rPr>
      </w:pPr>
    </w:p>
    <w:p w:rsidR="005C476E" w:rsidRPr="00EE0EF8" w:rsidRDefault="005C476E">
      <w:pPr>
        <w:pStyle w:val="ListParagraph"/>
        <w:jc w:val="both"/>
        <w:rPr>
          <w:bCs/>
          <w:iCs/>
          <w:lang w:val="sr-Cyrl-CS"/>
        </w:rPr>
      </w:pPr>
    </w:p>
    <w:p w:rsidR="005C476E" w:rsidRDefault="005C476E">
      <w:pPr>
        <w:pStyle w:val="ListParagraph"/>
        <w:jc w:val="both"/>
        <w:rPr>
          <w:bCs/>
          <w:iCs/>
          <w:lang w:val="sr-Cyrl-CS"/>
        </w:rPr>
      </w:pPr>
    </w:p>
    <w:p w:rsidR="00C532F8" w:rsidRDefault="00C532F8">
      <w:pPr>
        <w:pStyle w:val="ListParagraph"/>
        <w:jc w:val="both"/>
        <w:rPr>
          <w:bCs/>
          <w:iCs/>
          <w:lang w:val="sr-Cyrl-CS"/>
        </w:rPr>
      </w:pPr>
    </w:p>
    <w:p w:rsidR="00C532F8" w:rsidRDefault="00C532F8">
      <w:pPr>
        <w:pStyle w:val="ListParagraph"/>
        <w:jc w:val="both"/>
        <w:rPr>
          <w:bCs/>
          <w:iCs/>
          <w:lang w:val="sr-Cyrl-CS"/>
        </w:rPr>
      </w:pPr>
    </w:p>
    <w:p w:rsidR="00C532F8" w:rsidRPr="00EE0EF8" w:rsidRDefault="00C532F8">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221C6F" w:rsidRPr="00EE0EF8" w:rsidRDefault="00A14C9E" w:rsidP="005C476E">
      <w:pPr>
        <w:pStyle w:val="ListParagraph"/>
        <w:shd w:val="clear" w:color="auto" w:fill="C6D9F1"/>
        <w:ind w:left="0"/>
        <w:jc w:val="center"/>
        <w:rPr>
          <w:b/>
          <w:bCs/>
          <w:i/>
          <w:iCs/>
          <w:sz w:val="28"/>
          <w:szCs w:val="28"/>
          <w:lang w:val="ru-RU"/>
        </w:rPr>
      </w:pPr>
      <w:r w:rsidRPr="00EE0EF8">
        <w:rPr>
          <w:b/>
          <w:i/>
          <w:sz w:val="28"/>
          <w:szCs w:val="28"/>
        </w:rPr>
        <w:t>V</w:t>
      </w:r>
      <w:r w:rsidRPr="00EE0EF8">
        <w:rPr>
          <w:b/>
          <w:bCs/>
          <w:i/>
          <w:iCs/>
          <w:sz w:val="28"/>
          <w:szCs w:val="28"/>
          <w:lang w:val="ru-RU"/>
        </w:rPr>
        <w:t xml:space="preserve"> </w:t>
      </w:r>
      <w:r w:rsidR="005C476E" w:rsidRPr="00EE0EF8">
        <w:rPr>
          <w:b/>
          <w:bCs/>
          <w:i/>
          <w:iCs/>
          <w:sz w:val="28"/>
          <w:szCs w:val="28"/>
          <w:lang w:val="ru-RU"/>
        </w:rPr>
        <w:t>КРИТЕРИЈУМ ЗА ИЗБОР НАЈПОВОЉНИЈЕ ПОНУДЕ</w:t>
      </w:r>
    </w:p>
    <w:p w:rsidR="00221C6F" w:rsidRPr="00EE0EF8" w:rsidRDefault="00221C6F">
      <w:pPr>
        <w:jc w:val="center"/>
        <w:rPr>
          <w:b/>
          <w:bCs/>
          <w:lang w:val="sr-Cyrl-RS"/>
        </w:rPr>
      </w:pPr>
    </w:p>
    <w:p w:rsidR="00A14C9E" w:rsidRPr="00EE0EF8" w:rsidRDefault="00A14C9E" w:rsidP="00BA00A4">
      <w:pPr>
        <w:numPr>
          <w:ilvl w:val="0"/>
          <w:numId w:val="5"/>
        </w:numPr>
        <w:jc w:val="both"/>
        <w:rPr>
          <w:b/>
          <w:lang w:val="sr-Cyrl-RS"/>
        </w:rPr>
      </w:pPr>
      <w:r w:rsidRPr="00EE0EF8">
        <w:rPr>
          <w:b/>
        </w:rPr>
        <w:t xml:space="preserve">Критеријум за доделу уговора: </w:t>
      </w:r>
    </w:p>
    <w:p w:rsidR="00A14C9E" w:rsidRPr="00EE0EF8" w:rsidRDefault="00A14C9E" w:rsidP="00A14C9E">
      <w:pPr>
        <w:ind w:left="720"/>
        <w:jc w:val="both"/>
        <w:rPr>
          <w:lang w:val="sr-Cyrl-RS"/>
        </w:rPr>
      </w:pPr>
    </w:p>
    <w:p w:rsidR="00A14C9E" w:rsidRPr="00EE0EF8" w:rsidRDefault="00A14C9E" w:rsidP="00A14C9E">
      <w:pPr>
        <w:ind w:left="720"/>
        <w:jc w:val="both"/>
        <w:rPr>
          <w:lang w:val="sr-Cyrl-RS"/>
        </w:rPr>
      </w:pPr>
      <w:r w:rsidRPr="00EE0EF8">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EE0EF8">
        <w:rPr>
          <w:lang w:val="sr-Cyrl-RS"/>
        </w:rPr>
        <w:t>.</w:t>
      </w:r>
    </w:p>
    <w:p w:rsidR="00A14C9E" w:rsidRPr="00EE0EF8" w:rsidRDefault="00A14C9E" w:rsidP="00A14C9E">
      <w:pPr>
        <w:ind w:left="720"/>
        <w:jc w:val="both"/>
        <w:rPr>
          <w:lang w:val="sr-Cyrl-RS"/>
        </w:rPr>
      </w:pPr>
    </w:p>
    <w:p w:rsidR="00295CCB" w:rsidRPr="00EE0EF8" w:rsidRDefault="00295CCB" w:rsidP="00295CCB">
      <w:pPr>
        <w:pStyle w:val="ListParagraph"/>
        <w:jc w:val="both"/>
        <w:rPr>
          <w:b/>
          <w:bCs/>
        </w:rPr>
      </w:pPr>
    </w:p>
    <w:p w:rsidR="00A14C9E" w:rsidRPr="00EE0EF8" w:rsidRDefault="00A14C9E" w:rsidP="00BA00A4">
      <w:pPr>
        <w:pStyle w:val="ListParagraph"/>
        <w:numPr>
          <w:ilvl w:val="0"/>
          <w:numId w:val="5"/>
        </w:numPr>
        <w:jc w:val="both"/>
        <w:rPr>
          <w:b/>
          <w:bCs/>
        </w:rPr>
      </w:pPr>
      <w:r w:rsidRPr="00EE0EF8">
        <w:rPr>
          <w:b/>
          <w:lang w:val="sr-Cyrl-RS"/>
        </w:rPr>
        <w:t>Е</w:t>
      </w:r>
      <w:r w:rsidRPr="00EE0EF8">
        <w:rPr>
          <w:b/>
          <w:bCs/>
        </w:rPr>
        <w:t>лементи критеријума</w:t>
      </w:r>
      <w:r w:rsidRPr="00EE0EF8">
        <w:rPr>
          <w:b/>
          <w:bCs/>
          <w:lang w:val="sr-Cyrl-RS"/>
        </w:rPr>
        <w:t xml:space="preserve">, односно начин </w:t>
      </w:r>
      <w:r w:rsidRPr="00EE0EF8">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Pr="00EE0EF8" w:rsidRDefault="00A14C9E" w:rsidP="00A14C9E">
      <w:pPr>
        <w:jc w:val="both"/>
        <w:rPr>
          <w:b/>
          <w:bCs/>
        </w:rPr>
      </w:pPr>
    </w:p>
    <w:p w:rsidR="0050368D" w:rsidRPr="00EE0EF8" w:rsidRDefault="00A14C9E" w:rsidP="00A14C9E">
      <w:pPr>
        <w:jc w:val="both"/>
        <w:rPr>
          <w:rFonts w:eastAsia="Times New Roman"/>
          <w:i/>
          <w:color w:val="auto"/>
          <w:kern w:val="0"/>
          <w:lang w:val="sr-Cyrl-RS" w:eastAsia="en-US"/>
        </w:rPr>
      </w:pPr>
      <w:r w:rsidRPr="00EE0EF8">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0050368D" w:rsidRPr="00EE0EF8">
        <w:rPr>
          <w:rFonts w:eastAsia="Times New Roman"/>
          <w:i/>
          <w:color w:val="auto"/>
          <w:kern w:val="0"/>
          <w:lang w:eastAsia="en-US"/>
        </w:rPr>
        <w:t xml:space="preserve"> </w:t>
      </w:r>
    </w:p>
    <w:p w:rsidR="00A14C9E" w:rsidRPr="00EE0EF8" w:rsidRDefault="00A14C9E" w:rsidP="00A14C9E">
      <w:pPr>
        <w:jc w:val="both"/>
        <w:rPr>
          <w:b/>
          <w:bCs/>
          <w:i/>
          <w:iCs/>
          <w:lang w:val="sr-Cyrl-RS"/>
        </w:rPr>
      </w:pPr>
    </w:p>
    <w:p w:rsidR="00A14C9E" w:rsidRPr="00EE0EF8" w:rsidRDefault="00A14C9E"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Default="00295CCB" w:rsidP="0015104E">
      <w:pPr>
        <w:pStyle w:val="ListParagraph"/>
        <w:ind w:left="0"/>
        <w:jc w:val="both"/>
        <w:rPr>
          <w:lang w:val="sr-Cyrl-RS"/>
        </w:rPr>
      </w:pPr>
    </w:p>
    <w:p w:rsidR="00C532F8" w:rsidRDefault="00C532F8" w:rsidP="0015104E">
      <w:pPr>
        <w:pStyle w:val="ListParagraph"/>
        <w:ind w:left="0"/>
        <w:jc w:val="both"/>
        <w:rPr>
          <w:lang w:val="sr-Cyrl-RS"/>
        </w:rPr>
      </w:pPr>
    </w:p>
    <w:p w:rsidR="00C532F8" w:rsidRDefault="00C532F8" w:rsidP="0015104E">
      <w:pPr>
        <w:pStyle w:val="ListParagraph"/>
        <w:ind w:left="0"/>
        <w:jc w:val="both"/>
        <w:rPr>
          <w:lang w:val="sr-Cyrl-RS"/>
        </w:rPr>
      </w:pPr>
    </w:p>
    <w:p w:rsidR="00C532F8" w:rsidRDefault="00C532F8" w:rsidP="0015104E">
      <w:pPr>
        <w:pStyle w:val="ListParagraph"/>
        <w:ind w:left="0"/>
        <w:jc w:val="both"/>
        <w:rPr>
          <w:lang w:val="sr-Cyrl-RS"/>
        </w:rPr>
      </w:pPr>
    </w:p>
    <w:p w:rsidR="00C532F8" w:rsidRDefault="00C532F8" w:rsidP="0015104E">
      <w:pPr>
        <w:pStyle w:val="ListParagraph"/>
        <w:ind w:left="0"/>
        <w:jc w:val="both"/>
        <w:rPr>
          <w:lang w:val="sr-Cyrl-RS"/>
        </w:rPr>
      </w:pPr>
    </w:p>
    <w:p w:rsidR="00C532F8" w:rsidRDefault="00C532F8" w:rsidP="0015104E">
      <w:pPr>
        <w:pStyle w:val="ListParagraph"/>
        <w:ind w:left="0"/>
        <w:jc w:val="both"/>
        <w:rPr>
          <w:lang w:val="sr-Cyrl-RS"/>
        </w:rPr>
      </w:pPr>
    </w:p>
    <w:p w:rsidR="00C532F8" w:rsidRDefault="00C532F8" w:rsidP="0015104E">
      <w:pPr>
        <w:pStyle w:val="ListParagraph"/>
        <w:ind w:left="0"/>
        <w:jc w:val="both"/>
        <w:rPr>
          <w:lang w:val="sr-Cyrl-RS"/>
        </w:rPr>
      </w:pPr>
    </w:p>
    <w:p w:rsidR="00C532F8" w:rsidRDefault="00C532F8" w:rsidP="0015104E">
      <w:pPr>
        <w:pStyle w:val="ListParagraph"/>
        <w:ind w:left="0"/>
        <w:jc w:val="both"/>
        <w:rPr>
          <w:lang w:val="sr-Cyrl-RS"/>
        </w:rPr>
      </w:pPr>
    </w:p>
    <w:p w:rsidR="00C532F8" w:rsidRDefault="00C532F8" w:rsidP="0015104E">
      <w:pPr>
        <w:pStyle w:val="ListParagraph"/>
        <w:ind w:left="0"/>
        <w:jc w:val="both"/>
        <w:rPr>
          <w:lang w:val="sr-Cyrl-RS"/>
        </w:rPr>
      </w:pPr>
    </w:p>
    <w:p w:rsidR="00C532F8" w:rsidRDefault="00C532F8" w:rsidP="0015104E">
      <w:pPr>
        <w:pStyle w:val="ListParagraph"/>
        <w:ind w:left="0"/>
        <w:jc w:val="both"/>
        <w:rPr>
          <w:lang w:val="sr-Cyrl-RS"/>
        </w:rPr>
      </w:pPr>
    </w:p>
    <w:p w:rsidR="00C532F8" w:rsidRDefault="00C532F8" w:rsidP="0015104E">
      <w:pPr>
        <w:pStyle w:val="ListParagraph"/>
        <w:ind w:left="0"/>
        <w:jc w:val="both"/>
        <w:rPr>
          <w:lang w:val="sr-Cyrl-RS"/>
        </w:rPr>
      </w:pPr>
    </w:p>
    <w:p w:rsidR="00C532F8" w:rsidRPr="00C532F8" w:rsidRDefault="00C532F8" w:rsidP="0015104E">
      <w:pPr>
        <w:pStyle w:val="ListParagraph"/>
        <w:ind w:left="0"/>
        <w:jc w:val="both"/>
        <w:rPr>
          <w:lang w:val="sr-Cyrl-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50368D" w:rsidRPr="00EE0EF8" w:rsidRDefault="0050368D" w:rsidP="0050368D">
      <w:pPr>
        <w:pStyle w:val="ListParagraph"/>
        <w:shd w:val="clear" w:color="auto" w:fill="C6D9F1"/>
        <w:ind w:left="0"/>
        <w:jc w:val="center"/>
        <w:rPr>
          <w:b/>
          <w:bCs/>
          <w:i/>
          <w:iCs/>
          <w:sz w:val="28"/>
          <w:szCs w:val="28"/>
          <w:lang w:val="ru-RU"/>
        </w:rPr>
      </w:pPr>
      <w:r w:rsidRPr="00EE0EF8">
        <w:rPr>
          <w:b/>
          <w:i/>
          <w:sz w:val="28"/>
          <w:szCs w:val="28"/>
        </w:rPr>
        <w:t>V</w:t>
      </w:r>
      <w:r w:rsidR="00C27833" w:rsidRPr="00EE0EF8">
        <w:rPr>
          <w:b/>
          <w:i/>
          <w:sz w:val="28"/>
          <w:szCs w:val="28"/>
        </w:rPr>
        <w:t>I</w:t>
      </w:r>
      <w:r w:rsidR="00C27833" w:rsidRPr="00EE0EF8">
        <w:rPr>
          <w:b/>
          <w:i/>
          <w:sz w:val="28"/>
          <w:szCs w:val="28"/>
          <w:lang w:val="sr-Cyrl-RS"/>
        </w:rPr>
        <w:t xml:space="preserve"> ОБРАЦИ КОЈИ ЧИНЕ САСТАВНИ ДЕО ПОНУДЕ</w:t>
      </w:r>
    </w:p>
    <w:p w:rsidR="00A14C9E" w:rsidRPr="00EE0EF8" w:rsidRDefault="00A14C9E" w:rsidP="0015104E">
      <w:pPr>
        <w:pStyle w:val="ListParagraph"/>
        <w:ind w:left="0"/>
        <w:jc w:val="both"/>
        <w:rPr>
          <w:lang w:val="sr-Cyrl-RS"/>
        </w:rPr>
      </w:pPr>
    </w:p>
    <w:p w:rsidR="00C27833" w:rsidRPr="00FB1D03" w:rsidRDefault="00C27833" w:rsidP="0015104E">
      <w:pPr>
        <w:pStyle w:val="ListParagraph"/>
        <w:ind w:left="0"/>
        <w:jc w:val="both"/>
        <w:rPr>
          <w:color w:val="auto"/>
          <w:lang w:val="sr-Cyrl-RS"/>
        </w:rPr>
      </w:pPr>
      <w:r w:rsidRPr="00FB1D03">
        <w:rPr>
          <w:color w:val="auto"/>
          <w:lang w:val="sr-Cyrl-RS"/>
        </w:rPr>
        <w:t>Саставни део понуде чине следећи обрасци:</w:t>
      </w:r>
    </w:p>
    <w:p w:rsidR="0032763A" w:rsidRPr="00C532F8" w:rsidRDefault="0032763A" w:rsidP="0015104E">
      <w:pPr>
        <w:pStyle w:val="ListParagraph"/>
        <w:ind w:left="0"/>
        <w:jc w:val="both"/>
        <w:rPr>
          <w:color w:val="FF0000"/>
          <w:lang w:val="sr-Cyrl-RS"/>
        </w:rPr>
      </w:pPr>
    </w:p>
    <w:p w:rsidR="00BD5C71" w:rsidRPr="00DC200A" w:rsidRDefault="005C476E" w:rsidP="00BA00A4">
      <w:pPr>
        <w:pStyle w:val="ListParagraph"/>
        <w:numPr>
          <w:ilvl w:val="0"/>
          <w:numId w:val="6"/>
        </w:numPr>
        <w:jc w:val="both"/>
        <w:rPr>
          <w:color w:val="auto"/>
          <w:lang w:val="sr-Cyrl-RS"/>
        </w:rPr>
      </w:pPr>
      <w:r w:rsidRPr="00DC200A">
        <w:rPr>
          <w:color w:val="auto"/>
        </w:rPr>
        <w:t>Образац понуде (Образац 1);</w:t>
      </w:r>
    </w:p>
    <w:p w:rsidR="00BD5C71" w:rsidRPr="00DC200A" w:rsidRDefault="005C476E" w:rsidP="00BA00A4">
      <w:pPr>
        <w:pStyle w:val="ListParagraph"/>
        <w:numPr>
          <w:ilvl w:val="0"/>
          <w:numId w:val="6"/>
        </w:numPr>
        <w:jc w:val="both"/>
        <w:rPr>
          <w:color w:val="auto"/>
          <w:lang w:val="sr-Cyrl-RS"/>
        </w:rPr>
      </w:pPr>
      <w:r w:rsidRPr="00DC200A">
        <w:rPr>
          <w:color w:val="auto"/>
        </w:rPr>
        <w:t xml:space="preserve">Образац структуре понуђене цене, са упутством како да се попуни (Образац 2); </w:t>
      </w:r>
    </w:p>
    <w:p w:rsidR="00BD5C71" w:rsidRPr="00DC200A" w:rsidRDefault="005C476E" w:rsidP="00BA00A4">
      <w:pPr>
        <w:pStyle w:val="ListParagraph"/>
        <w:numPr>
          <w:ilvl w:val="0"/>
          <w:numId w:val="6"/>
        </w:numPr>
        <w:jc w:val="both"/>
        <w:rPr>
          <w:color w:val="auto"/>
          <w:lang w:val="sr-Cyrl-RS"/>
        </w:rPr>
      </w:pPr>
      <w:r w:rsidRPr="00DC200A">
        <w:rPr>
          <w:color w:val="auto"/>
        </w:rPr>
        <w:t xml:space="preserve">Образац трошкова припреме понуде (Образац 3); </w:t>
      </w:r>
    </w:p>
    <w:p w:rsidR="00BD5C71" w:rsidRPr="00DC200A" w:rsidRDefault="005C476E" w:rsidP="00BA00A4">
      <w:pPr>
        <w:pStyle w:val="ListParagraph"/>
        <w:numPr>
          <w:ilvl w:val="0"/>
          <w:numId w:val="6"/>
        </w:numPr>
        <w:jc w:val="both"/>
        <w:rPr>
          <w:color w:val="auto"/>
          <w:lang w:val="sr-Cyrl-RS"/>
        </w:rPr>
      </w:pPr>
      <w:r w:rsidRPr="00DC200A">
        <w:rPr>
          <w:color w:val="auto"/>
        </w:rPr>
        <w:t>Образац изјаве о независној понуди (Образац 4);</w:t>
      </w:r>
    </w:p>
    <w:p w:rsidR="008E29E7" w:rsidRPr="00DC200A" w:rsidRDefault="005C476E" w:rsidP="00BA00A4">
      <w:pPr>
        <w:pStyle w:val="ListParagraph"/>
        <w:numPr>
          <w:ilvl w:val="0"/>
          <w:numId w:val="6"/>
        </w:numPr>
        <w:jc w:val="both"/>
        <w:rPr>
          <w:color w:val="auto"/>
          <w:lang w:val="sr-Cyrl-RS"/>
        </w:rPr>
      </w:pPr>
      <w:r w:rsidRPr="00DC200A">
        <w:rPr>
          <w:color w:val="auto"/>
        </w:rPr>
        <w:t xml:space="preserve">Образац изјаве понуђача о испуњености услова за учешће у поступку јавне набавке - чл. 75. и 76. </w:t>
      </w:r>
      <w:r w:rsidR="009B76F3" w:rsidRPr="00DC200A">
        <w:rPr>
          <w:color w:val="auto"/>
        </w:rPr>
        <w:t>ЗЈН</w:t>
      </w:r>
      <w:r w:rsidRPr="00DC200A">
        <w:rPr>
          <w:color w:val="auto"/>
        </w:rPr>
        <w:t>, наведених овом конур</w:t>
      </w:r>
      <w:r w:rsidR="00462EA8" w:rsidRPr="00DC200A">
        <w:rPr>
          <w:color w:val="auto"/>
        </w:rPr>
        <w:t>сном докумнтацијом, (Образац 5)</w:t>
      </w:r>
      <w:r w:rsidR="00462EA8" w:rsidRPr="00DC200A">
        <w:rPr>
          <w:color w:val="auto"/>
          <w:lang w:val="sr-Cyrl-RS"/>
        </w:rPr>
        <w:t>;</w:t>
      </w:r>
    </w:p>
    <w:p w:rsidR="00462EA8" w:rsidRPr="00DC200A" w:rsidRDefault="00462EA8" w:rsidP="00BA00A4">
      <w:pPr>
        <w:numPr>
          <w:ilvl w:val="0"/>
          <w:numId w:val="6"/>
        </w:numPr>
        <w:spacing w:before="100" w:beforeAutospacing="1" w:line="210" w:lineRule="atLeast"/>
        <w:jc w:val="both"/>
        <w:rPr>
          <w:rFonts w:eastAsia="Times New Roman"/>
          <w:color w:val="auto"/>
          <w:lang w:val="sr-Cyrl-RS" w:eastAsia="sr-Latn-RS"/>
        </w:rPr>
      </w:pPr>
      <w:r w:rsidRPr="00DC200A">
        <w:rPr>
          <w:rFonts w:eastAsia="Times New Roman"/>
          <w:color w:val="auto"/>
          <w:lang w:val="sr-Cyrl-RS" w:eastAsia="sr-Latn-RS"/>
        </w:rPr>
        <w:t xml:space="preserve">Образац изјаве подизвођача о испуњености услова за учешће у поступку јавне набавке  - чл. 75. </w:t>
      </w:r>
      <w:r w:rsidR="009B76F3" w:rsidRPr="00DC200A">
        <w:rPr>
          <w:rFonts w:eastAsia="Times New Roman"/>
          <w:color w:val="auto"/>
          <w:lang w:val="sr-Cyrl-RS" w:eastAsia="sr-Latn-RS"/>
        </w:rPr>
        <w:t>ЗЈН</w:t>
      </w:r>
      <w:r w:rsidRPr="00DC200A">
        <w:rPr>
          <w:rFonts w:eastAsia="Times New Roman"/>
          <w:color w:val="auto"/>
          <w:lang w:val="sr-Cyrl-RS" w:eastAsia="sr-Latn-RS"/>
        </w:rPr>
        <w:t xml:space="preserve">, </w:t>
      </w:r>
      <w:r w:rsidRPr="00DC200A">
        <w:rPr>
          <w:iCs/>
          <w:color w:val="auto"/>
          <w:lang w:val="sr-Cyrl-RS"/>
        </w:rPr>
        <w:t>наведених овом конкурсном документацијом</w:t>
      </w:r>
      <w:r w:rsidRPr="00DC200A">
        <w:rPr>
          <w:rFonts w:eastAsia="Times New Roman"/>
          <w:color w:val="auto"/>
          <w:lang w:val="sr-Cyrl-RS" w:eastAsia="sr-Latn-RS"/>
        </w:rPr>
        <w:t xml:space="preserve"> (Образац 6).</w:t>
      </w:r>
    </w:p>
    <w:p w:rsidR="00020156" w:rsidRPr="00DC200A" w:rsidRDefault="00020156" w:rsidP="008718C5">
      <w:pPr>
        <w:pStyle w:val="ListParagraph"/>
        <w:ind w:left="709" w:hanging="349"/>
        <w:jc w:val="both"/>
        <w:rPr>
          <w:color w:val="auto"/>
          <w:lang w:val="sr-Cyrl-RS"/>
        </w:rPr>
      </w:pPr>
      <w:r w:rsidRPr="00DC200A">
        <w:rPr>
          <w:color w:val="auto"/>
          <w:lang w:val="sr-Cyrl-RS"/>
        </w:rPr>
        <w:t>7)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r w:rsidR="00D41449" w:rsidRPr="00DC200A">
        <w:rPr>
          <w:color w:val="auto"/>
          <w:lang w:val="sr-Cyrl-RS"/>
        </w:rPr>
        <w:t xml:space="preserve"> </w:t>
      </w:r>
      <w:r w:rsidR="00D41449" w:rsidRPr="00DC200A">
        <w:rPr>
          <w:rFonts w:eastAsia="Times New Roman"/>
          <w:color w:val="auto"/>
          <w:lang w:val="sr-Cyrl-RS" w:eastAsia="sr-Latn-RS"/>
        </w:rPr>
        <w:t xml:space="preserve">(Поглавље </w:t>
      </w:r>
      <w:r w:rsidR="00D41449" w:rsidRPr="00DC200A">
        <w:rPr>
          <w:rFonts w:eastAsia="Times New Roman"/>
          <w:color w:val="auto"/>
          <w:lang w:val="sr-Latn-RS" w:eastAsia="sr-Latn-RS"/>
        </w:rPr>
        <w:t>VII</w:t>
      </w:r>
      <w:r w:rsidR="00D41449" w:rsidRPr="00DC200A">
        <w:rPr>
          <w:rFonts w:eastAsia="Times New Roman"/>
          <w:color w:val="auto"/>
          <w:lang w:val="sr-Cyrl-RS" w:eastAsia="sr-Latn-RS"/>
        </w:rPr>
        <w:t>)</w:t>
      </w:r>
      <w:r w:rsidRPr="00DC200A">
        <w:rPr>
          <w:color w:val="auto"/>
          <w:lang w:val="sr-Cyrl-RS"/>
        </w:rPr>
        <w:t>;</w:t>
      </w:r>
    </w:p>
    <w:p w:rsidR="00020156" w:rsidRPr="00DC200A" w:rsidRDefault="00020156" w:rsidP="008718C5">
      <w:pPr>
        <w:pStyle w:val="ListParagraph"/>
        <w:ind w:left="709" w:hanging="349"/>
        <w:jc w:val="both"/>
        <w:rPr>
          <w:color w:val="auto"/>
          <w:lang w:val="sr-Cyrl-RS"/>
        </w:rPr>
      </w:pPr>
      <w:r w:rsidRPr="00DC200A">
        <w:rPr>
          <w:color w:val="auto"/>
          <w:lang w:val="sr-Cyrl-RS"/>
        </w:rPr>
        <w:t xml:space="preserve">8) Споразум којим се понуђачи из групе међусобно и према наручиоцу обавезују на извршење јавне набавке – уколико понуду подноси група понуђача; </w:t>
      </w:r>
    </w:p>
    <w:p w:rsidR="00020156" w:rsidRPr="00DC200A" w:rsidRDefault="00020156" w:rsidP="008718C5">
      <w:pPr>
        <w:pStyle w:val="ListParagraph"/>
        <w:ind w:left="709" w:hanging="349"/>
        <w:jc w:val="both"/>
        <w:rPr>
          <w:color w:val="auto"/>
          <w:lang w:val="sr-Cyrl-RS"/>
        </w:rPr>
      </w:pPr>
      <w:r w:rsidRPr="00DC200A">
        <w:rPr>
          <w:color w:val="auto"/>
          <w:lang w:val="sr-Cyrl-RS"/>
        </w:rPr>
        <w:t>9)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020156" w:rsidRPr="00DC200A" w:rsidRDefault="00020156" w:rsidP="008718C5">
      <w:pPr>
        <w:pStyle w:val="ListParagraph"/>
        <w:ind w:left="709" w:hanging="349"/>
        <w:jc w:val="both"/>
        <w:rPr>
          <w:color w:val="auto"/>
          <w:lang w:val="sr-Latn-RS"/>
        </w:rPr>
      </w:pPr>
      <w:r w:rsidRPr="00DC200A">
        <w:rPr>
          <w:color w:val="auto"/>
          <w:lang w:val="sr-Cyrl-RS"/>
        </w:rPr>
        <w:t>10) Образац меничног овлашћења – писма за озбиљност понуде, попу</w:t>
      </w:r>
      <w:r w:rsidR="008718C5" w:rsidRPr="00DC200A">
        <w:rPr>
          <w:color w:val="auto"/>
          <w:lang w:val="sr-Cyrl-RS"/>
        </w:rPr>
        <w:t>њен, потписан и печатом оверен</w:t>
      </w:r>
      <w:r w:rsidR="008718C5" w:rsidRPr="00DC200A">
        <w:rPr>
          <w:color w:val="auto"/>
          <w:lang w:val="sr-Latn-RS"/>
        </w:rPr>
        <w:t>;</w:t>
      </w:r>
    </w:p>
    <w:p w:rsidR="0027371E" w:rsidRPr="00DC200A" w:rsidRDefault="00E34C45" w:rsidP="00C532F8">
      <w:pPr>
        <w:suppressAutoHyphens w:val="0"/>
        <w:spacing w:line="240" w:lineRule="auto"/>
        <w:ind w:left="709" w:hanging="349"/>
        <w:jc w:val="both"/>
        <w:rPr>
          <w:rFonts w:eastAsia="Times New Roman"/>
          <w:color w:val="auto"/>
          <w:kern w:val="0"/>
          <w:lang w:val="sr-Cyrl-CS" w:eastAsia="en-US"/>
        </w:rPr>
      </w:pPr>
      <w:r w:rsidRPr="00DC200A">
        <w:rPr>
          <w:rFonts w:eastAsia="Times New Roman"/>
          <w:color w:val="auto"/>
          <w:kern w:val="0"/>
          <w:lang w:val="sr-Cyrl-RS" w:eastAsia="en-US"/>
        </w:rPr>
        <w:t>11</w:t>
      </w:r>
      <w:r w:rsidR="00DC4C9A" w:rsidRPr="00DC200A">
        <w:rPr>
          <w:rFonts w:eastAsia="Times New Roman"/>
          <w:color w:val="auto"/>
          <w:kern w:val="0"/>
          <w:lang w:val="sr-Cyrl-RS" w:eastAsia="en-US"/>
        </w:rPr>
        <w:t xml:space="preserve">) </w:t>
      </w:r>
      <w:r w:rsidR="0027371E" w:rsidRPr="00DC200A">
        <w:rPr>
          <w:rFonts w:eastAsia="Times New Roman"/>
          <w:color w:val="auto"/>
          <w:kern w:val="0"/>
          <w:lang w:val="sr-Cyrl-CS" w:eastAsia="en-US"/>
        </w:rPr>
        <w:t>Каталог проспект или неки други документ који мора да садржи доказ за све захтеване тачке из техничке специф</w:t>
      </w:r>
      <w:r w:rsidR="00C532F8" w:rsidRPr="00DC200A">
        <w:rPr>
          <w:rFonts w:eastAsia="Times New Roman"/>
          <w:color w:val="auto"/>
          <w:kern w:val="0"/>
          <w:lang w:val="sr-Cyrl-CS" w:eastAsia="en-US"/>
        </w:rPr>
        <w:t>икације предмета јавне набавке;</w:t>
      </w:r>
    </w:p>
    <w:tbl>
      <w:tblPr>
        <w:tblW w:w="9272" w:type="dxa"/>
        <w:tblLayout w:type="fixed"/>
        <w:tblLook w:val="0000" w:firstRow="0" w:lastRow="0" w:firstColumn="0" w:lastColumn="0" w:noHBand="0" w:noVBand="0"/>
      </w:tblPr>
      <w:tblGrid>
        <w:gridCol w:w="9272"/>
      </w:tblGrid>
      <w:tr w:rsidR="00DC200A" w:rsidRPr="00DC200A" w:rsidTr="008718C5">
        <w:tc>
          <w:tcPr>
            <w:tcW w:w="9272" w:type="dxa"/>
            <w:shd w:val="clear" w:color="auto" w:fill="auto"/>
          </w:tcPr>
          <w:p w:rsidR="0027371E" w:rsidRPr="00DC200A" w:rsidRDefault="008718C5" w:rsidP="00E34C45">
            <w:pPr>
              <w:suppressAutoHyphens w:val="0"/>
              <w:spacing w:line="240" w:lineRule="auto"/>
              <w:ind w:left="709" w:hanging="283"/>
              <w:rPr>
                <w:rFonts w:eastAsia="Calibri"/>
                <w:color w:val="auto"/>
                <w:kern w:val="0"/>
                <w:lang w:val="sr-Cyrl-RS" w:eastAsia="en-US"/>
              </w:rPr>
            </w:pPr>
            <w:r w:rsidRPr="00DC200A">
              <w:rPr>
                <w:rFonts w:eastAsia="Calibri"/>
                <w:color w:val="auto"/>
                <w:kern w:val="0"/>
                <w:lang w:val="sr-Cyrl-CS" w:eastAsia="en-US"/>
              </w:rPr>
              <w:t>1</w:t>
            </w:r>
            <w:r w:rsidR="00E34C45" w:rsidRPr="00DC200A">
              <w:rPr>
                <w:rFonts w:eastAsia="Calibri"/>
                <w:color w:val="auto"/>
                <w:kern w:val="0"/>
                <w:lang w:val="sr-Cyrl-CS" w:eastAsia="en-US"/>
              </w:rPr>
              <w:t>2</w:t>
            </w:r>
            <w:r w:rsidR="00DC4C9A" w:rsidRPr="00DC200A">
              <w:rPr>
                <w:rFonts w:eastAsia="Calibri"/>
                <w:color w:val="auto"/>
                <w:kern w:val="0"/>
                <w:lang w:val="sr-Cyrl-CS" w:eastAsia="en-US"/>
              </w:rPr>
              <w:t xml:space="preserve">) </w:t>
            </w:r>
            <w:r w:rsidR="0027371E" w:rsidRPr="00DC200A">
              <w:rPr>
                <w:rFonts w:eastAsia="Calibri"/>
                <w:color w:val="auto"/>
                <w:kern w:val="0"/>
                <w:lang w:val="sr-Cyrl-CS" w:eastAsia="en-US"/>
              </w:rPr>
              <w:t>Образац изјаве понуђача да може да изврши испоруку возила у року од 15 дана од дана потписивања уговора</w:t>
            </w:r>
            <w:r w:rsidRPr="00DC200A">
              <w:rPr>
                <w:rFonts w:eastAsia="Calibri"/>
                <w:color w:val="auto"/>
                <w:kern w:val="0"/>
                <w:lang w:val="sr-Latn-RS" w:eastAsia="en-US"/>
              </w:rPr>
              <w:t xml:space="preserve"> </w:t>
            </w:r>
            <w:r w:rsidRPr="00DC200A">
              <w:rPr>
                <w:rFonts w:eastAsia="Calibri"/>
                <w:color w:val="auto"/>
                <w:kern w:val="0"/>
                <w:lang w:val="sr-Cyrl-CS" w:eastAsia="en-US"/>
              </w:rPr>
              <w:t xml:space="preserve">(поглавље </w:t>
            </w:r>
            <w:r w:rsidR="00E34C45" w:rsidRPr="00DC200A">
              <w:rPr>
                <w:rFonts w:eastAsia="Calibri"/>
                <w:color w:val="auto"/>
                <w:kern w:val="0"/>
                <w:lang w:val="sr-Latn-RS" w:eastAsia="en-US"/>
              </w:rPr>
              <w:t>XII</w:t>
            </w:r>
            <w:r w:rsidRPr="00DC200A">
              <w:rPr>
                <w:rFonts w:eastAsia="Calibri"/>
                <w:color w:val="auto"/>
                <w:kern w:val="0"/>
                <w:lang w:val="sr-Latn-RS" w:eastAsia="en-US"/>
              </w:rPr>
              <w:t>)</w:t>
            </w:r>
          </w:p>
        </w:tc>
      </w:tr>
    </w:tbl>
    <w:p w:rsidR="00C532F8" w:rsidRDefault="00C532F8" w:rsidP="0027371E">
      <w:pPr>
        <w:suppressAutoHyphens w:val="0"/>
        <w:autoSpaceDE w:val="0"/>
        <w:autoSpaceDN w:val="0"/>
        <w:adjustRightInd w:val="0"/>
        <w:spacing w:line="240" w:lineRule="auto"/>
        <w:jc w:val="both"/>
        <w:rPr>
          <w:rFonts w:eastAsia="Times New Roman"/>
          <w:color w:val="auto"/>
          <w:kern w:val="0"/>
          <w:lang w:val="sr-Cyrl-RS" w:eastAsia="en-US"/>
        </w:rPr>
      </w:pPr>
    </w:p>
    <w:p w:rsidR="0027371E" w:rsidRPr="000F447E" w:rsidRDefault="0027371E" w:rsidP="0027371E">
      <w:pPr>
        <w:suppressAutoHyphens w:val="0"/>
        <w:autoSpaceDE w:val="0"/>
        <w:autoSpaceDN w:val="0"/>
        <w:adjustRightInd w:val="0"/>
        <w:spacing w:line="240" w:lineRule="auto"/>
        <w:jc w:val="both"/>
        <w:rPr>
          <w:rFonts w:eastAsia="Calibri"/>
          <w:b/>
          <w:bCs/>
          <w:color w:val="auto"/>
          <w:kern w:val="0"/>
          <w:lang w:val="sr-Cyrl-CS" w:eastAsia="en-US"/>
        </w:rPr>
      </w:pPr>
      <w:r w:rsidRPr="000F447E">
        <w:rPr>
          <w:rFonts w:eastAsia="Times New Roman"/>
          <w:color w:val="auto"/>
          <w:kern w:val="0"/>
          <w:lang w:val="en-US" w:eastAsia="en-US"/>
        </w:rPr>
        <w:t>Уколико понуђачи подносе заједничку понуду, група понуђача може да се определи да</w:t>
      </w:r>
      <w:r w:rsidRPr="000F447E">
        <w:rPr>
          <w:rFonts w:eastAsia="Times New Roman"/>
          <w:color w:val="auto"/>
          <w:kern w:val="0"/>
          <w:lang w:val="sr-Cyrl-CS" w:eastAsia="en-US"/>
        </w:rPr>
        <w:t xml:space="preserve"> </w:t>
      </w:r>
      <w:r w:rsidRPr="000F447E">
        <w:rPr>
          <w:rFonts w:eastAsia="Times New Roman"/>
          <w:color w:val="auto"/>
          <w:kern w:val="0"/>
          <w:lang w:val="en-US" w:eastAsia="en-US"/>
        </w:rPr>
        <w:t>обрасце дате у конкурсној документацији потписују и печатом оверавају сви понуђачи из</w:t>
      </w:r>
      <w:r w:rsidRPr="000F447E">
        <w:rPr>
          <w:rFonts w:eastAsia="Times New Roman"/>
          <w:color w:val="auto"/>
          <w:kern w:val="0"/>
          <w:lang w:val="sr-Cyrl-CS" w:eastAsia="en-US"/>
        </w:rPr>
        <w:t xml:space="preserve"> </w:t>
      </w:r>
      <w:r w:rsidRPr="000F447E">
        <w:rPr>
          <w:rFonts w:eastAsia="Times New Roman"/>
          <w:color w:val="auto"/>
          <w:kern w:val="0"/>
          <w:lang w:val="en-US" w:eastAsia="en-US"/>
        </w:rPr>
        <w:t>групе понуђача или група понуђача може да одреди једног понуђача из групе који ће</w:t>
      </w:r>
      <w:r w:rsidRPr="000F447E">
        <w:rPr>
          <w:rFonts w:eastAsia="Times New Roman"/>
          <w:color w:val="auto"/>
          <w:kern w:val="0"/>
          <w:lang w:val="sr-Cyrl-CS" w:eastAsia="en-US"/>
        </w:rPr>
        <w:t xml:space="preserve"> </w:t>
      </w:r>
      <w:r w:rsidRPr="000F447E">
        <w:rPr>
          <w:rFonts w:eastAsia="Times New Roman"/>
          <w:color w:val="auto"/>
          <w:kern w:val="0"/>
          <w:lang w:val="en-US" w:eastAsia="en-US"/>
        </w:rPr>
        <w:t>потписивати и печатом оверавати обрасце дате у конкурсној документацији, изузев</w:t>
      </w:r>
      <w:r w:rsidRPr="000F447E">
        <w:rPr>
          <w:rFonts w:eastAsia="Times New Roman"/>
          <w:color w:val="auto"/>
          <w:kern w:val="0"/>
          <w:lang w:val="sr-Cyrl-CS" w:eastAsia="en-US"/>
        </w:rPr>
        <w:t xml:space="preserve"> </w:t>
      </w:r>
      <w:r w:rsidRPr="000F447E">
        <w:rPr>
          <w:rFonts w:eastAsia="Times New Roman"/>
          <w:color w:val="auto"/>
          <w:kern w:val="0"/>
          <w:lang w:val="en-US" w:eastAsia="en-US"/>
        </w:rPr>
        <w:t>образаца који подразумевају давање изјава под матерјалном и кривичном одговорношћу</w:t>
      </w:r>
      <w:r w:rsidRPr="000F447E">
        <w:rPr>
          <w:rFonts w:eastAsia="Times New Roman"/>
          <w:color w:val="auto"/>
          <w:kern w:val="0"/>
          <w:lang w:val="sr-Cyrl-CS" w:eastAsia="en-US"/>
        </w:rPr>
        <w:t xml:space="preserve"> </w:t>
      </w:r>
      <w:r w:rsidRPr="000F447E">
        <w:rPr>
          <w:rFonts w:eastAsia="Times New Roman"/>
          <w:color w:val="auto"/>
          <w:kern w:val="0"/>
          <w:lang w:val="en-US" w:eastAsia="en-US"/>
        </w:rPr>
        <w:t>(нпр. Изјава о независној понуди, Изјава о поштовању обавеза из чл.75.</w:t>
      </w:r>
      <w:r w:rsidRPr="000F447E">
        <w:rPr>
          <w:rFonts w:eastAsia="Times New Roman"/>
          <w:color w:val="auto"/>
          <w:kern w:val="0"/>
          <w:lang w:val="sr-Cyrl-CS" w:eastAsia="en-US"/>
        </w:rPr>
        <w:t xml:space="preserve"> З</w:t>
      </w:r>
      <w:r w:rsidRPr="000F447E">
        <w:rPr>
          <w:rFonts w:eastAsia="Times New Roman"/>
          <w:color w:val="auto"/>
          <w:kern w:val="0"/>
          <w:lang w:val="en-US" w:eastAsia="en-US"/>
        </w:rPr>
        <w:t>акона...),</w:t>
      </w:r>
      <w:r w:rsidRPr="000F447E">
        <w:rPr>
          <w:rFonts w:eastAsia="Times New Roman"/>
          <w:color w:val="auto"/>
          <w:kern w:val="0"/>
          <w:lang w:val="sr-Cyrl-CS" w:eastAsia="en-US"/>
        </w:rPr>
        <w:t xml:space="preserve"> </w:t>
      </w:r>
      <w:r w:rsidRPr="000F447E">
        <w:rPr>
          <w:rFonts w:eastAsia="Times New Roman"/>
          <w:color w:val="auto"/>
          <w:kern w:val="0"/>
          <w:lang w:val="en-US" w:eastAsia="en-US"/>
        </w:rPr>
        <w:t>који морају бити потписани и оверени печатом од стране сваког понуђача из</w:t>
      </w:r>
      <w:r w:rsidRPr="000F447E">
        <w:rPr>
          <w:rFonts w:eastAsia="Times New Roman"/>
          <w:color w:val="auto"/>
          <w:kern w:val="0"/>
          <w:lang w:val="sr-Cyrl-CS" w:eastAsia="en-US"/>
        </w:rPr>
        <w:t xml:space="preserve"> </w:t>
      </w:r>
      <w:r w:rsidRPr="000F447E">
        <w:rPr>
          <w:rFonts w:eastAsia="Times New Roman"/>
          <w:color w:val="auto"/>
          <w:kern w:val="0"/>
          <w:lang w:val="en-US" w:eastAsia="en-US"/>
        </w:rPr>
        <w:t>групе понуђача. У случају да се понуђачи определе да један понуђач из групе потписује и</w:t>
      </w:r>
      <w:r w:rsidRPr="000F447E">
        <w:rPr>
          <w:rFonts w:eastAsia="Times New Roman"/>
          <w:color w:val="auto"/>
          <w:kern w:val="0"/>
          <w:lang w:val="sr-Cyrl-CS" w:eastAsia="en-US"/>
        </w:rPr>
        <w:t xml:space="preserve"> </w:t>
      </w:r>
      <w:r w:rsidRPr="000F447E">
        <w:rPr>
          <w:rFonts w:eastAsia="Times New Roman"/>
          <w:color w:val="auto"/>
          <w:kern w:val="0"/>
          <w:lang w:val="en-US" w:eastAsia="en-US"/>
        </w:rPr>
        <w:t>печатом оверава обрасце дате у конкурсној документацији (изузев образаца који</w:t>
      </w:r>
      <w:r w:rsidRPr="000F447E">
        <w:rPr>
          <w:rFonts w:eastAsia="Times New Roman"/>
          <w:color w:val="auto"/>
          <w:kern w:val="0"/>
          <w:lang w:val="sr-Cyrl-CS" w:eastAsia="en-US"/>
        </w:rPr>
        <w:t xml:space="preserve"> </w:t>
      </w:r>
      <w:r w:rsidRPr="000F447E">
        <w:rPr>
          <w:rFonts w:eastAsia="Times New Roman"/>
          <w:color w:val="auto"/>
          <w:kern w:val="0"/>
          <w:lang w:val="en-US" w:eastAsia="en-US"/>
        </w:rPr>
        <w:t>подразумевају давање изјава под материјалном и кривичном одговорношћу), наведено</w:t>
      </w:r>
      <w:r w:rsidRPr="000F447E">
        <w:rPr>
          <w:rFonts w:eastAsia="Times New Roman"/>
          <w:color w:val="auto"/>
          <w:kern w:val="0"/>
          <w:lang w:val="sr-Cyrl-CS" w:eastAsia="en-US"/>
        </w:rPr>
        <w:t xml:space="preserve"> </w:t>
      </w:r>
      <w:r w:rsidRPr="000F447E">
        <w:rPr>
          <w:rFonts w:eastAsia="Times New Roman"/>
          <w:color w:val="auto"/>
          <w:kern w:val="0"/>
          <w:lang w:val="en-US" w:eastAsia="en-US"/>
        </w:rPr>
        <w:t>треба</w:t>
      </w:r>
      <w:r w:rsidRPr="000F447E">
        <w:rPr>
          <w:rFonts w:eastAsia="Times New Roman"/>
          <w:color w:val="auto"/>
          <w:kern w:val="0"/>
          <w:lang w:val="sr-Cyrl-CS" w:eastAsia="en-US"/>
        </w:rPr>
        <w:t xml:space="preserve"> </w:t>
      </w:r>
      <w:r w:rsidRPr="000F447E">
        <w:rPr>
          <w:rFonts w:eastAsia="Times New Roman"/>
          <w:color w:val="auto"/>
          <w:kern w:val="0"/>
          <w:lang w:val="en-US" w:eastAsia="en-US"/>
        </w:rPr>
        <w:t>дефинисати споразумом којим се понуђачи из групе међусобно и према наручиоцу</w:t>
      </w:r>
      <w:r w:rsidRPr="000F447E">
        <w:rPr>
          <w:rFonts w:eastAsia="Times New Roman"/>
          <w:color w:val="auto"/>
          <w:kern w:val="0"/>
          <w:lang w:val="sr-Cyrl-CS" w:eastAsia="en-US"/>
        </w:rPr>
        <w:t xml:space="preserve"> </w:t>
      </w:r>
      <w:r w:rsidRPr="000F447E">
        <w:rPr>
          <w:rFonts w:eastAsia="Times New Roman"/>
          <w:color w:val="auto"/>
          <w:kern w:val="0"/>
          <w:lang w:val="en-US" w:eastAsia="en-US"/>
        </w:rPr>
        <w:t>обавезују на извршење јавне набавке, а који чини саставни део заједничке понуде</w:t>
      </w:r>
      <w:r w:rsidRPr="000F447E">
        <w:rPr>
          <w:rFonts w:eastAsia="Times New Roman"/>
          <w:color w:val="auto"/>
          <w:kern w:val="0"/>
          <w:lang w:val="sr-Cyrl-CS" w:eastAsia="en-US"/>
        </w:rPr>
        <w:t xml:space="preserve"> </w:t>
      </w:r>
      <w:r w:rsidRPr="000F447E">
        <w:rPr>
          <w:rFonts w:eastAsia="Times New Roman"/>
          <w:color w:val="auto"/>
          <w:kern w:val="0"/>
          <w:lang w:val="en-US" w:eastAsia="en-US"/>
        </w:rPr>
        <w:t>сагласно чл. 81. Закона и мора бити достављен уз понуду.</w:t>
      </w:r>
    </w:p>
    <w:p w:rsidR="0027371E" w:rsidRPr="0027371E" w:rsidRDefault="0027371E" w:rsidP="0027371E">
      <w:pPr>
        <w:suppressAutoHyphens w:val="0"/>
        <w:autoSpaceDE w:val="0"/>
        <w:autoSpaceDN w:val="0"/>
        <w:adjustRightInd w:val="0"/>
        <w:spacing w:line="240" w:lineRule="auto"/>
        <w:rPr>
          <w:rFonts w:eastAsia="Calibri"/>
          <w:b/>
          <w:bCs/>
          <w:color w:val="00B050"/>
          <w:kern w:val="0"/>
          <w:lang w:val="sr-Cyrl-CS" w:eastAsia="en-US"/>
        </w:rPr>
      </w:pPr>
    </w:p>
    <w:p w:rsidR="00BD5C71" w:rsidRDefault="00BD5C71" w:rsidP="0015104E">
      <w:pPr>
        <w:pStyle w:val="ListParagraph"/>
        <w:ind w:left="0"/>
        <w:jc w:val="both"/>
        <w:rPr>
          <w:rFonts w:ascii="Arial" w:hAnsi="Arial" w:cs="Arial"/>
          <w:lang w:val="sr-Cyrl-RS"/>
        </w:rPr>
      </w:pPr>
    </w:p>
    <w:p w:rsidR="00E34C45" w:rsidRDefault="00E34C45" w:rsidP="0015104E">
      <w:pPr>
        <w:pStyle w:val="ListParagraph"/>
        <w:ind w:left="0"/>
        <w:jc w:val="both"/>
        <w:rPr>
          <w:rFonts w:ascii="Arial" w:hAnsi="Arial" w:cs="Arial"/>
          <w:lang w:val="sr-Cyrl-RS"/>
        </w:rPr>
      </w:pPr>
    </w:p>
    <w:p w:rsidR="00E34C45" w:rsidRPr="00C532F8" w:rsidRDefault="00E34C45"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897573" w:rsidRPr="00EE0EF8" w:rsidRDefault="00020156" w:rsidP="00897573">
      <w:pPr>
        <w:ind w:left="720"/>
        <w:jc w:val="right"/>
        <w:rPr>
          <w:b/>
          <w:bCs/>
          <w:iCs/>
          <w:sz w:val="28"/>
          <w:szCs w:val="28"/>
          <w:lang w:val="sr-Cyrl-RS"/>
        </w:rPr>
      </w:pPr>
      <w:r w:rsidRPr="00EE0EF8">
        <w:rPr>
          <w:b/>
          <w:bCs/>
          <w:iCs/>
          <w:sz w:val="28"/>
          <w:szCs w:val="28"/>
          <w:lang w:val="sr-Cyrl-RS"/>
        </w:rPr>
        <w:t xml:space="preserve"> </w:t>
      </w:r>
      <w:r w:rsidR="00897573" w:rsidRPr="00EE0EF8">
        <w:rPr>
          <w:b/>
          <w:bCs/>
          <w:iCs/>
          <w:sz w:val="28"/>
          <w:szCs w:val="28"/>
          <w:lang w:val="sr-Cyrl-RS"/>
        </w:rPr>
        <w:t>(ОБРАЗАЦ 1)</w:t>
      </w:r>
    </w:p>
    <w:p w:rsidR="00897573" w:rsidRPr="00EE0EF8" w:rsidRDefault="00897573" w:rsidP="00897573">
      <w:pPr>
        <w:ind w:left="720"/>
        <w:jc w:val="center"/>
        <w:rPr>
          <w:b/>
          <w:bCs/>
          <w:iCs/>
          <w:sz w:val="28"/>
          <w:szCs w:val="28"/>
          <w:lang w:val="sr-Latn-RS"/>
        </w:rPr>
      </w:pPr>
      <w:r w:rsidRPr="00EE0EF8">
        <w:rPr>
          <w:b/>
          <w:bCs/>
          <w:iCs/>
          <w:sz w:val="28"/>
          <w:szCs w:val="28"/>
          <w:lang w:val="sr-Cyrl-RS"/>
        </w:rPr>
        <w:t>ОБРАЗАЦ ПОНУДЕ</w:t>
      </w:r>
    </w:p>
    <w:p w:rsidR="00897573" w:rsidRPr="00EE0EF8" w:rsidRDefault="00897573" w:rsidP="00897573">
      <w:pPr>
        <w:rPr>
          <w:b/>
          <w:bCs/>
          <w:i/>
          <w:iCs/>
          <w:sz w:val="28"/>
          <w:szCs w:val="28"/>
          <w:u w:val="single"/>
          <w:lang w:val="sr-Cyrl-RS"/>
        </w:rPr>
      </w:pPr>
    </w:p>
    <w:p w:rsidR="00897573" w:rsidRPr="00EE0EF8" w:rsidRDefault="00897573" w:rsidP="00897573">
      <w:pPr>
        <w:jc w:val="both"/>
        <w:rPr>
          <w:i/>
          <w:iCs/>
        </w:rPr>
      </w:pPr>
      <w:r w:rsidRPr="00EE0EF8">
        <w:rPr>
          <w:iCs/>
        </w:rPr>
        <w:t>Понуда бр</w:t>
      </w:r>
      <w:r w:rsidRPr="00EE0EF8">
        <w:rPr>
          <w:iCs/>
          <w:lang w:val="sr-Cyrl-RS"/>
        </w:rPr>
        <w:t xml:space="preserve"> ________________ </w:t>
      </w:r>
      <w:r w:rsidRPr="00EE0EF8">
        <w:rPr>
          <w:iCs/>
        </w:rPr>
        <w:t>од</w:t>
      </w:r>
      <w:r w:rsidRPr="00EE0EF8">
        <w:rPr>
          <w:iCs/>
          <w:lang w:val="sr-Cyrl-RS"/>
        </w:rPr>
        <w:t xml:space="preserve"> __________________ </w:t>
      </w:r>
      <w:r w:rsidRPr="00EE0EF8">
        <w:rPr>
          <w:iCs/>
        </w:rPr>
        <w:t xml:space="preserve">за јавну </w:t>
      </w:r>
      <w:r w:rsidRPr="00EE0EF8">
        <w:rPr>
          <w:iCs/>
          <w:lang w:val="sr-Cyrl-RS"/>
        </w:rPr>
        <w:t>н</w:t>
      </w:r>
      <w:r w:rsidRPr="00EE0EF8">
        <w:rPr>
          <w:iCs/>
        </w:rPr>
        <w:t>абавку</w:t>
      </w:r>
      <w:r w:rsidR="00431E2A">
        <w:rPr>
          <w:iCs/>
          <w:lang w:val="sr-Cyrl-RS"/>
        </w:rPr>
        <w:t xml:space="preserve"> доб</w:t>
      </w:r>
      <w:r w:rsidR="00020156">
        <w:rPr>
          <w:iCs/>
          <w:lang w:val="sr-Cyrl-RS"/>
        </w:rPr>
        <w:t xml:space="preserve">ра – </w:t>
      </w:r>
      <w:r w:rsidR="00431E2A">
        <w:rPr>
          <w:iCs/>
          <w:lang w:val="sr-Cyrl-RS"/>
        </w:rPr>
        <w:t>путничко</w:t>
      </w:r>
      <w:r w:rsidR="00431E2A">
        <w:rPr>
          <w:iCs/>
          <w:lang w:val="sr-Latn-RS"/>
        </w:rPr>
        <w:t>-</w:t>
      </w:r>
      <w:r w:rsidR="00431E2A">
        <w:rPr>
          <w:iCs/>
          <w:lang w:val="sr-Cyrl-RS"/>
        </w:rPr>
        <w:t>теренског возила,</w:t>
      </w:r>
      <w:r w:rsidRPr="00EE0EF8">
        <w:rPr>
          <w:b/>
          <w:bCs/>
          <w:iCs/>
        </w:rPr>
        <w:t xml:space="preserve"> </w:t>
      </w:r>
      <w:r w:rsidRPr="00EE0EF8">
        <w:rPr>
          <w:iCs/>
        </w:rPr>
        <w:t xml:space="preserve">ЈН број </w:t>
      </w:r>
      <w:r w:rsidR="00020156">
        <w:rPr>
          <w:iCs/>
          <w:lang w:val="sr-Cyrl-RS"/>
        </w:rPr>
        <w:t xml:space="preserve">ЈНМВ </w:t>
      </w:r>
      <w:r w:rsidR="00431E2A">
        <w:rPr>
          <w:iCs/>
          <w:lang w:val="sr-Cyrl-RS"/>
        </w:rPr>
        <w:t>9/2020</w:t>
      </w:r>
    </w:p>
    <w:p w:rsidR="00897573" w:rsidRPr="00EE0EF8" w:rsidRDefault="00897573" w:rsidP="00897573">
      <w:pPr>
        <w:jc w:val="both"/>
        <w:rPr>
          <w:i/>
          <w:iCs/>
        </w:rPr>
      </w:pPr>
    </w:p>
    <w:p w:rsidR="00897573" w:rsidRPr="00EE0EF8" w:rsidRDefault="00897573" w:rsidP="00897573">
      <w:pPr>
        <w:rPr>
          <w:i/>
          <w:iCs/>
          <w:lang w:val="en-US"/>
        </w:rPr>
      </w:pPr>
      <w:r w:rsidRPr="00EE0EF8">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Назив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Адреса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Матични број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Порески идентификациони број понуђача (ПИБ):</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Име особе за контакт:</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Електронска адреса понуђача (</w:t>
            </w:r>
            <w:r w:rsidRPr="00EE0EF8">
              <w:rPr>
                <w:i/>
                <w:iCs/>
                <w:lang w:val="en-US"/>
              </w:rPr>
              <w:t>e</w:t>
            </w:r>
            <w:r w:rsidRPr="00EE0EF8">
              <w:rPr>
                <w:i/>
                <w:iCs/>
                <w:lang w:val="ru-RU"/>
              </w:rPr>
              <w:t>-</w:t>
            </w:r>
            <w:r w:rsidRPr="00EE0EF8">
              <w:rPr>
                <w:i/>
                <w:iCs/>
                <w:lang w:val="en-US"/>
              </w:rPr>
              <w:t>mail</w:t>
            </w:r>
            <w:r w:rsidRPr="00EE0EF8">
              <w:rPr>
                <w:i/>
                <w:iCs/>
                <w:lang w:val="ru-RU"/>
              </w:rPr>
              <w:t>):</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Телефон:</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Телефакс:</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Број рачуна понуђача и назив банке:</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p w:rsidR="00897573" w:rsidRPr="00EE0EF8" w:rsidRDefault="00897573" w:rsidP="00FD382C">
            <w:pPr>
              <w:rPr>
                <w:b/>
                <w:bCs/>
                <w:i/>
                <w:iCs/>
                <w:lang w:val="ru-RU"/>
              </w:rPr>
            </w:pPr>
          </w:p>
          <w:p w:rsidR="00897573" w:rsidRPr="00EE0EF8" w:rsidRDefault="00897573" w:rsidP="00FD382C">
            <w:pPr>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ind w:firstLine="708"/>
              <w:rPr>
                <w:b/>
                <w:bCs/>
                <w:i/>
                <w:iCs/>
                <w:lang w:val="ru-RU"/>
              </w:rPr>
            </w:pPr>
          </w:p>
          <w:p w:rsidR="00897573" w:rsidRPr="00EE0EF8" w:rsidRDefault="00897573" w:rsidP="00FD382C">
            <w:pPr>
              <w:ind w:firstLine="708"/>
              <w:rPr>
                <w:b/>
                <w:bCs/>
                <w:i/>
                <w:iCs/>
                <w:lang w:val="ru-RU"/>
              </w:rPr>
            </w:pPr>
          </w:p>
          <w:p w:rsidR="00897573" w:rsidRPr="00EE0EF8" w:rsidRDefault="00897573" w:rsidP="00FD382C">
            <w:pPr>
              <w:ind w:firstLine="708"/>
              <w:rPr>
                <w:b/>
                <w:bCs/>
                <w:i/>
                <w:iCs/>
                <w:lang w:val="ru-RU"/>
              </w:rPr>
            </w:pPr>
          </w:p>
        </w:tc>
      </w:tr>
    </w:tbl>
    <w:p w:rsidR="00897573" w:rsidRPr="00EE0EF8" w:rsidRDefault="00897573" w:rsidP="00897573">
      <w:pPr>
        <w:rPr>
          <w:b/>
          <w:bCs/>
          <w:i/>
          <w:iCs/>
        </w:rPr>
      </w:pPr>
    </w:p>
    <w:p w:rsidR="00897573" w:rsidRPr="00EE0EF8" w:rsidRDefault="00897573" w:rsidP="00897573">
      <w:r w:rsidRPr="00EE0EF8">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pPr>
          </w:p>
          <w:p w:rsidR="00897573" w:rsidRPr="00EE0EF8" w:rsidRDefault="00897573" w:rsidP="00FD382C">
            <w:pPr>
              <w:jc w:val="center"/>
              <w:rPr>
                <w:rFonts w:eastAsia="TimesNewRomanPSMT"/>
                <w:b/>
                <w:bCs/>
                <w:lang w:val="en-US"/>
              </w:rPr>
            </w:pPr>
            <w:r w:rsidRPr="00EE0EF8">
              <w:rPr>
                <w:rFonts w:eastAsia="TimesNewRomanPSMT"/>
                <w:b/>
                <w:bCs/>
                <w:lang w:val="en-US"/>
              </w:rPr>
              <w:t xml:space="preserve">А) САМОСТАЛНО </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rFonts w:eastAsia="TimesNewRomanPSMT"/>
                <w:b/>
                <w:bCs/>
                <w:lang w:val="en-US"/>
              </w:rPr>
            </w:pPr>
            <w:r w:rsidRPr="00EE0EF8">
              <w:rPr>
                <w:rFonts w:eastAsia="TimesNewRomanPSMT"/>
                <w:b/>
                <w:bCs/>
                <w:lang w:val="en-US"/>
              </w:rPr>
              <w:t>Б) СА ПОДИЗВОЂАЧЕМ</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b/>
                <w:i/>
                <w:iCs/>
                <w:lang w:val="ru-RU"/>
              </w:rPr>
            </w:pPr>
            <w:r w:rsidRPr="00EE0EF8">
              <w:rPr>
                <w:rFonts w:eastAsia="TimesNewRomanPSMT"/>
                <w:b/>
                <w:bCs/>
                <w:lang w:val="en-US"/>
              </w:rPr>
              <w:t>В) КАО ЗАЈЕДНИЧКУ ПОНУДУ</w:t>
            </w:r>
          </w:p>
        </w:tc>
      </w:tr>
    </w:tbl>
    <w:p w:rsidR="00897573" w:rsidRPr="00EE0EF8" w:rsidRDefault="00897573" w:rsidP="00897573">
      <w:pPr>
        <w:jc w:val="both"/>
        <w:rPr>
          <w:rFonts w:eastAsia="TimesNewRomanPSMT"/>
          <w:bCs/>
        </w:rPr>
      </w:pPr>
      <w:r w:rsidRPr="00EE0EF8">
        <w:rPr>
          <w:b/>
          <w:i/>
          <w:iCs/>
          <w:u w:val="single"/>
          <w:lang w:val="ru-RU"/>
        </w:rPr>
        <w:t>Напомена:</w:t>
      </w:r>
      <w:r w:rsidRPr="00EE0EF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34C45" w:rsidRDefault="00E34C45" w:rsidP="00897573">
      <w:pPr>
        <w:jc w:val="both"/>
        <w:rPr>
          <w:rFonts w:eastAsia="TimesNewRomanPSMT"/>
          <w:b/>
          <w:bCs/>
          <w:i/>
          <w:lang w:val="sr-Cyrl-CS"/>
        </w:rPr>
      </w:pPr>
    </w:p>
    <w:p w:rsidR="00020156" w:rsidRDefault="00020156" w:rsidP="00897573">
      <w:pPr>
        <w:jc w:val="both"/>
        <w:rPr>
          <w:rFonts w:eastAsia="TimesNewRomanPSMT"/>
          <w:b/>
          <w:bCs/>
          <w:i/>
          <w:lang w:val="sr-Cyrl-CS"/>
        </w:rPr>
      </w:pPr>
    </w:p>
    <w:p w:rsidR="00897573" w:rsidRPr="00EE0EF8" w:rsidRDefault="00897573" w:rsidP="00897573">
      <w:pPr>
        <w:jc w:val="both"/>
        <w:rPr>
          <w:rFonts w:eastAsia="TimesNewRomanPSMT"/>
          <w:b/>
          <w:bCs/>
          <w:i/>
          <w:lang w:val="en-US"/>
        </w:rPr>
      </w:pPr>
      <w:r w:rsidRPr="00EE0EF8">
        <w:rPr>
          <w:rFonts w:eastAsia="TimesNewRomanPSMT"/>
          <w:b/>
          <w:bCs/>
          <w:i/>
          <w:lang w:val="sr-Cyrl-CS"/>
        </w:rPr>
        <w:t xml:space="preserve">3) </w:t>
      </w:r>
      <w:r w:rsidRPr="00EE0EF8">
        <w:rPr>
          <w:rFonts w:eastAsia="TimesNewRomanPSMT"/>
          <w:b/>
          <w:bCs/>
          <w:i/>
          <w:lang w:val="en-US"/>
        </w:rPr>
        <w:t xml:space="preserve">ПОДАЦИ О ПОДИЗВОЂАЧУ </w:t>
      </w:r>
    </w:p>
    <w:p w:rsidR="00897573" w:rsidRPr="00EE0EF8" w:rsidRDefault="00897573" w:rsidP="00897573">
      <w:pPr>
        <w:jc w:val="both"/>
      </w:pPr>
      <w:r w:rsidRPr="00EE0EF8">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en-US"/>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en-US"/>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bl>
    <w:p w:rsidR="00897573" w:rsidRPr="00EE0EF8" w:rsidRDefault="00897573" w:rsidP="00897573">
      <w:pPr>
        <w:jc w:val="both"/>
        <w:rPr>
          <w:b/>
          <w:bCs/>
          <w:i/>
          <w:iCs/>
          <w:u w:val="single"/>
          <w:lang w:val="ru-RU"/>
        </w:rPr>
      </w:pPr>
    </w:p>
    <w:p w:rsidR="00897573" w:rsidRPr="00EE0EF8" w:rsidRDefault="00897573" w:rsidP="00897573">
      <w:pPr>
        <w:jc w:val="both"/>
        <w:rPr>
          <w:i/>
          <w:iCs/>
          <w:lang w:val="ru-RU"/>
        </w:rPr>
      </w:pPr>
      <w:r w:rsidRPr="00EE0EF8">
        <w:rPr>
          <w:b/>
          <w:bCs/>
          <w:i/>
          <w:iCs/>
          <w:u w:val="single"/>
          <w:lang w:val="ru-RU"/>
        </w:rPr>
        <w:t>Напомена:</w:t>
      </w:r>
      <w:r w:rsidRPr="00EE0EF8">
        <w:rPr>
          <w:b/>
          <w:bCs/>
          <w:i/>
          <w:iCs/>
          <w:lang w:val="ru-RU"/>
        </w:rPr>
        <w:t xml:space="preserve"> </w:t>
      </w:r>
    </w:p>
    <w:p w:rsidR="00897573" w:rsidRPr="00EE0EF8" w:rsidRDefault="00897573" w:rsidP="00897573">
      <w:pPr>
        <w:jc w:val="both"/>
        <w:rPr>
          <w:rFonts w:eastAsia="TimesNewRomanPSMT"/>
          <w:b/>
          <w:bCs/>
          <w:lang w:val="ru-RU"/>
        </w:rPr>
      </w:pPr>
      <w:r w:rsidRPr="00EE0EF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Pr="00EE0EF8" w:rsidRDefault="00897573"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Default="007929A9" w:rsidP="00897573">
      <w:pPr>
        <w:jc w:val="both"/>
        <w:rPr>
          <w:rFonts w:eastAsia="TimesNewRomanPSMT"/>
          <w:b/>
          <w:bCs/>
          <w:lang w:val="ru-RU"/>
        </w:rPr>
      </w:pPr>
    </w:p>
    <w:p w:rsidR="00020156" w:rsidRDefault="00020156" w:rsidP="00897573">
      <w:pPr>
        <w:jc w:val="both"/>
        <w:rPr>
          <w:rFonts w:eastAsia="TimesNewRomanPSMT"/>
          <w:b/>
          <w:bCs/>
          <w:lang w:val="ru-RU"/>
        </w:rPr>
      </w:pPr>
    </w:p>
    <w:p w:rsidR="00020156" w:rsidRDefault="00020156" w:rsidP="00897573">
      <w:pPr>
        <w:jc w:val="both"/>
        <w:rPr>
          <w:rFonts w:eastAsia="TimesNewRomanPSMT"/>
          <w:b/>
          <w:bCs/>
          <w:lang w:val="ru-RU"/>
        </w:rPr>
      </w:pPr>
    </w:p>
    <w:p w:rsidR="00E34C45" w:rsidRDefault="00E34C45" w:rsidP="00897573">
      <w:pPr>
        <w:jc w:val="both"/>
        <w:rPr>
          <w:rFonts w:eastAsia="TimesNewRomanPSMT"/>
          <w:b/>
          <w:bCs/>
          <w:lang w:val="ru-RU"/>
        </w:rPr>
      </w:pPr>
    </w:p>
    <w:p w:rsidR="00E34C45" w:rsidRPr="00EE0EF8" w:rsidRDefault="00E34C45"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i/>
          <w:lang w:val="ru-RU"/>
        </w:rPr>
      </w:pPr>
      <w:r w:rsidRPr="00EE0EF8">
        <w:rPr>
          <w:rFonts w:eastAsia="TimesNewRomanPSMT"/>
          <w:b/>
          <w:bCs/>
          <w:i/>
          <w:lang w:val="sr-Cyrl-CS"/>
        </w:rPr>
        <w:t xml:space="preserve">4) </w:t>
      </w:r>
      <w:r w:rsidRPr="00EE0EF8">
        <w:rPr>
          <w:rFonts w:eastAsia="TimesNewRomanPSMT"/>
          <w:b/>
          <w:bCs/>
          <w:i/>
          <w:lang w:val="ru-RU"/>
        </w:rPr>
        <w:t>ПОДАЦИ О УЧЕСНИКУ  У ЗАЈЕДНИЧКОЈ ПОНУДИ</w:t>
      </w:r>
    </w:p>
    <w:p w:rsidR="00897573" w:rsidRPr="00EE0EF8" w:rsidRDefault="00897573" w:rsidP="00897573">
      <w:pPr>
        <w:jc w:val="both"/>
      </w:pPr>
      <w:r w:rsidRPr="00EE0EF8">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ru-RU"/>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bl>
    <w:p w:rsidR="00897573" w:rsidRPr="00EE0EF8" w:rsidRDefault="00897573" w:rsidP="00897573">
      <w:pPr>
        <w:jc w:val="both"/>
        <w:rPr>
          <w:b/>
          <w:bCs/>
          <w:i/>
          <w:iCs/>
          <w:u w:val="single"/>
          <w:lang w:val="sr-Cyrl-RS"/>
        </w:rPr>
      </w:pPr>
    </w:p>
    <w:p w:rsidR="00897573" w:rsidRPr="00EE0EF8" w:rsidRDefault="00897573" w:rsidP="00897573">
      <w:pPr>
        <w:jc w:val="both"/>
        <w:rPr>
          <w:i/>
          <w:iCs/>
          <w:lang w:val="ru-RU"/>
        </w:rPr>
      </w:pPr>
      <w:r w:rsidRPr="00EE0EF8">
        <w:rPr>
          <w:b/>
          <w:bCs/>
          <w:i/>
          <w:iCs/>
          <w:u w:val="single"/>
          <w:lang w:val="en-US"/>
        </w:rPr>
        <w:t>Напомена:</w:t>
      </w:r>
      <w:r w:rsidRPr="00EE0EF8">
        <w:rPr>
          <w:b/>
          <w:bCs/>
          <w:i/>
          <w:iCs/>
          <w:lang w:val="en-US"/>
        </w:rPr>
        <w:t xml:space="preserve"> </w:t>
      </w:r>
    </w:p>
    <w:p w:rsidR="00897573" w:rsidRPr="00EE0EF8" w:rsidRDefault="00897573" w:rsidP="00897573">
      <w:pPr>
        <w:jc w:val="both"/>
        <w:rPr>
          <w:b/>
          <w:bCs/>
          <w:i/>
          <w:iCs/>
          <w:sz w:val="20"/>
          <w:szCs w:val="20"/>
        </w:rPr>
      </w:pPr>
      <w:r w:rsidRPr="00EE0EF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E0EF8">
        <w:rPr>
          <w:i/>
          <w:iCs/>
          <w:sz w:val="20"/>
          <w:szCs w:val="20"/>
          <w:lang w:val="ru-RU"/>
        </w:rPr>
        <w:t>.</w:t>
      </w: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Default="00897573"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A162F3" w:rsidRDefault="00A162F3" w:rsidP="00897573">
      <w:pPr>
        <w:jc w:val="both"/>
        <w:rPr>
          <w:b/>
          <w:bCs/>
          <w:i/>
          <w:iCs/>
          <w:sz w:val="20"/>
          <w:szCs w:val="20"/>
          <w:lang w:val="sr-Cyrl-RS"/>
        </w:rPr>
      </w:pPr>
    </w:p>
    <w:p w:rsidR="00020156" w:rsidRPr="00020156" w:rsidRDefault="00020156" w:rsidP="00897573">
      <w:pPr>
        <w:jc w:val="both"/>
        <w:rPr>
          <w:b/>
          <w:bCs/>
          <w:i/>
          <w:iCs/>
          <w:sz w:val="20"/>
          <w:szCs w:val="20"/>
          <w:lang w:val="sr-Cyrl-RS"/>
        </w:rPr>
      </w:pPr>
    </w:p>
    <w:p w:rsidR="0063024F" w:rsidRDefault="00897573" w:rsidP="00BA00A4">
      <w:pPr>
        <w:numPr>
          <w:ilvl w:val="0"/>
          <w:numId w:val="17"/>
        </w:numPr>
        <w:spacing w:line="240" w:lineRule="auto"/>
        <w:jc w:val="both"/>
        <w:rPr>
          <w:rFonts w:eastAsia="Calibri"/>
          <w:color w:val="auto"/>
          <w:kern w:val="0"/>
          <w:lang w:val="sr-Cyrl-CS" w:eastAsia="en-US"/>
        </w:rPr>
      </w:pPr>
      <w:r w:rsidRPr="00EE0EF8">
        <w:rPr>
          <w:rFonts w:eastAsia="TimesNewRomanPSMT"/>
          <w:b/>
          <w:bCs/>
        </w:rPr>
        <w:t>ОПИС ПРЕДМЕТА НАБАВКЕ</w:t>
      </w:r>
      <w:r w:rsidR="00020156">
        <w:rPr>
          <w:rFonts w:eastAsia="TimesNewRomanPSMT"/>
          <w:b/>
          <w:bCs/>
          <w:lang w:val="sr-Cyrl-RS"/>
        </w:rPr>
        <w:t xml:space="preserve"> </w:t>
      </w:r>
      <w:r w:rsidR="0063024F">
        <w:rPr>
          <w:rFonts w:eastAsia="TimesNewRomanPSMT"/>
          <w:b/>
          <w:bCs/>
          <w:lang w:val="sr-Cyrl-RS"/>
        </w:rPr>
        <w:t xml:space="preserve">ДОБАРА - </w:t>
      </w:r>
      <w:r w:rsidR="00431E2A">
        <w:rPr>
          <w:rFonts w:eastAsia="Calibri"/>
          <w:color w:val="auto"/>
          <w:kern w:val="0"/>
          <w:lang w:val="sr-Cyrl-CS" w:eastAsia="en-US"/>
        </w:rPr>
        <w:t>Набавка путничко-</w:t>
      </w:r>
      <w:r w:rsidR="0063024F" w:rsidRPr="0063024F">
        <w:rPr>
          <w:rFonts w:eastAsia="Calibri"/>
          <w:color w:val="auto"/>
          <w:kern w:val="0"/>
          <w:lang w:val="sr-Cyrl-CS" w:eastAsia="en-US"/>
        </w:rPr>
        <w:t>теренск</w:t>
      </w:r>
      <w:r w:rsidR="00431E2A">
        <w:rPr>
          <w:rFonts w:eastAsia="Calibri"/>
          <w:color w:val="auto"/>
          <w:kern w:val="0"/>
          <w:lang w:val="sr-Cyrl-CS" w:eastAsia="en-US"/>
        </w:rPr>
        <w:t xml:space="preserve">ог возила </w:t>
      </w:r>
    </w:p>
    <w:p w:rsidR="000A4D04" w:rsidRPr="0063024F" w:rsidRDefault="000A4D04" w:rsidP="000A4D04">
      <w:pPr>
        <w:spacing w:line="240" w:lineRule="auto"/>
        <w:ind w:left="360"/>
        <w:rPr>
          <w:rFonts w:eastAsia="Calibri"/>
          <w:b/>
          <w:bCs/>
          <w:color w:val="auto"/>
          <w:kern w:val="32"/>
          <w:sz w:val="22"/>
          <w:szCs w:val="22"/>
          <w:lang w:val="sr-Latn-RS"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4505"/>
      </w:tblGrid>
      <w:tr w:rsidR="000A4D04" w:rsidRPr="00BA00A4" w:rsidTr="00BA00A4">
        <w:tc>
          <w:tcPr>
            <w:tcW w:w="4678" w:type="dxa"/>
            <w:shd w:val="clear" w:color="auto" w:fill="auto"/>
          </w:tcPr>
          <w:p w:rsidR="000A4D04" w:rsidRPr="00BA00A4" w:rsidRDefault="000A4D04" w:rsidP="00BA00A4">
            <w:pPr>
              <w:suppressAutoHyphens w:val="0"/>
              <w:spacing w:after="200" w:line="276" w:lineRule="auto"/>
              <w:jc w:val="both"/>
              <w:rPr>
                <w:rFonts w:eastAsia="TimesNewRomanPSMT"/>
                <w:bCs/>
                <w:color w:val="auto"/>
                <w:kern w:val="0"/>
                <w:lang w:val="sr-Cyrl-CS" w:eastAsia="en-US"/>
              </w:rPr>
            </w:pPr>
            <w:r w:rsidRPr="00BA00A4">
              <w:rPr>
                <w:rFonts w:eastAsia="TimesNewRomanPSMT"/>
                <w:bCs/>
                <w:color w:val="auto"/>
                <w:kern w:val="0"/>
                <w:lang w:val="sr-Cyrl-CS" w:eastAsia="en-US"/>
              </w:rPr>
              <w:t>Укупна цена без ПДВ-а</w:t>
            </w:r>
          </w:p>
        </w:tc>
        <w:tc>
          <w:tcPr>
            <w:tcW w:w="4598" w:type="dxa"/>
            <w:shd w:val="clear" w:color="auto" w:fill="auto"/>
          </w:tcPr>
          <w:p w:rsidR="000A4D04" w:rsidRPr="00BA00A4" w:rsidRDefault="000A4D04" w:rsidP="00BA00A4">
            <w:pPr>
              <w:suppressAutoHyphens w:val="0"/>
              <w:spacing w:after="200" w:line="276" w:lineRule="auto"/>
              <w:jc w:val="both"/>
              <w:rPr>
                <w:rFonts w:eastAsia="TimesNewRomanPSMT"/>
                <w:bCs/>
                <w:color w:val="auto"/>
                <w:kern w:val="0"/>
                <w:lang w:val="sr-Cyrl-CS" w:eastAsia="en-US"/>
              </w:rPr>
            </w:pPr>
          </w:p>
        </w:tc>
      </w:tr>
      <w:tr w:rsidR="000A4D04" w:rsidRPr="00BA00A4" w:rsidTr="00BA00A4">
        <w:tc>
          <w:tcPr>
            <w:tcW w:w="4678" w:type="dxa"/>
            <w:shd w:val="clear" w:color="auto" w:fill="auto"/>
          </w:tcPr>
          <w:p w:rsidR="000A4D04" w:rsidRPr="00BA00A4" w:rsidRDefault="000A4D04" w:rsidP="00BA00A4">
            <w:pPr>
              <w:suppressAutoHyphens w:val="0"/>
              <w:spacing w:after="200" w:line="276" w:lineRule="auto"/>
              <w:jc w:val="both"/>
              <w:rPr>
                <w:rFonts w:eastAsia="TimesNewRomanPSMT"/>
                <w:bCs/>
                <w:color w:val="auto"/>
                <w:kern w:val="0"/>
                <w:lang w:val="sr-Cyrl-CS" w:eastAsia="en-US"/>
              </w:rPr>
            </w:pPr>
            <w:r w:rsidRPr="00BA00A4">
              <w:rPr>
                <w:rFonts w:eastAsia="TimesNewRomanPSMT"/>
                <w:bCs/>
                <w:color w:val="auto"/>
                <w:kern w:val="0"/>
                <w:lang w:val="sr-Cyrl-CS" w:eastAsia="en-US"/>
              </w:rPr>
              <w:t>Укупна цена са ПДВ-ом</w:t>
            </w:r>
          </w:p>
        </w:tc>
        <w:tc>
          <w:tcPr>
            <w:tcW w:w="4598" w:type="dxa"/>
            <w:shd w:val="clear" w:color="auto" w:fill="auto"/>
          </w:tcPr>
          <w:p w:rsidR="000A4D04" w:rsidRPr="00BA00A4" w:rsidRDefault="000A4D04" w:rsidP="00BA00A4">
            <w:pPr>
              <w:suppressAutoHyphens w:val="0"/>
              <w:spacing w:after="200" w:line="276" w:lineRule="auto"/>
              <w:jc w:val="both"/>
              <w:rPr>
                <w:rFonts w:eastAsia="TimesNewRomanPSMT"/>
                <w:bCs/>
                <w:color w:val="auto"/>
                <w:kern w:val="0"/>
                <w:lang w:val="sr-Cyrl-CS" w:eastAsia="en-US"/>
              </w:rPr>
            </w:pPr>
          </w:p>
        </w:tc>
      </w:tr>
      <w:tr w:rsidR="000A4D04" w:rsidRPr="00BA00A4" w:rsidTr="00BA00A4">
        <w:tc>
          <w:tcPr>
            <w:tcW w:w="4678" w:type="dxa"/>
            <w:shd w:val="clear" w:color="auto" w:fill="auto"/>
          </w:tcPr>
          <w:p w:rsidR="000A4D04" w:rsidRPr="00BA00A4" w:rsidRDefault="000A4D04" w:rsidP="00650065">
            <w:pPr>
              <w:suppressAutoHyphens w:val="0"/>
              <w:spacing w:after="200" w:line="276" w:lineRule="auto"/>
              <w:jc w:val="both"/>
              <w:rPr>
                <w:rFonts w:eastAsia="TimesNewRomanPSMT"/>
                <w:bCs/>
                <w:color w:val="auto"/>
                <w:kern w:val="0"/>
                <w:lang w:val="sr-Cyrl-CS" w:eastAsia="en-US"/>
              </w:rPr>
            </w:pPr>
            <w:r w:rsidRPr="00BA00A4">
              <w:rPr>
                <w:rFonts w:eastAsia="TimesNewRomanPSMT"/>
                <w:bCs/>
                <w:color w:val="auto"/>
                <w:kern w:val="0"/>
                <w:lang w:val="sr-Cyrl-CS" w:eastAsia="en-US"/>
              </w:rPr>
              <w:t>Рок и начин плаћања (</w:t>
            </w:r>
            <w:r w:rsidR="00650065">
              <w:rPr>
                <w:rFonts w:eastAsia="TimesNewRomanPSMT"/>
                <w:bCs/>
                <w:color w:val="auto"/>
                <w:kern w:val="0"/>
                <w:lang w:val="sr-Cyrl-CS" w:eastAsia="en-US"/>
              </w:rPr>
              <w:t>7</w:t>
            </w:r>
            <w:r w:rsidR="00493E9D">
              <w:rPr>
                <w:rFonts w:eastAsia="TimesNewRomanPSMT"/>
                <w:bCs/>
                <w:color w:val="auto"/>
                <w:kern w:val="0"/>
                <w:lang w:val="sr-Cyrl-CS" w:eastAsia="en-US"/>
              </w:rPr>
              <w:t xml:space="preserve"> дана након испоруке возила</w:t>
            </w:r>
            <w:r w:rsidR="00650065">
              <w:rPr>
                <w:rFonts w:eastAsia="TimesNewRomanPSMT"/>
                <w:bCs/>
                <w:color w:val="auto"/>
                <w:kern w:val="0"/>
                <w:lang w:val="sr-Cyrl-CS" w:eastAsia="en-US"/>
              </w:rPr>
              <w:t xml:space="preserve"> и пријема исправно сачињене фактуре</w:t>
            </w:r>
            <w:r w:rsidRPr="00BA00A4">
              <w:rPr>
                <w:rFonts w:eastAsia="TimesNewRomanPSMT"/>
                <w:bCs/>
                <w:color w:val="auto"/>
                <w:kern w:val="0"/>
                <w:lang w:val="sr-Cyrl-CS" w:eastAsia="en-US"/>
              </w:rPr>
              <w:t>)</w:t>
            </w:r>
          </w:p>
        </w:tc>
        <w:tc>
          <w:tcPr>
            <w:tcW w:w="4598" w:type="dxa"/>
            <w:shd w:val="clear" w:color="auto" w:fill="auto"/>
          </w:tcPr>
          <w:p w:rsidR="000A4D04" w:rsidRPr="00BA00A4" w:rsidRDefault="000A4D04" w:rsidP="00BA00A4">
            <w:pPr>
              <w:suppressAutoHyphens w:val="0"/>
              <w:spacing w:after="200" w:line="276" w:lineRule="auto"/>
              <w:jc w:val="both"/>
              <w:rPr>
                <w:rFonts w:eastAsia="TimesNewRomanPSMT"/>
                <w:bCs/>
                <w:color w:val="auto"/>
                <w:kern w:val="0"/>
                <w:lang w:val="sr-Cyrl-CS" w:eastAsia="en-US"/>
              </w:rPr>
            </w:pPr>
          </w:p>
        </w:tc>
      </w:tr>
      <w:tr w:rsidR="000A4D04" w:rsidRPr="00BA00A4" w:rsidTr="00BA00A4">
        <w:tc>
          <w:tcPr>
            <w:tcW w:w="4678" w:type="dxa"/>
            <w:shd w:val="clear" w:color="auto" w:fill="auto"/>
          </w:tcPr>
          <w:p w:rsidR="000A4D04" w:rsidRPr="00BA00A4" w:rsidRDefault="000A4D04" w:rsidP="00BA00A4">
            <w:pPr>
              <w:suppressAutoHyphens w:val="0"/>
              <w:spacing w:after="200" w:line="276" w:lineRule="auto"/>
              <w:jc w:val="both"/>
              <w:rPr>
                <w:rFonts w:eastAsia="TimesNewRomanPSMT"/>
                <w:bCs/>
                <w:color w:val="auto"/>
                <w:kern w:val="0"/>
                <w:lang w:val="sr-Cyrl-CS" w:eastAsia="en-US"/>
              </w:rPr>
            </w:pPr>
            <w:r w:rsidRPr="00BA00A4">
              <w:rPr>
                <w:rFonts w:eastAsia="TimesNewRomanPSMT"/>
                <w:bCs/>
                <w:color w:val="auto"/>
                <w:kern w:val="0"/>
                <w:lang w:val="sr-Cyrl-CS" w:eastAsia="en-US"/>
              </w:rPr>
              <w:t>Рок важења понуде (</w:t>
            </w:r>
            <w:r w:rsidRPr="00BA00A4">
              <w:rPr>
                <w:rFonts w:eastAsia="Calibri"/>
                <w:color w:val="auto"/>
                <w:kern w:val="0"/>
                <w:lang w:val="sr-Cyrl-CS" w:eastAsia="en-US"/>
              </w:rPr>
              <w:t>не краћи од 30 дана од дана отварања понуда)</w:t>
            </w:r>
          </w:p>
        </w:tc>
        <w:tc>
          <w:tcPr>
            <w:tcW w:w="4598" w:type="dxa"/>
            <w:shd w:val="clear" w:color="auto" w:fill="auto"/>
          </w:tcPr>
          <w:p w:rsidR="000A4D04" w:rsidRPr="00BA00A4" w:rsidRDefault="000A4D04" w:rsidP="00BA00A4">
            <w:pPr>
              <w:suppressAutoHyphens w:val="0"/>
              <w:spacing w:after="200" w:line="276" w:lineRule="auto"/>
              <w:jc w:val="both"/>
              <w:rPr>
                <w:rFonts w:eastAsia="TimesNewRomanPSMT"/>
                <w:bCs/>
                <w:color w:val="auto"/>
                <w:kern w:val="0"/>
                <w:lang w:val="sr-Cyrl-CS" w:eastAsia="en-US"/>
              </w:rPr>
            </w:pPr>
          </w:p>
        </w:tc>
      </w:tr>
      <w:tr w:rsidR="000A4D04" w:rsidRPr="00BA00A4" w:rsidTr="00BA00A4">
        <w:tc>
          <w:tcPr>
            <w:tcW w:w="4678" w:type="dxa"/>
            <w:shd w:val="clear" w:color="auto" w:fill="auto"/>
          </w:tcPr>
          <w:p w:rsidR="000A4D04" w:rsidRPr="00BA00A4" w:rsidRDefault="000A4D04" w:rsidP="00BA00A4">
            <w:pPr>
              <w:suppressAutoHyphens w:val="0"/>
              <w:spacing w:after="200" w:line="276" w:lineRule="auto"/>
              <w:jc w:val="both"/>
              <w:rPr>
                <w:rFonts w:eastAsia="TimesNewRomanPSMT"/>
                <w:bCs/>
                <w:color w:val="auto"/>
                <w:kern w:val="0"/>
                <w:lang w:val="sr-Cyrl-CS" w:eastAsia="en-US"/>
              </w:rPr>
            </w:pPr>
            <w:r w:rsidRPr="00BA00A4">
              <w:rPr>
                <w:rFonts w:eastAsia="TimesNewRomanPSMT"/>
                <w:bCs/>
                <w:color w:val="auto"/>
                <w:kern w:val="0"/>
                <w:lang w:val="sr-Cyrl-CS" w:eastAsia="en-US"/>
              </w:rPr>
              <w:t>Гарантни период (минимално 2 године)</w:t>
            </w:r>
          </w:p>
        </w:tc>
        <w:tc>
          <w:tcPr>
            <w:tcW w:w="4598" w:type="dxa"/>
            <w:shd w:val="clear" w:color="auto" w:fill="auto"/>
          </w:tcPr>
          <w:p w:rsidR="000A4D04" w:rsidRPr="00BA00A4" w:rsidRDefault="000A4D04" w:rsidP="00BA00A4">
            <w:pPr>
              <w:suppressAutoHyphens w:val="0"/>
              <w:spacing w:after="200" w:line="276" w:lineRule="auto"/>
              <w:jc w:val="both"/>
              <w:rPr>
                <w:rFonts w:eastAsia="TimesNewRomanPSMT"/>
                <w:bCs/>
                <w:color w:val="auto"/>
                <w:kern w:val="0"/>
                <w:lang w:val="sr-Cyrl-CS" w:eastAsia="en-US"/>
              </w:rPr>
            </w:pPr>
          </w:p>
        </w:tc>
      </w:tr>
      <w:tr w:rsidR="000A4D04" w:rsidRPr="00BA00A4" w:rsidTr="00BA00A4">
        <w:tc>
          <w:tcPr>
            <w:tcW w:w="4678" w:type="dxa"/>
            <w:shd w:val="clear" w:color="auto" w:fill="auto"/>
          </w:tcPr>
          <w:p w:rsidR="000A4D04" w:rsidRPr="00BA00A4" w:rsidRDefault="000A4D04" w:rsidP="00BA00A4">
            <w:pPr>
              <w:suppressAutoHyphens w:val="0"/>
              <w:spacing w:after="200" w:line="276" w:lineRule="auto"/>
              <w:jc w:val="both"/>
              <w:rPr>
                <w:rFonts w:eastAsia="TimesNewRomanPSMT"/>
                <w:bCs/>
                <w:color w:val="auto"/>
                <w:kern w:val="0"/>
                <w:lang w:val="sr-Cyrl-CS" w:eastAsia="en-US"/>
              </w:rPr>
            </w:pPr>
            <w:r w:rsidRPr="00BA00A4">
              <w:rPr>
                <w:rFonts w:eastAsia="TimesNewRomanPSMT"/>
                <w:bCs/>
                <w:color w:val="auto"/>
                <w:kern w:val="0"/>
                <w:lang w:val="sr-Cyrl-CS" w:eastAsia="en-US"/>
              </w:rPr>
              <w:t>Место и начин испоруке</w:t>
            </w:r>
          </w:p>
        </w:tc>
        <w:tc>
          <w:tcPr>
            <w:tcW w:w="4598" w:type="dxa"/>
            <w:shd w:val="clear" w:color="auto" w:fill="auto"/>
          </w:tcPr>
          <w:p w:rsidR="000A4D04" w:rsidRPr="00BA00A4" w:rsidRDefault="000A4D04" w:rsidP="000A4D04">
            <w:pPr>
              <w:pStyle w:val="NoSpacing"/>
              <w:rPr>
                <w:rFonts w:ascii="Times New Roman" w:hAnsi="Times New Roman" w:cs="Times New Roman"/>
                <w:sz w:val="24"/>
                <w:szCs w:val="24"/>
                <w:lang w:eastAsia="en-US"/>
              </w:rPr>
            </w:pPr>
            <w:r w:rsidRPr="00BA00A4">
              <w:rPr>
                <w:rFonts w:ascii="Times New Roman" w:hAnsi="Times New Roman" w:cs="Times New Roman"/>
                <w:sz w:val="24"/>
                <w:szCs w:val="24"/>
                <w:lang w:eastAsia="en-US"/>
              </w:rPr>
              <w:t>ЈП,,Национални парк Ђердап“</w:t>
            </w:r>
          </w:p>
          <w:p w:rsidR="000A4D04" w:rsidRPr="00BA00A4" w:rsidRDefault="000A4D04" w:rsidP="000A4D04">
            <w:pPr>
              <w:pStyle w:val="NoSpacing"/>
              <w:rPr>
                <w:rFonts w:ascii="Times New Roman" w:hAnsi="Times New Roman" w:cs="Times New Roman"/>
                <w:sz w:val="24"/>
                <w:szCs w:val="24"/>
                <w:lang w:eastAsia="en-US"/>
              </w:rPr>
            </w:pPr>
            <w:r w:rsidRPr="00BA00A4">
              <w:rPr>
                <w:rFonts w:ascii="Times New Roman" w:hAnsi="Times New Roman" w:cs="Times New Roman"/>
                <w:sz w:val="24"/>
                <w:szCs w:val="24"/>
                <w:lang w:eastAsia="en-US"/>
              </w:rPr>
              <w:t>Ул. Краља Петра I 14а,</w:t>
            </w:r>
          </w:p>
          <w:p w:rsidR="000A4D04" w:rsidRPr="00BA00A4" w:rsidRDefault="000A4D04" w:rsidP="000A4D04">
            <w:pPr>
              <w:pStyle w:val="NoSpacing"/>
              <w:rPr>
                <w:rFonts w:ascii="Times New Roman" w:hAnsi="Times New Roman" w:cs="Times New Roman"/>
                <w:sz w:val="24"/>
                <w:szCs w:val="24"/>
                <w:lang w:eastAsia="en-US"/>
              </w:rPr>
            </w:pPr>
            <w:r w:rsidRPr="00BA00A4">
              <w:rPr>
                <w:rFonts w:ascii="Times New Roman" w:hAnsi="Times New Roman" w:cs="Times New Roman"/>
                <w:sz w:val="24"/>
                <w:szCs w:val="24"/>
                <w:lang w:eastAsia="en-US"/>
              </w:rPr>
              <w:t>19 220 Доњи Милановац</w:t>
            </w:r>
          </w:p>
        </w:tc>
      </w:tr>
    </w:tbl>
    <w:p w:rsidR="0063024F" w:rsidRPr="0063024F" w:rsidRDefault="0063024F" w:rsidP="0063024F">
      <w:pPr>
        <w:suppressAutoHyphens w:val="0"/>
        <w:spacing w:after="200" w:line="276" w:lineRule="auto"/>
        <w:ind w:left="720" w:firstLine="720"/>
        <w:jc w:val="both"/>
        <w:rPr>
          <w:rFonts w:eastAsia="TimesNewRomanPSMT"/>
          <w:bCs/>
          <w:color w:val="auto"/>
          <w:kern w:val="0"/>
          <w:lang w:val="sr-Cyrl-CS" w:eastAsia="en-US"/>
        </w:rPr>
      </w:pPr>
    </w:p>
    <w:p w:rsidR="0063024F" w:rsidRPr="0063024F" w:rsidRDefault="0063024F" w:rsidP="0063024F">
      <w:pPr>
        <w:suppressAutoHyphens w:val="0"/>
        <w:spacing w:after="200" w:line="276" w:lineRule="auto"/>
        <w:ind w:left="720" w:firstLine="720"/>
        <w:jc w:val="both"/>
        <w:rPr>
          <w:rFonts w:eastAsia="TimesNewRomanPSMT"/>
          <w:bCs/>
          <w:color w:val="auto"/>
          <w:kern w:val="0"/>
          <w:lang w:val="sr-Cyrl-CS" w:eastAsia="en-US"/>
        </w:rPr>
      </w:pPr>
    </w:p>
    <w:p w:rsidR="0063024F" w:rsidRPr="0063024F" w:rsidRDefault="0063024F" w:rsidP="0063024F">
      <w:pPr>
        <w:suppressAutoHyphens w:val="0"/>
        <w:spacing w:after="200" w:line="276" w:lineRule="auto"/>
        <w:ind w:left="720" w:firstLine="720"/>
        <w:jc w:val="both"/>
        <w:rPr>
          <w:rFonts w:eastAsia="TimesNewRomanPSMT"/>
          <w:bCs/>
          <w:color w:val="auto"/>
          <w:kern w:val="0"/>
          <w:lang w:val="en-US" w:eastAsia="en-US"/>
        </w:rPr>
      </w:pPr>
      <w:r w:rsidRPr="0063024F">
        <w:rPr>
          <w:rFonts w:eastAsia="TimesNewRomanPSMT"/>
          <w:bCs/>
          <w:color w:val="auto"/>
          <w:kern w:val="0"/>
          <w:lang w:val="en-US" w:eastAsia="en-US"/>
        </w:rPr>
        <w:t xml:space="preserve">Датум </w:t>
      </w:r>
      <w:r w:rsidRPr="0063024F">
        <w:rPr>
          <w:rFonts w:eastAsia="TimesNewRomanPSMT"/>
          <w:bCs/>
          <w:color w:val="auto"/>
          <w:kern w:val="0"/>
          <w:lang w:val="en-US" w:eastAsia="en-US"/>
        </w:rPr>
        <w:tab/>
      </w:r>
      <w:r w:rsidRPr="0063024F">
        <w:rPr>
          <w:rFonts w:eastAsia="TimesNewRomanPSMT"/>
          <w:bCs/>
          <w:color w:val="auto"/>
          <w:kern w:val="0"/>
          <w:lang w:val="en-US" w:eastAsia="en-US"/>
        </w:rPr>
        <w:tab/>
      </w:r>
      <w:r w:rsidRPr="0063024F">
        <w:rPr>
          <w:rFonts w:eastAsia="TimesNewRomanPSMT"/>
          <w:bCs/>
          <w:color w:val="auto"/>
          <w:kern w:val="0"/>
          <w:lang w:val="en-US" w:eastAsia="en-US"/>
        </w:rPr>
        <w:tab/>
      </w:r>
      <w:r w:rsidRPr="0063024F">
        <w:rPr>
          <w:rFonts w:eastAsia="TimesNewRomanPSMT"/>
          <w:bCs/>
          <w:color w:val="auto"/>
          <w:kern w:val="0"/>
          <w:lang w:val="en-US" w:eastAsia="en-US"/>
        </w:rPr>
        <w:tab/>
      </w:r>
      <w:r w:rsidRPr="0063024F">
        <w:rPr>
          <w:rFonts w:eastAsia="TimesNewRomanPSMT"/>
          <w:bCs/>
          <w:color w:val="auto"/>
          <w:kern w:val="0"/>
          <w:lang w:val="en-US" w:eastAsia="en-US"/>
        </w:rPr>
        <w:tab/>
        <w:t xml:space="preserve">              Понуђач</w:t>
      </w:r>
    </w:p>
    <w:p w:rsidR="0063024F" w:rsidRPr="0063024F" w:rsidRDefault="0063024F" w:rsidP="0063024F">
      <w:pPr>
        <w:suppressAutoHyphens w:val="0"/>
        <w:spacing w:after="200" w:line="276" w:lineRule="auto"/>
        <w:ind w:left="2880" w:firstLine="720"/>
        <w:jc w:val="both"/>
        <w:rPr>
          <w:rFonts w:eastAsia="TimesNewRomanPS-BoldMT"/>
          <w:b/>
          <w:bCs/>
          <w:i/>
          <w:iCs/>
          <w:color w:val="002060"/>
          <w:kern w:val="0"/>
          <w:lang w:val="en-US" w:eastAsia="en-US"/>
        </w:rPr>
      </w:pPr>
      <w:r w:rsidRPr="0063024F">
        <w:rPr>
          <w:rFonts w:eastAsia="TimesNewRomanPSMT"/>
          <w:bCs/>
          <w:color w:val="auto"/>
          <w:kern w:val="0"/>
          <w:lang w:val="en-US" w:eastAsia="en-US"/>
        </w:rPr>
        <w:t xml:space="preserve">    М. П. </w:t>
      </w:r>
    </w:p>
    <w:p w:rsidR="0063024F" w:rsidRPr="0063024F" w:rsidRDefault="0063024F" w:rsidP="0063024F">
      <w:pPr>
        <w:suppressAutoHyphens w:val="0"/>
        <w:spacing w:after="200" w:line="276" w:lineRule="auto"/>
        <w:jc w:val="both"/>
        <w:rPr>
          <w:rFonts w:eastAsia="TimesNewRomanPS-BoldMT"/>
          <w:b/>
          <w:bCs/>
          <w:i/>
          <w:iCs/>
          <w:color w:val="002060"/>
          <w:kern w:val="0"/>
          <w:lang w:val="sr-Cyrl-RS" w:eastAsia="en-US"/>
        </w:rPr>
      </w:pPr>
      <w:r w:rsidRPr="0063024F">
        <w:rPr>
          <w:rFonts w:eastAsia="TimesNewRomanPS-BoldMT"/>
          <w:b/>
          <w:bCs/>
          <w:i/>
          <w:iCs/>
          <w:color w:val="002060"/>
          <w:kern w:val="0"/>
          <w:lang w:val="en-US" w:eastAsia="en-US"/>
        </w:rPr>
        <w:t>_________________________</w:t>
      </w:r>
      <w:r w:rsidRPr="0063024F">
        <w:rPr>
          <w:rFonts w:eastAsia="TimesNewRomanPS-BoldMT"/>
          <w:b/>
          <w:bCs/>
          <w:i/>
          <w:iCs/>
          <w:color w:val="002060"/>
          <w:kern w:val="0"/>
          <w:lang w:val="en-US" w:eastAsia="en-US"/>
        </w:rPr>
        <w:tab/>
      </w:r>
      <w:r w:rsidRPr="0063024F">
        <w:rPr>
          <w:rFonts w:eastAsia="TimesNewRomanPS-BoldMT"/>
          <w:b/>
          <w:bCs/>
          <w:i/>
          <w:iCs/>
          <w:color w:val="002060"/>
          <w:kern w:val="0"/>
          <w:lang w:val="en-US" w:eastAsia="en-US"/>
        </w:rPr>
        <w:tab/>
      </w:r>
      <w:r w:rsidRPr="0063024F">
        <w:rPr>
          <w:rFonts w:eastAsia="TimesNewRomanPS-BoldMT"/>
          <w:b/>
          <w:bCs/>
          <w:i/>
          <w:iCs/>
          <w:color w:val="002060"/>
          <w:kern w:val="0"/>
          <w:lang w:val="en-US" w:eastAsia="en-US"/>
        </w:rPr>
        <w:tab/>
      </w:r>
      <w:r w:rsidRPr="0063024F">
        <w:rPr>
          <w:rFonts w:eastAsia="TimesNewRomanPS-BoldMT"/>
          <w:b/>
          <w:bCs/>
          <w:i/>
          <w:iCs/>
          <w:color w:val="002060"/>
          <w:kern w:val="0"/>
          <w:lang w:val="sr-Cyrl-CS" w:eastAsia="en-US"/>
        </w:rPr>
        <w:t xml:space="preserve">     </w:t>
      </w:r>
      <w:r w:rsidRPr="0063024F">
        <w:rPr>
          <w:rFonts w:eastAsia="TimesNewRomanPS-BoldMT"/>
          <w:b/>
          <w:bCs/>
          <w:i/>
          <w:iCs/>
          <w:color w:val="002060"/>
          <w:kern w:val="0"/>
          <w:lang w:val="en-US" w:eastAsia="en-US"/>
        </w:rPr>
        <w:t>________________________</w:t>
      </w:r>
    </w:p>
    <w:p w:rsidR="0063024F" w:rsidRPr="0063024F" w:rsidRDefault="0063024F" w:rsidP="0063024F">
      <w:pPr>
        <w:suppressAutoHyphens w:val="0"/>
        <w:spacing w:after="200" w:line="276" w:lineRule="auto"/>
        <w:jc w:val="both"/>
        <w:rPr>
          <w:rFonts w:eastAsia="TimesNewRomanPS-BoldMT"/>
          <w:b/>
          <w:bCs/>
          <w:i/>
          <w:iCs/>
          <w:color w:val="002060"/>
          <w:kern w:val="0"/>
          <w:lang w:val="sr-Cyrl-RS" w:eastAsia="en-US"/>
        </w:rPr>
      </w:pPr>
    </w:p>
    <w:p w:rsidR="0063024F" w:rsidRPr="0063024F" w:rsidRDefault="0063024F" w:rsidP="0063024F">
      <w:pPr>
        <w:suppressAutoHyphens w:val="0"/>
        <w:spacing w:after="200" w:line="276" w:lineRule="auto"/>
        <w:jc w:val="both"/>
        <w:rPr>
          <w:rFonts w:eastAsia="TimesNewRomanPS-BoldMT"/>
          <w:b/>
          <w:bCs/>
          <w:i/>
          <w:iCs/>
          <w:color w:val="002060"/>
          <w:kern w:val="0"/>
          <w:lang w:val="sr-Cyrl-RS" w:eastAsia="en-US"/>
        </w:rPr>
      </w:pPr>
    </w:p>
    <w:p w:rsidR="0063024F" w:rsidRPr="0063024F" w:rsidRDefault="0063024F" w:rsidP="0063024F">
      <w:pPr>
        <w:suppressAutoHyphens w:val="0"/>
        <w:spacing w:after="200" w:line="276" w:lineRule="auto"/>
        <w:jc w:val="both"/>
        <w:rPr>
          <w:rFonts w:eastAsia="TimesNewRomanPS-BoldMT"/>
          <w:b/>
          <w:bCs/>
          <w:i/>
          <w:iCs/>
          <w:color w:val="002060"/>
          <w:kern w:val="0"/>
          <w:lang w:val="sr-Cyrl-RS" w:eastAsia="en-US"/>
        </w:rPr>
      </w:pPr>
    </w:p>
    <w:p w:rsidR="00897573" w:rsidRPr="00EE0EF8" w:rsidRDefault="00897573" w:rsidP="0063024F">
      <w:pPr>
        <w:jc w:val="both"/>
        <w:rPr>
          <w:i/>
          <w:iCs/>
        </w:rPr>
      </w:pPr>
      <w:r w:rsidRPr="00EE0EF8">
        <w:rPr>
          <w:b/>
          <w:bCs/>
          <w:i/>
          <w:iCs/>
          <w:u w:val="single"/>
        </w:rPr>
        <w:t>Напомене:</w:t>
      </w:r>
      <w:r w:rsidRPr="00EE0EF8">
        <w:rPr>
          <w:b/>
          <w:bCs/>
          <w:i/>
          <w:iCs/>
        </w:rPr>
        <w:t xml:space="preserve"> </w:t>
      </w:r>
    </w:p>
    <w:p w:rsidR="00897573" w:rsidRPr="00EE0EF8" w:rsidRDefault="00897573" w:rsidP="00897573">
      <w:pPr>
        <w:jc w:val="both"/>
        <w:rPr>
          <w:i/>
          <w:iCs/>
        </w:rPr>
      </w:pPr>
      <w:r w:rsidRPr="00EE0EF8">
        <w:rPr>
          <w:i/>
          <w:iCs/>
        </w:rPr>
        <w:t xml:space="preserve">Образац понуде понуђач мора да попуни, овери печатом и потпише, чиме </w:t>
      </w:r>
      <w:r w:rsidRPr="00EE0EF8">
        <w:rPr>
          <w:i/>
          <w:iCs/>
          <w:lang w:val="sr-Cyrl-CS"/>
        </w:rPr>
        <w:t>п</w:t>
      </w:r>
      <w:r w:rsidRPr="00EE0EF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7573" w:rsidRPr="00EE0EF8" w:rsidRDefault="00897573" w:rsidP="00897573">
      <w:pPr>
        <w:jc w:val="both"/>
        <w:rPr>
          <w:b/>
          <w:i/>
          <w:iCs/>
        </w:rPr>
      </w:pPr>
      <w:r w:rsidRPr="00EE0EF8">
        <w:rPr>
          <w:i/>
          <w:iCs/>
        </w:rPr>
        <w:t>Уколико је предмет јавне набавке обликован у више партија, понуђачи ће попуњавати образац понуде за сваку партију посебно.</w:t>
      </w:r>
    </w:p>
    <w:p w:rsidR="00897573" w:rsidRPr="00EE0EF8" w:rsidRDefault="00897573" w:rsidP="00897573">
      <w:pPr>
        <w:rPr>
          <w:b/>
          <w:bCs/>
          <w:i/>
          <w:iCs/>
          <w:lang w:val="sr-Cyrl-RS"/>
        </w:rPr>
      </w:pPr>
    </w:p>
    <w:p w:rsidR="00897573" w:rsidRPr="00EE0EF8" w:rsidRDefault="00897573" w:rsidP="00897573">
      <w:pPr>
        <w:rPr>
          <w:b/>
          <w:bCs/>
          <w:i/>
          <w:iCs/>
          <w:lang w:val="sr-Cyrl-RS"/>
        </w:rPr>
      </w:pPr>
    </w:p>
    <w:p w:rsidR="00C71258" w:rsidRDefault="00C71258" w:rsidP="00897573">
      <w:pPr>
        <w:rPr>
          <w:b/>
          <w:bCs/>
          <w:i/>
          <w:iCs/>
          <w:lang w:val="sr-Cyrl-RS"/>
        </w:rPr>
      </w:pPr>
    </w:p>
    <w:p w:rsidR="00C71258" w:rsidRDefault="00C71258" w:rsidP="00897573">
      <w:pPr>
        <w:rPr>
          <w:b/>
          <w:bCs/>
          <w:i/>
          <w:iCs/>
          <w:lang w:val="sr-Cyrl-RS"/>
        </w:rPr>
      </w:pPr>
    </w:p>
    <w:p w:rsidR="00431E2A" w:rsidRDefault="00431E2A" w:rsidP="00897573">
      <w:pPr>
        <w:rPr>
          <w:b/>
          <w:bCs/>
          <w:i/>
          <w:iCs/>
          <w:lang w:val="sr-Cyrl-RS"/>
        </w:rPr>
      </w:pPr>
    </w:p>
    <w:p w:rsidR="00431E2A" w:rsidRDefault="00431E2A"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jc w:val="right"/>
        <w:rPr>
          <w:b/>
          <w:bCs/>
          <w:i/>
          <w:iCs/>
          <w:sz w:val="28"/>
          <w:szCs w:val="28"/>
          <w:lang w:val="sr-Cyrl-RS"/>
        </w:rPr>
      </w:pPr>
      <w:r w:rsidRPr="00EE0EF8">
        <w:rPr>
          <w:b/>
          <w:bCs/>
          <w:i/>
          <w:iCs/>
          <w:sz w:val="28"/>
          <w:szCs w:val="28"/>
          <w:lang w:val="sr-Cyrl-RS"/>
        </w:rPr>
        <w:t xml:space="preserve"> (ОБРАЗАЦ 2)</w:t>
      </w:r>
    </w:p>
    <w:p w:rsidR="00897573" w:rsidRPr="00EE0EF8" w:rsidRDefault="00897573" w:rsidP="00897573">
      <w:pPr>
        <w:jc w:val="right"/>
        <w:rPr>
          <w:b/>
          <w:bCs/>
          <w:i/>
          <w:iCs/>
          <w:sz w:val="28"/>
          <w:szCs w:val="28"/>
          <w:lang w:val="sr-Cyrl-RS"/>
        </w:rPr>
      </w:pPr>
    </w:p>
    <w:p w:rsidR="00897573" w:rsidRPr="00EE0EF8" w:rsidRDefault="00897573" w:rsidP="00897573">
      <w:pPr>
        <w:jc w:val="center"/>
        <w:rPr>
          <w:b/>
          <w:bCs/>
          <w:i/>
          <w:iCs/>
          <w:sz w:val="28"/>
          <w:szCs w:val="28"/>
          <w:lang w:val="sr-Cyrl-RS"/>
        </w:rPr>
      </w:pPr>
      <w:r w:rsidRPr="00EE0EF8">
        <w:rPr>
          <w:b/>
          <w:bCs/>
          <w:i/>
          <w:iCs/>
          <w:sz w:val="28"/>
          <w:szCs w:val="28"/>
          <w:lang w:val="sr-Cyrl-RS"/>
        </w:rPr>
        <w:t>ОБРАЗАЦ СТРУКТУРЕ ЦЕНЕ СА УПУТСТВОМ КАКО ДА СЕ ПОПУНИ</w:t>
      </w:r>
    </w:p>
    <w:p w:rsidR="0063024F" w:rsidRPr="0063024F" w:rsidRDefault="0063024F" w:rsidP="0063024F">
      <w:pPr>
        <w:suppressAutoHyphens w:val="0"/>
        <w:spacing w:after="200" w:line="276" w:lineRule="auto"/>
        <w:jc w:val="both"/>
        <w:rPr>
          <w:rFonts w:eastAsia="Calibri"/>
          <w:color w:val="auto"/>
          <w:kern w:val="0"/>
          <w:lang w:val="sr-Cyrl-CS" w:eastAsia="en-US"/>
        </w:rPr>
      </w:pPr>
    </w:p>
    <w:tbl>
      <w:tblPr>
        <w:tblW w:w="9705" w:type="dxa"/>
        <w:tblInd w:w="-5" w:type="dxa"/>
        <w:tblLayout w:type="fixed"/>
        <w:tblLook w:val="0000" w:firstRow="0" w:lastRow="0" w:firstColumn="0" w:lastColumn="0" w:noHBand="0" w:noVBand="0"/>
      </w:tblPr>
      <w:tblGrid>
        <w:gridCol w:w="822"/>
        <w:gridCol w:w="3401"/>
        <w:gridCol w:w="2267"/>
        <w:gridCol w:w="2979"/>
        <w:gridCol w:w="236"/>
      </w:tblGrid>
      <w:tr w:rsidR="00A162F3" w:rsidRPr="0063024F" w:rsidTr="00A162F3">
        <w:trPr>
          <w:trHeight w:val="1108"/>
        </w:trPr>
        <w:tc>
          <w:tcPr>
            <w:tcW w:w="822" w:type="dxa"/>
            <w:tcBorders>
              <w:top w:val="single" w:sz="4" w:space="0" w:color="000000"/>
              <w:left w:val="single" w:sz="4" w:space="0" w:color="000000"/>
              <w:bottom w:val="single" w:sz="4" w:space="0" w:color="000000"/>
            </w:tcBorders>
            <w:shd w:val="clear" w:color="auto" w:fill="auto"/>
          </w:tcPr>
          <w:p w:rsidR="00A162F3" w:rsidRPr="0063024F" w:rsidRDefault="00A162F3" w:rsidP="00A162F3">
            <w:pPr>
              <w:suppressAutoHyphens w:val="0"/>
              <w:snapToGrid w:val="0"/>
              <w:spacing w:after="200" w:line="276" w:lineRule="auto"/>
              <w:jc w:val="center"/>
              <w:rPr>
                <w:rFonts w:eastAsia="Calibri"/>
                <w:b/>
                <w:color w:val="auto"/>
                <w:kern w:val="0"/>
                <w:sz w:val="22"/>
                <w:szCs w:val="22"/>
                <w:lang w:val="sr-Cyrl-CS" w:eastAsia="en-US"/>
              </w:rPr>
            </w:pPr>
            <w:r w:rsidRPr="0063024F">
              <w:rPr>
                <w:rFonts w:eastAsia="Calibri"/>
                <w:b/>
                <w:color w:val="auto"/>
                <w:kern w:val="0"/>
                <w:sz w:val="22"/>
                <w:szCs w:val="22"/>
                <w:lang w:val="sr-Cyrl-CS" w:eastAsia="en-US"/>
              </w:rPr>
              <w:t>Редни број</w:t>
            </w:r>
          </w:p>
        </w:tc>
        <w:tc>
          <w:tcPr>
            <w:tcW w:w="3402" w:type="dxa"/>
            <w:tcBorders>
              <w:top w:val="single" w:sz="4" w:space="0" w:color="000000"/>
              <w:left w:val="single" w:sz="4" w:space="0" w:color="000000"/>
              <w:bottom w:val="single" w:sz="4" w:space="0" w:color="000000"/>
            </w:tcBorders>
            <w:shd w:val="clear" w:color="auto" w:fill="auto"/>
          </w:tcPr>
          <w:p w:rsidR="00A162F3" w:rsidRPr="0063024F" w:rsidRDefault="00A162F3" w:rsidP="00A162F3">
            <w:pPr>
              <w:suppressAutoHyphens w:val="0"/>
              <w:snapToGrid w:val="0"/>
              <w:spacing w:after="200" w:line="276" w:lineRule="auto"/>
              <w:jc w:val="center"/>
              <w:rPr>
                <w:rFonts w:eastAsia="Calibri"/>
                <w:b/>
                <w:color w:val="auto"/>
                <w:kern w:val="0"/>
                <w:sz w:val="22"/>
                <w:szCs w:val="22"/>
                <w:lang w:val="sr-Cyrl-CS" w:eastAsia="en-US"/>
              </w:rPr>
            </w:pPr>
          </w:p>
          <w:p w:rsidR="00A162F3" w:rsidRPr="0063024F" w:rsidRDefault="00A162F3" w:rsidP="00A162F3">
            <w:pPr>
              <w:suppressAutoHyphens w:val="0"/>
              <w:spacing w:after="200" w:line="276" w:lineRule="auto"/>
              <w:jc w:val="center"/>
              <w:rPr>
                <w:rFonts w:eastAsia="Calibri"/>
                <w:b/>
                <w:color w:val="auto"/>
                <w:kern w:val="0"/>
                <w:sz w:val="22"/>
                <w:szCs w:val="22"/>
                <w:lang w:val="sr-Cyrl-CS" w:eastAsia="en-US"/>
              </w:rPr>
            </w:pPr>
            <w:r w:rsidRPr="0063024F">
              <w:rPr>
                <w:rFonts w:eastAsia="Calibri"/>
                <w:b/>
                <w:color w:val="auto"/>
                <w:kern w:val="0"/>
                <w:sz w:val="22"/>
                <w:szCs w:val="22"/>
                <w:lang w:val="sr-Cyrl-CS" w:eastAsia="en-US"/>
              </w:rPr>
              <w:t>Опис</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A162F3" w:rsidRPr="0063024F" w:rsidRDefault="00A162F3" w:rsidP="00A162F3">
            <w:pPr>
              <w:suppressAutoHyphens w:val="0"/>
              <w:snapToGrid w:val="0"/>
              <w:spacing w:after="200" w:line="276" w:lineRule="auto"/>
              <w:jc w:val="center"/>
              <w:rPr>
                <w:rFonts w:eastAsia="Calibri"/>
                <w:b/>
                <w:color w:val="auto"/>
                <w:kern w:val="0"/>
                <w:sz w:val="22"/>
                <w:szCs w:val="22"/>
                <w:lang w:val="sr-Cyrl-CS" w:eastAsia="en-US"/>
              </w:rPr>
            </w:pPr>
            <w:r>
              <w:rPr>
                <w:rFonts w:eastAsia="Calibri"/>
                <w:b/>
                <w:color w:val="auto"/>
                <w:kern w:val="0"/>
                <w:sz w:val="22"/>
                <w:szCs w:val="22"/>
                <w:lang w:val="sr-Cyrl-CS" w:eastAsia="en-US"/>
              </w:rPr>
              <w:t>Јединична цена по комаду</w:t>
            </w:r>
          </w:p>
        </w:tc>
        <w:tc>
          <w:tcPr>
            <w:tcW w:w="2977" w:type="dxa"/>
            <w:tcBorders>
              <w:top w:val="single" w:sz="4" w:space="0" w:color="000000"/>
              <w:left w:val="single" w:sz="4" w:space="0" w:color="auto"/>
              <w:bottom w:val="single" w:sz="4" w:space="0" w:color="000000"/>
            </w:tcBorders>
            <w:shd w:val="clear" w:color="auto" w:fill="auto"/>
          </w:tcPr>
          <w:p w:rsidR="00A162F3" w:rsidRPr="0063024F" w:rsidRDefault="00A162F3" w:rsidP="00A162F3">
            <w:pPr>
              <w:suppressAutoHyphens w:val="0"/>
              <w:snapToGrid w:val="0"/>
              <w:spacing w:after="200" w:line="276" w:lineRule="auto"/>
              <w:jc w:val="center"/>
              <w:rPr>
                <w:rFonts w:eastAsia="Calibri"/>
                <w:b/>
                <w:color w:val="auto"/>
                <w:kern w:val="0"/>
                <w:sz w:val="22"/>
                <w:szCs w:val="22"/>
                <w:lang w:val="sr-Cyrl-CS" w:eastAsia="en-US"/>
              </w:rPr>
            </w:pPr>
            <w:r w:rsidRPr="0063024F">
              <w:rPr>
                <w:rFonts w:eastAsia="Calibri"/>
                <w:b/>
                <w:color w:val="auto"/>
                <w:kern w:val="0"/>
                <w:sz w:val="22"/>
                <w:szCs w:val="22"/>
                <w:lang w:val="sr-Cyrl-CS" w:eastAsia="en-US"/>
              </w:rPr>
              <w:t xml:space="preserve">Укупна цена за </w:t>
            </w:r>
            <w:r w:rsidR="00431E2A">
              <w:rPr>
                <w:rFonts w:eastAsia="Calibri"/>
                <w:b/>
                <w:color w:val="auto"/>
                <w:kern w:val="0"/>
                <w:sz w:val="22"/>
                <w:szCs w:val="22"/>
                <w:lang w:val="sr-Cyrl-CS" w:eastAsia="en-US"/>
              </w:rPr>
              <w:t>1</w:t>
            </w:r>
            <w:r>
              <w:rPr>
                <w:rFonts w:eastAsia="Calibri"/>
                <w:b/>
                <w:color w:val="auto"/>
                <w:kern w:val="0"/>
                <w:sz w:val="22"/>
                <w:szCs w:val="22"/>
                <w:lang w:val="sr-Cyrl-CS" w:eastAsia="en-US"/>
              </w:rPr>
              <w:t xml:space="preserve"> </w:t>
            </w:r>
            <w:r w:rsidRPr="0063024F">
              <w:rPr>
                <w:rFonts w:eastAsia="Calibri"/>
                <w:b/>
                <w:color w:val="auto"/>
                <w:kern w:val="0"/>
                <w:sz w:val="22"/>
                <w:szCs w:val="22"/>
                <w:lang w:val="sr-Cyrl-CS" w:eastAsia="en-US"/>
              </w:rPr>
              <w:t>комад</w:t>
            </w:r>
          </w:p>
          <w:p w:rsidR="00A162F3" w:rsidRPr="0063024F" w:rsidRDefault="00A162F3" w:rsidP="00A162F3">
            <w:pPr>
              <w:suppressAutoHyphens w:val="0"/>
              <w:snapToGrid w:val="0"/>
              <w:spacing w:after="200" w:line="276" w:lineRule="auto"/>
              <w:jc w:val="center"/>
              <w:rPr>
                <w:rFonts w:eastAsia="Calibri"/>
                <w:b/>
                <w:color w:val="auto"/>
                <w:kern w:val="0"/>
                <w:sz w:val="22"/>
                <w:szCs w:val="22"/>
                <w:lang w:val="sr-Cyrl-CS" w:eastAsia="en-US"/>
              </w:rPr>
            </w:pPr>
          </w:p>
          <w:p w:rsidR="00A162F3" w:rsidRPr="0063024F" w:rsidRDefault="00A162F3" w:rsidP="00A162F3">
            <w:pPr>
              <w:suppressAutoHyphens w:val="0"/>
              <w:snapToGrid w:val="0"/>
              <w:spacing w:after="200" w:line="276" w:lineRule="auto"/>
              <w:jc w:val="center"/>
              <w:rPr>
                <w:rFonts w:eastAsia="Calibri"/>
                <w:color w:val="auto"/>
                <w:kern w:val="0"/>
                <w:sz w:val="22"/>
                <w:szCs w:val="22"/>
                <w:lang w:val="sr-Cyrl-CS" w:eastAsia="en-US"/>
              </w:rPr>
            </w:pPr>
          </w:p>
        </w:tc>
        <w:tc>
          <w:tcPr>
            <w:tcW w:w="236" w:type="dxa"/>
            <w:vMerge w:val="restart"/>
            <w:tcBorders>
              <w:top w:val="nil"/>
              <w:left w:val="single" w:sz="4" w:space="0" w:color="auto"/>
            </w:tcBorders>
            <w:shd w:val="clear" w:color="auto" w:fill="auto"/>
          </w:tcPr>
          <w:p w:rsidR="00A162F3" w:rsidRPr="0063024F" w:rsidRDefault="00A162F3" w:rsidP="00A162F3">
            <w:pPr>
              <w:suppressAutoHyphens w:val="0"/>
              <w:snapToGrid w:val="0"/>
              <w:spacing w:after="200" w:line="276" w:lineRule="auto"/>
              <w:jc w:val="center"/>
              <w:rPr>
                <w:rFonts w:eastAsia="Calibri"/>
                <w:color w:val="auto"/>
                <w:kern w:val="0"/>
                <w:sz w:val="22"/>
                <w:szCs w:val="22"/>
                <w:lang w:val="sr-Cyrl-CS" w:eastAsia="en-US"/>
              </w:rPr>
            </w:pPr>
          </w:p>
        </w:tc>
      </w:tr>
      <w:tr w:rsidR="00A162F3" w:rsidRPr="0063024F" w:rsidTr="00A162F3">
        <w:tc>
          <w:tcPr>
            <w:tcW w:w="822" w:type="dxa"/>
            <w:tcBorders>
              <w:top w:val="single" w:sz="4" w:space="0" w:color="000000"/>
              <w:left w:val="single" w:sz="4" w:space="0" w:color="000000"/>
              <w:bottom w:val="single" w:sz="4" w:space="0" w:color="000000"/>
            </w:tcBorders>
            <w:shd w:val="clear" w:color="auto" w:fill="auto"/>
          </w:tcPr>
          <w:p w:rsidR="00A162F3" w:rsidRPr="0063024F" w:rsidRDefault="00A162F3" w:rsidP="00A162F3">
            <w:pPr>
              <w:suppressAutoHyphens w:val="0"/>
              <w:snapToGrid w:val="0"/>
              <w:spacing w:after="200" w:line="276" w:lineRule="auto"/>
              <w:jc w:val="center"/>
              <w:rPr>
                <w:rFonts w:eastAsia="Calibri"/>
                <w:color w:val="auto"/>
                <w:kern w:val="0"/>
                <w:lang w:val="sr-Cyrl-CS" w:eastAsia="en-US"/>
              </w:rPr>
            </w:pPr>
            <w:r w:rsidRPr="0063024F">
              <w:rPr>
                <w:rFonts w:eastAsia="Calibri"/>
                <w:color w:val="auto"/>
                <w:kern w:val="0"/>
                <w:lang w:val="sr-Cyrl-CS" w:eastAsia="en-US"/>
              </w:rPr>
              <w:t>1.</w:t>
            </w:r>
          </w:p>
        </w:tc>
        <w:tc>
          <w:tcPr>
            <w:tcW w:w="3402" w:type="dxa"/>
            <w:tcBorders>
              <w:top w:val="single" w:sz="4" w:space="0" w:color="000000"/>
              <w:left w:val="single" w:sz="4" w:space="0" w:color="000000"/>
              <w:bottom w:val="single" w:sz="4" w:space="0" w:color="000000"/>
            </w:tcBorders>
            <w:shd w:val="clear" w:color="auto" w:fill="auto"/>
          </w:tcPr>
          <w:p w:rsidR="00A162F3" w:rsidRPr="0063024F" w:rsidRDefault="00A162F3" w:rsidP="00A162F3">
            <w:pPr>
              <w:suppressAutoHyphens w:val="0"/>
              <w:snapToGrid w:val="0"/>
              <w:spacing w:line="276" w:lineRule="auto"/>
              <w:jc w:val="both"/>
              <w:rPr>
                <w:rFonts w:eastAsia="Calibri"/>
                <w:color w:val="auto"/>
                <w:kern w:val="0"/>
                <w:lang w:val="sr-Cyrl-CS" w:eastAsia="en-US"/>
              </w:rPr>
            </w:pPr>
            <w:r w:rsidRPr="0063024F">
              <w:rPr>
                <w:rFonts w:eastAsia="Calibri"/>
                <w:color w:val="auto"/>
                <w:kern w:val="0"/>
                <w:lang w:val="sr-Cyrl-CS" w:eastAsia="en-US"/>
              </w:rPr>
              <w:t xml:space="preserve">Набавна вредност путничко теренског возила  без ПДВ-а </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A162F3" w:rsidRPr="0063024F" w:rsidRDefault="00A162F3" w:rsidP="00A162F3">
            <w:pPr>
              <w:suppressAutoHyphens w:val="0"/>
              <w:snapToGrid w:val="0"/>
              <w:spacing w:after="200" w:line="276" w:lineRule="auto"/>
              <w:jc w:val="center"/>
              <w:rPr>
                <w:rFonts w:eastAsia="Calibri"/>
                <w:color w:val="auto"/>
                <w:kern w:val="0"/>
                <w:lang w:val="sr-Cyrl-CS" w:eastAsia="en-US"/>
              </w:rPr>
            </w:pPr>
          </w:p>
        </w:tc>
        <w:tc>
          <w:tcPr>
            <w:tcW w:w="2977" w:type="dxa"/>
            <w:tcBorders>
              <w:top w:val="single" w:sz="4" w:space="0" w:color="000000"/>
              <w:left w:val="single" w:sz="4" w:space="0" w:color="auto"/>
              <w:bottom w:val="single" w:sz="4" w:space="0" w:color="000000"/>
            </w:tcBorders>
            <w:shd w:val="clear" w:color="auto" w:fill="auto"/>
          </w:tcPr>
          <w:p w:rsidR="00A162F3" w:rsidRPr="0063024F" w:rsidRDefault="00A162F3" w:rsidP="00A162F3">
            <w:pPr>
              <w:suppressAutoHyphens w:val="0"/>
              <w:snapToGrid w:val="0"/>
              <w:spacing w:after="200" w:line="276" w:lineRule="auto"/>
              <w:jc w:val="center"/>
              <w:rPr>
                <w:rFonts w:eastAsia="Calibri"/>
                <w:color w:val="auto"/>
                <w:kern w:val="0"/>
                <w:lang w:val="sr-Cyrl-CS" w:eastAsia="en-US"/>
              </w:rPr>
            </w:pPr>
          </w:p>
        </w:tc>
        <w:tc>
          <w:tcPr>
            <w:tcW w:w="236" w:type="dxa"/>
            <w:vMerge/>
            <w:tcBorders>
              <w:left w:val="single" w:sz="4" w:space="0" w:color="auto"/>
            </w:tcBorders>
            <w:shd w:val="clear" w:color="auto" w:fill="auto"/>
          </w:tcPr>
          <w:p w:rsidR="00A162F3" w:rsidRPr="0063024F" w:rsidRDefault="00A162F3" w:rsidP="00A162F3">
            <w:pPr>
              <w:suppressAutoHyphens w:val="0"/>
              <w:snapToGrid w:val="0"/>
              <w:spacing w:after="200" w:line="276" w:lineRule="auto"/>
              <w:jc w:val="center"/>
              <w:rPr>
                <w:rFonts w:eastAsia="Calibri"/>
                <w:color w:val="auto"/>
                <w:kern w:val="0"/>
                <w:lang w:val="sr-Cyrl-CS" w:eastAsia="en-US"/>
              </w:rPr>
            </w:pPr>
          </w:p>
        </w:tc>
      </w:tr>
      <w:tr w:rsidR="00A162F3" w:rsidRPr="0063024F" w:rsidTr="00A162F3">
        <w:tc>
          <w:tcPr>
            <w:tcW w:w="822" w:type="dxa"/>
            <w:tcBorders>
              <w:top w:val="single" w:sz="4" w:space="0" w:color="000000"/>
              <w:left w:val="single" w:sz="4" w:space="0" w:color="000000"/>
              <w:bottom w:val="single" w:sz="4" w:space="0" w:color="000000"/>
            </w:tcBorders>
            <w:shd w:val="clear" w:color="auto" w:fill="auto"/>
          </w:tcPr>
          <w:p w:rsidR="00A162F3" w:rsidRPr="0063024F" w:rsidRDefault="00A162F3" w:rsidP="00A162F3">
            <w:pPr>
              <w:suppressAutoHyphens w:val="0"/>
              <w:snapToGrid w:val="0"/>
              <w:spacing w:after="200" w:line="276" w:lineRule="auto"/>
              <w:jc w:val="center"/>
              <w:rPr>
                <w:rFonts w:eastAsia="Calibri"/>
                <w:color w:val="auto"/>
                <w:kern w:val="0"/>
                <w:lang w:val="sr-Cyrl-CS" w:eastAsia="en-US"/>
              </w:rPr>
            </w:pPr>
            <w:r w:rsidRPr="0063024F">
              <w:rPr>
                <w:rFonts w:eastAsia="Calibri"/>
                <w:color w:val="auto"/>
                <w:kern w:val="0"/>
                <w:lang w:val="sr-Cyrl-CS" w:eastAsia="en-US"/>
              </w:rPr>
              <w:t>2.</w:t>
            </w:r>
          </w:p>
        </w:tc>
        <w:tc>
          <w:tcPr>
            <w:tcW w:w="3402" w:type="dxa"/>
            <w:tcBorders>
              <w:top w:val="single" w:sz="4" w:space="0" w:color="000000"/>
              <w:left w:val="single" w:sz="4" w:space="0" w:color="000000"/>
              <w:bottom w:val="single" w:sz="4" w:space="0" w:color="000000"/>
            </w:tcBorders>
            <w:shd w:val="clear" w:color="auto" w:fill="auto"/>
          </w:tcPr>
          <w:p w:rsidR="00A162F3" w:rsidRPr="0063024F" w:rsidRDefault="00A162F3" w:rsidP="00A162F3">
            <w:pPr>
              <w:suppressAutoHyphens w:val="0"/>
              <w:snapToGrid w:val="0"/>
              <w:spacing w:line="276" w:lineRule="auto"/>
              <w:rPr>
                <w:rFonts w:eastAsia="Calibri"/>
                <w:color w:val="auto"/>
                <w:kern w:val="0"/>
                <w:lang w:val="sr-Cyrl-CS" w:eastAsia="en-US"/>
              </w:rPr>
            </w:pPr>
            <w:r w:rsidRPr="0063024F">
              <w:rPr>
                <w:rFonts w:eastAsia="Calibri"/>
                <w:color w:val="auto"/>
                <w:kern w:val="0"/>
                <w:lang w:val="sr-Cyrl-CS" w:eastAsia="en-US"/>
              </w:rPr>
              <w:t>ПДВ – 20%</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A162F3" w:rsidRPr="0063024F" w:rsidRDefault="00A162F3" w:rsidP="00A162F3">
            <w:pPr>
              <w:suppressAutoHyphens w:val="0"/>
              <w:snapToGrid w:val="0"/>
              <w:spacing w:after="200" w:line="276" w:lineRule="auto"/>
              <w:jc w:val="center"/>
              <w:rPr>
                <w:rFonts w:eastAsia="Calibri"/>
                <w:color w:val="auto"/>
                <w:kern w:val="0"/>
                <w:lang w:val="sr-Cyrl-CS" w:eastAsia="en-US"/>
              </w:rPr>
            </w:pPr>
          </w:p>
        </w:tc>
        <w:tc>
          <w:tcPr>
            <w:tcW w:w="2977" w:type="dxa"/>
            <w:tcBorders>
              <w:top w:val="single" w:sz="4" w:space="0" w:color="000000"/>
              <w:left w:val="single" w:sz="4" w:space="0" w:color="auto"/>
              <w:bottom w:val="single" w:sz="4" w:space="0" w:color="000000"/>
            </w:tcBorders>
            <w:shd w:val="clear" w:color="auto" w:fill="auto"/>
          </w:tcPr>
          <w:p w:rsidR="00A162F3" w:rsidRPr="0063024F" w:rsidRDefault="00A162F3" w:rsidP="00A162F3">
            <w:pPr>
              <w:suppressAutoHyphens w:val="0"/>
              <w:snapToGrid w:val="0"/>
              <w:spacing w:after="200" w:line="276" w:lineRule="auto"/>
              <w:jc w:val="center"/>
              <w:rPr>
                <w:rFonts w:eastAsia="Calibri"/>
                <w:color w:val="auto"/>
                <w:kern w:val="0"/>
                <w:lang w:val="sr-Cyrl-CS" w:eastAsia="en-US"/>
              </w:rPr>
            </w:pPr>
          </w:p>
        </w:tc>
        <w:tc>
          <w:tcPr>
            <w:tcW w:w="236" w:type="dxa"/>
            <w:vMerge/>
            <w:tcBorders>
              <w:left w:val="single" w:sz="4" w:space="0" w:color="auto"/>
            </w:tcBorders>
            <w:shd w:val="clear" w:color="auto" w:fill="auto"/>
          </w:tcPr>
          <w:p w:rsidR="00A162F3" w:rsidRPr="0063024F" w:rsidRDefault="00A162F3" w:rsidP="00A162F3">
            <w:pPr>
              <w:suppressAutoHyphens w:val="0"/>
              <w:snapToGrid w:val="0"/>
              <w:spacing w:after="200" w:line="276" w:lineRule="auto"/>
              <w:jc w:val="center"/>
              <w:rPr>
                <w:rFonts w:eastAsia="Calibri"/>
                <w:color w:val="auto"/>
                <w:kern w:val="0"/>
                <w:lang w:val="sr-Cyrl-CS" w:eastAsia="en-US"/>
              </w:rPr>
            </w:pPr>
          </w:p>
        </w:tc>
      </w:tr>
      <w:tr w:rsidR="00A162F3" w:rsidRPr="0063024F" w:rsidTr="00A162F3">
        <w:tc>
          <w:tcPr>
            <w:tcW w:w="822" w:type="dxa"/>
            <w:tcBorders>
              <w:top w:val="single" w:sz="4" w:space="0" w:color="000000"/>
              <w:left w:val="single" w:sz="4" w:space="0" w:color="000000"/>
              <w:bottom w:val="single" w:sz="4" w:space="0" w:color="000000"/>
            </w:tcBorders>
            <w:shd w:val="clear" w:color="auto" w:fill="auto"/>
          </w:tcPr>
          <w:p w:rsidR="00A162F3" w:rsidRPr="0063024F" w:rsidRDefault="00A162F3" w:rsidP="00A162F3">
            <w:pPr>
              <w:suppressAutoHyphens w:val="0"/>
              <w:snapToGrid w:val="0"/>
              <w:spacing w:after="200" w:line="276" w:lineRule="auto"/>
              <w:jc w:val="center"/>
              <w:rPr>
                <w:rFonts w:eastAsia="Calibri"/>
                <w:color w:val="auto"/>
                <w:kern w:val="0"/>
                <w:lang w:val="sr-Cyrl-CS" w:eastAsia="en-US"/>
              </w:rPr>
            </w:pPr>
          </w:p>
          <w:p w:rsidR="00A162F3" w:rsidRPr="0063024F" w:rsidRDefault="00A162F3" w:rsidP="00A162F3">
            <w:pPr>
              <w:suppressAutoHyphens w:val="0"/>
              <w:spacing w:after="200" w:line="276" w:lineRule="auto"/>
              <w:jc w:val="center"/>
              <w:rPr>
                <w:rFonts w:eastAsia="Calibri"/>
                <w:color w:val="auto"/>
                <w:kern w:val="0"/>
                <w:lang w:val="sr-Cyrl-CS" w:eastAsia="en-US"/>
              </w:rPr>
            </w:pPr>
            <w:r w:rsidRPr="0063024F">
              <w:rPr>
                <w:rFonts w:eastAsia="Calibri"/>
                <w:color w:val="auto"/>
                <w:kern w:val="0"/>
                <w:lang w:val="sr-Cyrl-CS" w:eastAsia="en-US"/>
              </w:rPr>
              <w:t>3.</w:t>
            </w:r>
          </w:p>
        </w:tc>
        <w:tc>
          <w:tcPr>
            <w:tcW w:w="3402" w:type="dxa"/>
            <w:tcBorders>
              <w:top w:val="single" w:sz="4" w:space="0" w:color="000000"/>
              <w:left w:val="single" w:sz="4" w:space="0" w:color="000000"/>
              <w:bottom w:val="single" w:sz="4" w:space="0" w:color="000000"/>
            </w:tcBorders>
            <w:shd w:val="clear" w:color="auto" w:fill="auto"/>
          </w:tcPr>
          <w:p w:rsidR="00A162F3" w:rsidRPr="0063024F" w:rsidRDefault="00A162F3" w:rsidP="00A162F3">
            <w:pPr>
              <w:suppressAutoHyphens w:val="0"/>
              <w:snapToGrid w:val="0"/>
              <w:spacing w:line="276" w:lineRule="auto"/>
              <w:jc w:val="both"/>
              <w:rPr>
                <w:rFonts w:eastAsia="Calibri"/>
                <w:color w:val="auto"/>
                <w:kern w:val="0"/>
                <w:lang w:val="sr-Cyrl-CS" w:eastAsia="en-US"/>
              </w:rPr>
            </w:pPr>
            <w:r w:rsidRPr="0063024F">
              <w:rPr>
                <w:rFonts w:eastAsia="Calibri"/>
                <w:color w:val="auto"/>
                <w:kern w:val="0"/>
                <w:lang w:val="sr-Cyrl-CS" w:eastAsia="en-US"/>
              </w:rPr>
              <w:t xml:space="preserve">Набавна вредност путничко теренског возилаа са ПДВ-ом   </w:t>
            </w:r>
          </w:p>
          <w:p w:rsidR="00A162F3" w:rsidRPr="0063024F" w:rsidRDefault="00A162F3" w:rsidP="00A162F3">
            <w:pPr>
              <w:suppressAutoHyphens w:val="0"/>
              <w:spacing w:after="200" w:line="276" w:lineRule="auto"/>
              <w:jc w:val="both"/>
              <w:rPr>
                <w:rFonts w:eastAsia="Calibri"/>
                <w:color w:val="auto"/>
                <w:kern w:val="0"/>
                <w:lang w:val="sr-Cyrl-CS" w:eastAsia="en-US"/>
              </w:rPr>
            </w:pPr>
            <w:r w:rsidRPr="0063024F">
              <w:rPr>
                <w:rFonts w:eastAsia="Calibri"/>
                <w:color w:val="auto"/>
                <w:kern w:val="0"/>
                <w:lang w:val="sr-Cyrl-CS" w:eastAsia="en-US"/>
              </w:rPr>
              <w:t>(3 = 1 + 2 )</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A162F3" w:rsidRPr="0063024F" w:rsidRDefault="00A162F3" w:rsidP="00A162F3">
            <w:pPr>
              <w:suppressAutoHyphens w:val="0"/>
              <w:snapToGrid w:val="0"/>
              <w:spacing w:after="200" w:line="276" w:lineRule="auto"/>
              <w:jc w:val="both"/>
              <w:rPr>
                <w:rFonts w:eastAsia="Calibri"/>
                <w:color w:val="auto"/>
                <w:kern w:val="0"/>
                <w:lang w:val="sr-Cyrl-CS" w:eastAsia="en-US"/>
              </w:rPr>
            </w:pPr>
          </w:p>
        </w:tc>
        <w:tc>
          <w:tcPr>
            <w:tcW w:w="2977" w:type="dxa"/>
            <w:tcBorders>
              <w:top w:val="single" w:sz="4" w:space="0" w:color="000000"/>
              <w:left w:val="single" w:sz="4" w:space="0" w:color="auto"/>
              <w:bottom w:val="single" w:sz="4" w:space="0" w:color="000000"/>
            </w:tcBorders>
            <w:shd w:val="clear" w:color="auto" w:fill="auto"/>
          </w:tcPr>
          <w:p w:rsidR="00A162F3" w:rsidRPr="0063024F" w:rsidRDefault="00A162F3" w:rsidP="00A162F3">
            <w:pPr>
              <w:suppressAutoHyphens w:val="0"/>
              <w:snapToGrid w:val="0"/>
              <w:spacing w:after="200" w:line="276" w:lineRule="auto"/>
              <w:jc w:val="both"/>
              <w:rPr>
                <w:rFonts w:eastAsia="Calibri"/>
                <w:color w:val="auto"/>
                <w:kern w:val="0"/>
                <w:lang w:val="sr-Cyrl-CS" w:eastAsia="en-US"/>
              </w:rPr>
            </w:pPr>
          </w:p>
        </w:tc>
        <w:tc>
          <w:tcPr>
            <w:tcW w:w="236" w:type="dxa"/>
            <w:vMerge/>
            <w:tcBorders>
              <w:left w:val="single" w:sz="4" w:space="0" w:color="auto"/>
              <w:bottom w:val="nil"/>
            </w:tcBorders>
            <w:shd w:val="clear" w:color="auto" w:fill="auto"/>
          </w:tcPr>
          <w:p w:rsidR="00A162F3" w:rsidRPr="0063024F" w:rsidRDefault="00A162F3" w:rsidP="00A162F3">
            <w:pPr>
              <w:suppressAutoHyphens w:val="0"/>
              <w:snapToGrid w:val="0"/>
              <w:spacing w:after="200" w:line="276" w:lineRule="auto"/>
              <w:jc w:val="both"/>
              <w:rPr>
                <w:rFonts w:eastAsia="Calibri"/>
                <w:color w:val="auto"/>
                <w:kern w:val="0"/>
                <w:lang w:val="sr-Cyrl-CS" w:eastAsia="en-US"/>
              </w:rPr>
            </w:pPr>
          </w:p>
        </w:tc>
      </w:tr>
      <w:tr w:rsidR="00A162F3" w:rsidRPr="00A162F3" w:rsidTr="00A16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510"/>
        </w:trPr>
        <w:tc>
          <w:tcPr>
            <w:tcW w:w="4224" w:type="dxa"/>
            <w:gridSpan w:val="2"/>
          </w:tcPr>
          <w:p w:rsidR="00A162F3" w:rsidRPr="00A162F3" w:rsidRDefault="00A162F3" w:rsidP="00A162F3">
            <w:pPr>
              <w:pStyle w:val="NoSpacing"/>
              <w:rPr>
                <w:rFonts w:ascii="Times New Roman" w:hAnsi="Times New Roman" w:cs="Times New Roman"/>
                <w:b/>
                <w:sz w:val="24"/>
                <w:szCs w:val="24"/>
                <w:lang w:eastAsia="en-US"/>
              </w:rPr>
            </w:pPr>
          </w:p>
          <w:p w:rsidR="00A162F3" w:rsidRPr="00A162F3" w:rsidRDefault="00A162F3" w:rsidP="00A162F3">
            <w:pPr>
              <w:pStyle w:val="NoSpacing"/>
              <w:rPr>
                <w:rFonts w:ascii="Times New Roman" w:hAnsi="Times New Roman" w:cs="Times New Roman"/>
                <w:b/>
                <w:sz w:val="24"/>
                <w:szCs w:val="24"/>
                <w:lang w:eastAsia="en-US"/>
              </w:rPr>
            </w:pPr>
            <w:r w:rsidRPr="00A162F3">
              <w:rPr>
                <w:rFonts w:ascii="Times New Roman" w:hAnsi="Times New Roman" w:cs="Times New Roman"/>
                <w:b/>
                <w:sz w:val="24"/>
                <w:szCs w:val="24"/>
                <w:lang w:eastAsia="en-US"/>
              </w:rPr>
              <w:t>УКУПНО:</w:t>
            </w:r>
          </w:p>
        </w:tc>
        <w:tc>
          <w:tcPr>
            <w:tcW w:w="2265" w:type="dxa"/>
          </w:tcPr>
          <w:p w:rsidR="00A162F3" w:rsidRPr="00A162F3" w:rsidRDefault="00A162F3" w:rsidP="00A162F3">
            <w:pPr>
              <w:pStyle w:val="NoSpacing"/>
              <w:rPr>
                <w:rFonts w:ascii="Times New Roman" w:hAnsi="Times New Roman" w:cs="Times New Roman"/>
                <w:i/>
                <w:sz w:val="24"/>
                <w:szCs w:val="24"/>
                <w:lang w:eastAsia="en-US"/>
              </w:rPr>
            </w:pPr>
          </w:p>
        </w:tc>
        <w:tc>
          <w:tcPr>
            <w:tcW w:w="2980" w:type="dxa"/>
          </w:tcPr>
          <w:p w:rsidR="00A162F3" w:rsidRPr="00A162F3" w:rsidRDefault="00A162F3" w:rsidP="00A162F3">
            <w:pPr>
              <w:pStyle w:val="NoSpacing"/>
              <w:rPr>
                <w:rFonts w:ascii="Times New Roman" w:hAnsi="Times New Roman" w:cs="Times New Roman"/>
                <w:i/>
                <w:sz w:val="24"/>
                <w:szCs w:val="24"/>
                <w:lang w:eastAsia="en-US"/>
              </w:rPr>
            </w:pPr>
          </w:p>
        </w:tc>
      </w:tr>
    </w:tbl>
    <w:p w:rsidR="0063024F" w:rsidRPr="0063024F" w:rsidRDefault="0063024F" w:rsidP="0063024F">
      <w:pPr>
        <w:tabs>
          <w:tab w:val="left" w:pos="5430"/>
        </w:tabs>
        <w:suppressAutoHyphens w:val="0"/>
        <w:spacing w:after="200" w:line="276" w:lineRule="auto"/>
        <w:jc w:val="both"/>
        <w:rPr>
          <w:rFonts w:eastAsia="Calibri"/>
          <w:i/>
          <w:color w:val="auto"/>
          <w:kern w:val="0"/>
          <w:lang w:val="sr-Cyrl-CS" w:eastAsia="en-US"/>
        </w:rPr>
      </w:pPr>
      <w:r w:rsidRPr="0063024F">
        <w:rPr>
          <w:rFonts w:eastAsia="Calibri"/>
          <w:i/>
          <w:color w:val="auto"/>
          <w:kern w:val="0"/>
          <w:lang w:val="sr-Cyrl-CS" w:eastAsia="en-US"/>
        </w:rPr>
        <w:tab/>
      </w:r>
      <w:r w:rsidRPr="0063024F">
        <w:rPr>
          <w:rFonts w:eastAsia="Calibri"/>
          <w:i/>
          <w:color w:val="auto"/>
          <w:kern w:val="0"/>
          <w:lang w:val="sr-Cyrl-CS" w:eastAsia="en-US"/>
        </w:rPr>
        <w:tab/>
      </w:r>
      <w:r w:rsidRPr="0063024F">
        <w:rPr>
          <w:rFonts w:eastAsia="Calibri"/>
          <w:i/>
          <w:color w:val="auto"/>
          <w:kern w:val="0"/>
          <w:lang w:val="sr-Cyrl-CS" w:eastAsia="en-US"/>
        </w:rPr>
        <w:tab/>
      </w:r>
    </w:p>
    <w:p w:rsidR="0063024F" w:rsidRPr="0063024F" w:rsidRDefault="0063024F" w:rsidP="0063024F">
      <w:pPr>
        <w:tabs>
          <w:tab w:val="left" w:pos="5430"/>
        </w:tabs>
        <w:suppressAutoHyphens w:val="0"/>
        <w:spacing w:after="200" w:line="276" w:lineRule="auto"/>
        <w:jc w:val="both"/>
        <w:rPr>
          <w:rFonts w:eastAsia="Calibri"/>
          <w:color w:val="auto"/>
          <w:kern w:val="0"/>
          <w:lang w:val="sr-Cyrl-CS" w:eastAsia="en-US"/>
        </w:rPr>
      </w:pPr>
      <w:r w:rsidRPr="0063024F">
        <w:rPr>
          <w:rFonts w:eastAsia="Calibri"/>
          <w:i/>
          <w:color w:val="auto"/>
          <w:kern w:val="0"/>
          <w:lang w:val="sr-Cyrl-CS" w:eastAsia="en-US"/>
        </w:rPr>
        <w:tab/>
      </w:r>
      <w:r w:rsidRPr="0063024F">
        <w:rPr>
          <w:rFonts w:eastAsia="Calibri"/>
          <w:i/>
          <w:color w:val="auto"/>
          <w:kern w:val="0"/>
          <w:lang w:val="sr-Cyrl-CS" w:eastAsia="en-US"/>
        </w:rPr>
        <w:tab/>
      </w:r>
      <w:r w:rsidRPr="0063024F">
        <w:rPr>
          <w:rFonts w:eastAsia="Calibri"/>
          <w:i/>
          <w:color w:val="auto"/>
          <w:kern w:val="0"/>
          <w:lang w:val="sr-Cyrl-CS" w:eastAsia="en-US"/>
        </w:rPr>
        <w:tab/>
        <w:t xml:space="preserve">  </w:t>
      </w:r>
      <w:r w:rsidRPr="0063024F">
        <w:rPr>
          <w:rFonts w:eastAsia="Calibri"/>
          <w:color w:val="auto"/>
          <w:kern w:val="0"/>
          <w:lang w:val="sr-Cyrl-CS" w:eastAsia="en-US"/>
        </w:rPr>
        <w:t>Потпис понуђача</w:t>
      </w:r>
    </w:p>
    <w:p w:rsidR="0063024F" w:rsidRPr="0063024F" w:rsidRDefault="0063024F" w:rsidP="0063024F">
      <w:pPr>
        <w:tabs>
          <w:tab w:val="left" w:pos="5430"/>
        </w:tabs>
        <w:suppressAutoHyphens w:val="0"/>
        <w:spacing w:after="200" w:line="276" w:lineRule="auto"/>
        <w:jc w:val="both"/>
        <w:rPr>
          <w:rFonts w:eastAsia="Calibri"/>
          <w:i/>
          <w:color w:val="auto"/>
          <w:kern w:val="0"/>
          <w:lang w:val="sr-Cyrl-CS" w:eastAsia="en-US"/>
        </w:rPr>
      </w:pPr>
      <w:r w:rsidRPr="0063024F">
        <w:rPr>
          <w:rFonts w:eastAsia="Calibri"/>
          <w:i/>
          <w:color w:val="auto"/>
          <w:kern w:val="0"/>
          <w:lang w:val="sr-Cyrl-CS" w:eastAsia="en-US"/>
        </w:rPr>
        <w:tab/>
      </w:r>
    </w:p>
    <w:p w:rsidR="0063024F" w:rsidRPr="0063024F" w:rsidRDefault="0063024F" w:rsidP="0063024F">
      <w:pPr>
        <w:tabs>
          <w:tab w:val="left" w:pos="5430"/>
        </w:tabs>
        <w:suppressAutoHyphens w:val="0"/>
        <w:spacing w:after="200" w:line="276" w:lineRule="auto"/>
        <w:ind w:left="360"/>
        <w:jc w:val="both"/>
        <w:rPr>
          <w:rFonts w:eastAsia="Calibri"/>
          <w:color w:val="auto"/>
          <w:kern w:val="0"/>
          <w:lang w:val="sr-Cyrl-CS" w:eastAsia="en-US"/>
        </w:rPr>
      </w:pPr>
      <w:r w:rsidRPr="0063024F">
        <w:rPr>
          <w:rFonts w:eastAsia="Calibri"/>
          <w:color w:val="auto"/>
          <w:kern w:val="0"/>
          <w:lang w:val="sr-Cyrl-CS" w:eastAsia="en-US"/>
        </w:rPr>
        <w:t>Датум:________________                         М.П.</w:t>
      </w:r>
      <w:r w:rsidRPr="0063024F">
        <w:rPr>
          <w:rFonts w:eastAsia="Calibri"/>
          <w:color w:val="auto"/>
          <w:kern w:val="0"/>
          <w:lang w:val="sr-Cyrl-CS" w:eastAsia="en-US"/>
        </w:rPr>
        <w:tab/>
      </w:r>
      <w:r w:rsidRPr="0063024F">
        <w:rPr>
          <w:rFonts w:eastAsia="Calibri"/>
          <w:color w:val="auto"/>
          <w:kern w:val="0"/>
          <w:lang w:val="sr-Cyrl-CS" w:eastAsia="en-US"/>
        </w:rPr>
        <w:tab/>
        <w:t>_________________________</w:t>
      </w:r>
    </w:p>
    <w:p w:rsidR="00C71258" w:rsidRPr="00A162F3" w:rsidRDefault="0063024F" w:rsidP="0063024F">
      <w:pPr>
        <w:tabs>
          <w:tab w:val="left" w:pos="5430"/>
        </w:tabs>
        <w:suppressAutoHyphens w:val="0"/>
        <w:spacing w:after="200" w:line="276" w:lineRule="auto"/>
        <w:jc w:val="both"/>
        <w:rPr>
          <w:rFonts w:eastAsia="Calibri"/>
          <w:color w:val="auto"/>
          <w:kern w:val="0"/>
          <w:lang w:val="sr-Cyrl-CS" w:eastAsia="en-US"/>
        </w:rPr>
      </w:pPr>
      <w:r w:rsidRPr="0063024F">
        <w:rPr>
          <w:rFonts w:eastAsia="Calibri"/>
          <w:color w:val="auto"/>
          <w:kern w:val="0"/>
          <w:lang w:val="sr-Cyrl-CS" w:eastAsia="en-US"/>
        </w:rPr>
        <w:tab/>
      </w:r>
      <w:r w:rsidRPr="0063024F">
        <w:rPr>
          <w:rFonts w:eastAsia="Calibri"/>
          <w:color w:val="auto"/>
          <w:kern w:val="0"/>
          <w:lang w:val="sr-Cyrl-CS" w:eastAsia="en-US"/>
        </w:rPr>
        <w:tab/>
      </w:r>
      <w:r w:rsidRPr="0063024F">
        <w:rPr>
          <w:rFonts w:eastAsia="Calibri"/>
          <w:color w:val="auto"/>
          <w:kern w:val="0"/>
          <w:lang w:val="sr-Cyrl-CS" w:eastAsia="en-US"/>
        </w:rPr>
        <w:tab/>
      </w:r>
      <w:r w:rsidR="00A162F3">
        <w:rPr>
          <w:rFonts w:eastAsia="Calibri"/>
          <w:color w:val="auto"/>
          <w:kern w:val="0"/>
          <w:lang w:val="sr-Cyrl-CS" w:eastAsia="en-US"/>
        </w:rPr>
        <w:tab/>
        <w:t xml:space="preserve">                    </w:t>
      </w:r>
    </w:p>
    <w:p w:rsidR="0063024F" w:rsidRPr="0063024F" w:rsidRDefault="0063024F" w:rsidP="0063024F">
      <w:pPr>
        <w:suppressAutoHyphens w:val="0"/>
        <w:spacing w:after="200" w:line="276" w:lineRule="auto"/>
        <w:jc w:val="center"/>
        <w:rPr>
          <w:rFonts w:eastAsia="Calibri"/>
          <w:b/>
          <w:bCs/>
          <w:i/>
          <w:iCs/>
          <w:color w:val="auto"/>
          <w:kern w:val="0"/>
          <w:lang w:val="sr-Cyrl-CS" w:eastAsia="en-US"/>
        </w:rPr>
      </w:pPr>
      <w:r w:rsidRPr="0063024F">
        <w:rPr>
          <w:rFonts w:eastAsia="Calibri"/>
          <w:b/>
          <w:bCs/>
          <w:i/>
          <w:iCs/>
          <w:color w:val="auto"/>
          <w:kern w:val="0"/>
          <w:lang w:val="sr-Cyrl-CS" w:eastAsia="en-US"/>
        </w:rPr>
        <w:t>УПУТСТВО ЗА ПОПУЊАВАЊЕ ОБРАСЦА СТРУКТУРЕ ЦЕНЕ</w:t>
      </w:r>
    </w:p>
    <w:p w:rsidR="0063024F" w:rsidRPr="00A162F3" w:rsidRDefault="0063024F" w:rsidP="00A162F3">
      <w:pPr>
        <w:tabs>
          <w:tab w:val="left" w:pos="5430"/>
        </w:tabs>
        <w:suppressAutoHyphens w:val="0"/>
        <w:spacing w:after="200" w:line="276" w:lineRule="auto"/>
        <w:ind w:left="360"/>
        <w:jc w:val="both"/>
        <w:rPr>
          <w:rFonts w:eastAsia="Calibri"/>
          <w:b/>
          <w:color w:val="auto"/>
          <w:kern w:val="0"/>
          <w:lang w:val="sr-Cyrl-CS" w:eastAsia="en-US"/>
        </w:rPr>
      </w:pPr>
      <w:r w:rsidRPr="0063024F">
        <w:rPr>
          <w:rFonts w:eastAsia="Calibri"/>
          <w:b/>
          <w:color w:val="auto"/>
          <w:kern w:val="0"/>
          <w:lang w:val="sr-Cyrl-CS" w:eastAsia="en-US"/>
        </w:rPr>
        <w:tab/>
      </w:r>
      <w:r w:rsidRPr="0063024F">
        <w:rPr>
          <w:rFonts w:eastAsia="Calibri"/>
          <w:color w:val="auto"/>
          <w:kern w:val="0"/>
          <w:lang w:val="sr-Cyrl-CS" w:eastAsia="en-US"/>
        </w:rPr>
        <w:tab/>
      </w:r>
      <w:r w:rsidRPr="0063024F">
        <w:rPr>
          <w:rFonts w:eastAsia="Calibri"/>
          <w:color w:val="auto"/>
          <w:kern w:val="0"/>
          <w:lang w:val="sr-Cyrl-CS" w:eastAsia="en-US"/>
        </w:rPr>
        <w:tab/>
      </w:r>
      <w:r w:rsidRPr="0063024F">
        <w:rPr>
          <w:rFonts w:eastAsia="Calibri"/>
          <w:color w:val="auto"/>
          <w:kern w:val="0"/>
          <w:lang w:val="sr-Cyrl-CS" w:eastAsia="en-US"/>
        </w:rPr>
        <w:tab/>
        <w:t xml:space="preserve">                                 </w:t>
      </w:r>
    </w:p>
    <w:p w:rsidR="0063024F" w:rsidRPr="0063024F" w:rsidRDefault="0063024F" w:rsidP="00BA00A4">
      <w:pPr>
        <w:numPr>
          <w:ilvl w:val="0"/>
          <w:numId w:val="16"/>
        </w:numPr>
        <w:suppressAutoHyphens w:val="0"/>
        <w:spacing w:after="200" w:line="240" w:lineRule="auto"/>
        <w:jc w:val="both"/>
        <w:rPr>
          <w:rFonts w:eastAsia="Calibri"/>
          <w:color w:val="auto"/>
          <w:kern w:val="0"/>
          <w:lang w:val="sr-Cyrl-CS" w:eastAsia="en-US"/>
        </w:rPr>
      </w:pPr>
      <w:r w:rsidRPr="0063024F">
        <w:rPr>
          <w:rFonts w:eastAsia="Calibri"/>
          <w:color w:val="auto"/>
          <w:kern w:val="0"/>
          <w:lang w:val="sr-Cyrl-CS" w:eastAsia="en-US"/>
        </w:rPr>
        <w:t>Под редним бројем 1 попуњава се набавна вредност предмета јавне набавке без ПДВ-а;</w:t>
      </w:r>
    </w:p>
    <w:p w:rsidR="0063024F" w:rsidRPr="0063024F" w:rsidRDefault="0063024F" w:rsidP="00BA00A4">
      <w:pPr>
        <w:numPr>
          <w:ilvl w:val="0"/>
          <w:numId w:val="16"/>
        </w:numPr>
        <w:suppressAutoHyphens w:val="0"/>
        <w:spacing w:after="200" w:line="240" w:lineRule="auto"/>
        <w:jc w:val="both"/>
        <w:rPr>
          <w:rFonts w:eastAsia="Calibri"/>
          <w:color w:val="auto"/>
          <w:kern w:val="0"/>
          <w:lang w:val="sr-Cyrl-CS" w:eastAsia="en-US"/>
        </w:rPr>
      </w:pPr>
      <w:r w:rsidRPr="0063024F">
        <w:rPr>
          <w:rFonts w:eastAsia="Calibri"/>
          <w:color w:val="auto"/>
          <w:kern w:val="0"/>
          <w:lang w:val="sr-Cyrl-CS" w:eastAsia="en-US"/>
        </w:rPr>
        <w:t>Под редним бројем  2 попуњава се ПДВ;</w:t>
      </w:r>
    </w:p>
    <w:p w:rsidR="0063024F" w:rsidRPr="0063024F" w:rsidRDefault="0063024F" w:rsidP="00BA00A4">
      <w:pPr>
        <w:numPr>
          <w:ilvl w:val="0"/>
          <w:numId w:val="16"/>
        </w:numPr>
        <w:suppressAutoHyphens w:val="0"/>
        <w:spacing w:after="200" w:line="240" w:lineRule="auto"/>
        <w:jc w:val="both"/>
        <w:rPr>
          <w:rFonts w:eastAsia="Calibri"/>
          <w:color w:val="auto"/>
          <w:kern w:val="0"/>
          <w:lang w:val="sr-Cyrl-CS" w:eastAsia="en-US"/>
        </w:rPr>
      </w:pPr>
      <w:r w:rsidRPr="0063024F">
        <w:rPr>
          <w:rFonts w:eastAsia="Calibri"/>
          <w:color w:val="auto"/>
          <w:kern w:val="0"/>
          <w:lang w:val="sr-Cyrl-CS" w:eastAsia="en-US"/>
        </w:rPr>
        <w:t>Под редним бројем 3 попуњава се вредност предмета јавне набавке са ПДВ-ом.</w:t>
      </w:r>
    </w:p>
    <w:p w:rsidR="0063024F" w:rsidRPr="0063024F" w:rsidRDefault="00A162F3" w:rsidP="0063024F">
      <w:pPr>
        <w:suppressAutoHyphens w:val="0"/>
        <w:spacing w:after="200" w:line="276" w:lineRule="auto"/>
        <w:ind w:left="360"/>
        <w:jc w:val="both"/>
        <w:rPr>
          <w:rFonts w:eastAsia="Calibri"/>
          <w:color w:val="auto"/>
          <w:kern w:val="0"/>
          <w:lang w:val="sr-Cyrl-CS" w:eastAsia="en-US"/>
        </w:rPr>
      </w:pPr>
      <w:r>
        <w:rPr>
          <w:rFonts w:eastAsia="Calibri"/>
          <w:color w:val="auto"/>
          <w:kern w:val="0"/>
          <w:lang w:val="sr-Cyrl-CS" w:eastAsia="en-US"/>
        </w:rPr>
        <w:t>На крају се уписује укупна вредност без ПДВ-а и укупна вредност са ПДВ-ом.</w:t>
      </w:r>
    </w:p>
    <w:p w:rsidR="0063024F" w:rsidRPr="0063024F" w:rsidRDefault="0063024F" w:rsidP="0063024F">
      <w:pPr>
        <w:suppressAutoHyphens w:val="0"/>
        <w:spacing w:after="200" w:line="276" w:lineRule="auto"/>
        <w:jc w:val="center"/>
        <w:rPr>
          <w:rFonts w:eastAsia="Calibri"/>
          <w:color w:val="auto"/>
          <w:kern w:val="0"/>
          <w:lang w:val="sr-Cyrl-CS" w:eastAsia="en-US"/>
        </w:rPr>
      </w:pPr>
    </w:p>
    <w:p w:rsidR="0063024F" w:rsidRDefault="0063024F" w:rsidP="0063024F">
      <w:pPr>
        <w:suppressAutoHyphens w:val="0"/>
        <w:spacing w:after="200" w:line="276" w:lineRule="auto"/>
        <w:jc w:val="center"/>
        <w:rPr>
          <w:rFonts w:eastAsia="Calibri"/>
          <w:color w:val="auto"/>
          <w:kern w:val="0"/>
          <w:sz w:val="36"/>
          <w:szCs w:val="36"/>
          <w:lang w:val="sr-Cyrl-CS" w:eastAsia="en-US"/>
        </w:rPr>
      </w:pPr>
    </w:p>
    <w:p w:rsidR="00431E2A" w:rsidRPr="0063024F" w:rsidRDefault="00431E2A" w:rsidP="0063024F">
      <w:pPr>
        <w:suppressAutoHyphens w:val="0"/>
        <w:spacing w:after="200" w:line="276" w:lineRule="auto"/>
        <w:jc w:val="center"/>
        <w:rPr>
          <w:rFonts w:eastAsia="Calibri"/>
          <w:color w:val="auto"/>
          <w:kern w:val="0"/>
          <w:sz w:val="36"/>
          <w:szCs w:val="36"/>
          <w:lang w:val="sr-Cyrl-CS" w:eastAsia="en-US"/>
        </w:rPr>
      </w:pPr>
    </w:p>
    <w:p w:rsidR="00897573" w:rsidRPr="00EE0EF8" w:rsidRDefault="00897573"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EE0EF8">
        <w:rPr>
          <w:rFonts w:eastAsia="Times New Roman"/>
          <w:b/>
          <w:bCs/>
          <w:noProof/>
          <w:color w:val="auto"/>
          <w:kern w:val="0"/>
          <w:sz w:val="28"/>
          <w:szCs w:val="20"/>
          <w:lang w:val="sr-Cyrl-RS"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897573" w:rsidRPr="00EE0EF8" w:rsidRDefault="00897573" w:rsidP="00897573">
      <w:pPr>
        <w:keepLines/>
        <w:tabs>
          <w:tab w:val="left" w:pos="-2977"/>
          <w:tab w:val="right" w:pos="4820"/>
        </w:tabs>
        <w:suppressAutoHyphens w:val="0"/>
        <w:spacing w:before="60" w:line="240" w:lineRule="auto"/>
        <w:jc w:val="center"/>
        <w:rPr>
          <w:rFonts w:eastAsia="Times New Roman"/>
          <w:b/>
          <w:bCs/>
          <w:noProof/>
          <w:color w:val="auto"/>
          <w:kern w:val="0"/>
          <w:sz w:val="28"/>
          <w:szCs w:val="20"/>
          <w:lang w:val="sr-Latn-RS" w:eastAsia="en-US"/>
        </w:rPr>
      </w:pPr>
      <w:r w:rsidRPr="00EE0EF8">
        <w:rPr>
          <w:rFonts w:eastAsia="Times New Roman"/>
          <w:b/>
          <w:bCs/>
          <w:noProof/>
          <w:color w:val="auto"/>
          <w:kern w:val="0"/>
          <w:sz w:val="28"/>
          <w:szCs w:val="20"/>
          <w:lang w:val="sr-Latn-RS" w:eastAsia="en-US"/>
        </w:rPr>
        <w:t xml:space="preserve"> </w:t>
      </w:r>
      <w:r w:rsidRPr="00EE0EF8">
        <w:rPr>
          <w:rFonts w:eastAsia="Times New Roman"/>
          <w:b/>
          <w:bCs/>
          <w:noProof/>
          <w:color w:val="auto"/>
          <w:kern w:val="0"/>
          <w:sz w:val="28"/>
          <w:szCs w:val="20"/>
          <w:lang w:val="sr-Cyrl-RS" w:eastAsia="en-US"/>
        </w:rPr>
        <w:t>ОБРАЗАЦ ТРОШКОВА ПРИПРЕМЕ ПОНУДЕ</w:t>
      </w:r>
    </w:p>
    <w:p w:rsidR="00897573" w:rsidRPr="00EE0EF8" w:rsidRDefault="00897573" w:rsidP="00897573">
      <w:pPr>
        <w:rPr>
          <w:b/>
          <w:bCs/>
          <w:i/>
          <w:iCs/>
          <w:sz w:val="28"/>
          <w:szCs w:val="28"/>
          <w:lang w:val="sr-Cyrl-RS"/>
        </w:rPr>
      </w:pPr>
    </w:p>
    <w:p w:rsidR="00897573" w:rsidRPr="00EE0EF8" w:rsidRDefault="00897573" w:rsidP="00897573">
      <w:pPr>
        <w:rPr>
          <w:b/>
          <w:bCs/>
          <w:i/>
          <w:iCs/>
          <w:sz w:val="28"/>
          <w:szCs w:val="28"/>
          <w:lang w:val="sr-Cyrl-RS"/>
        </w:rPr>
      </w:pPr>
    </w:p>
    <w:p w:rsidR="00897573" w:rsidRPr="00EE0EF8" w:rsidRDefault="00897573" w:rsidP="00897573">
      <w:pPr>
        <w:spacing w:after="120"/>
        <w:jc w:val="both"/>
        <w:rPr>
          <w:b/>
          <w:i/>
        </w:rPr>
      </w:pPr>
      <w:r w:rsidRPr="00EE0EF8">
        <w:t xml:space="preserve">У складу са чланом 88. </w:t>
      </w:r>
      <w:r w:rsidRPr="00EE0EF8">
        <w:rPr>
          <w:lang w:val="sr-Cyrl-CS"/>
        </w:rPr>
        <w:t>став 1.</w:t>
      </w:r>
      <w:r w:rsidRPr="00EE0EF8">
        <w:t xml:space="preserve"> </w:t>
      </w:r>
      <w:r w:rsidR="009B76F3" w:rsidRPr="00EE0EF8">
        <w:t>ЗЈН</w:t>
      </w:r>
      <w:r w:rsidRPr="00EE0EF8">
        <w:t>, понуђач</w:t>
      </w:r>
      <w:r w:rsidRPr="00EE0EF8">
        <w:rPr>
          <w:lang w:val="sr-Cyrl-RS"/>
        </w:rPr>
        <w:t xml:space="preserve"> ____________________ </w:t>
      </w:r>
      <w:r w:rsidRPr="00EE0EF8">
        <w:rPr>
          <w:i/>
          <w:lang w:val="ru-RU"/>
        </w:rPr>
        <w:t>[</w:t>
      </w:r>
      <w:r w:rsidRPr="00EE0EF8">
        <w:rPr>
          <w:i/>
          <w:iCs/>
        </w:rPr>
        <w:t xml:space="preserve">навести </w:t>
      </w:r>
      <w:r w:rsidRPr="00EE0EF8">
        <w:rPr>
          <w:i/>
          <w:iCs/>
          <w:lang w:val="sr-Cyrl-CS"/>
        </w:rPr>
        <w:t>назив понуђача</w:t>
      </w:r>
      <w:r w:rsidRPr="00EE0EF8">
        <w:rPr>
          <w:i/>
          <w:iCs/>
        </w:rPr>
        <w:t xml:space="preserve">], </w:t>
      </w:r>
      <w:r w:rsidRPr="00EE0EF8">
        <w:t>достав</w:t>
      </w:r>
      <w:r w:rsidRPr="00EE0EF8">
        <w:rPr>
          <w:lang w:val="sr-Cyrl-CS"/>
        </w:rPr>
        <w:t xml:space="preserve">ља </w:t>
      </w:r>
      <w:r w:rsidRPr="00EE0EF8">
        <w:t xml:space="preserve">укупан износ и структуру трошкова припремања понуде, </w:t>
      </w:r>
      <w:r w:rsidRPr="00EE0EF8">
        <w:rPr>
          <w:lang w:val="sr-Cyrl-CS"/>
        </w:rPr>
        <w:t xml:space="preserve">како следи у </w:t>
      </w:r>
      <w:r w:rsidRPr="00EE0EF8">
        <w:t>табели:</w:t>
      </w:r>
    </w:p>
    <w:tbl>
      <w:tblPr>
        <w:tblW w:w="0" w:type="auto"/>
        <w:tblInd w:w="153" w:type="dxa"/>
        <w:tblLayout w:type="fixed"/>
        <w:tblLook w:val="0000" w:firstRow="0" w:lastRow="0" w:firstColumn="0" w:lastColumn="0" w:noHBand="0" w:noVBand="0"/>
      </w:tblPr>
      <w:tblGrid>
        <w:gridCol w:w="5565"/>
        <w:gridCol w:w="3300"/>
      </w:tblGrid>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center"/>
              <w:rPr>
                <w:b/>
                <w:i/>
              </w:rPr>
            </w:pPr>
            <w:r w:rsidRPr="00EE0EF8">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jc w:val="center"/>
            </w:pPr>
            <w:r w:rsidRPr="00EE0EF8">
              <w:rPr>
                <w:b/>
                <w:i/>
              </w:rPr>
              <w:t>ИЗНОС ТРОШКА У РСД</w:t>
            </w: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i/>
              </w:rPr>
            </w:pPr>
          </w:p>
          <w:p w:rsidR="00897573" w:rsidRPr="00EE0EF8" w:rsidRDefault="00897573" w:rsidP="00FD382C">
            <w:pPr>
              <w:jc w:val="both"/>
              <w:rPr>
                <w:lang w:val="ru-RU"/>
              </w:rPr>
            </w:pPr>
            <w:r w:rsidRPr="00EE0EF8">
              <w:rPr>
                <w:b/>
                <w:i/>
              </w:rPr>
              <w:t>УКУПАН ИЗНОС ТРОШКОВА ПРИП</w:t>
            </w:r>
            <w:r w:rsidRPr="00EE0EF8">
              <w:rPr>
                <w:b/>
                <w:i/>
                <w:lang w:val="sr-Cyrl-RS"/>
              </w:rPr>
              <w:t>Р</w:t>
            </w:r>
            <w:r w:rsidRPr="00EE0EF8">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ru-RU"/>
              </w:rPr>
            </w:pPr>
          </w:p>
        </w:tc>
      </w:tr>
    </w:tbl>
    <w:p w:rsidR="00897573" w:rsidRPr="00EE0EF8" w:rsidRDefault="00897573" w:rsidP="00897573">
      <w:pPr>
        <w:jc w:val="both"/>
      </w:pPr>
    </w:p>
    <w:p w:rsidR="00897573" w:rsidRPr="00EE0EF8" w:rsidRDefault="00897573" w:rsidP="00897573">
      <w:pPr>
        <w:jc w:val="both"/>
      </w:pPr>
      <w:r w:rsidRPr="00EE0EF8">
        <w:t>Трошкове припреме и подношења понуде сноси искључиво понуђач и не може тражити од наручиоца накнаду трошкова.</w:t>
      </w:r>
    </w:p>
    <w:p w:rsidR="00897573" w:rsidRPr="00EE0EF8" w:rsidRDefault="00897573" w:rsidP="00897573">
      <w:pPr>
        <w:jc w:val="both"/>
        <w:rPr>
          <w:lang w:val="sr-Cyrl-CS"/>
        </w:rPr>
      </w:pPr>
      <w:r w:rsidRPr="00EE0EF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EE0EF8" w:rsidRDefault="00897573" w:rsidP="00897573">
      <w:pPr>
        <w:spacing w:after="120"/>
        <w:ind w:firstLine="426"/>
        <w:jc w:val="both"/>
        <w:rPr>
          <w:b/>
          <w:bCs/>
          <w:i/>
        </w:rPr>
      </w:pPr>
    </w:p>
    <w:p w:rsidR="00897573" w:rsidRPr="00EE0EF8" w:rsidRDefault="00897573" w:rsidP="00897573">
      <w:pPr>
        <w:spacing w:after="120"/>
        <w:jc w:val="both"/>
        <w:rPr>
          <w:bCs/>
          <w:color w:val="auto"/>
          <w:lang w:val="sr-Cyrl-RS"/>
        </w:rPr>
      </w:pPr>
    </w:p>
    <w:p w:rsidR="00897573" w:rsidRPr="00EE0EF8"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8"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4"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8" w:type="dxa"/>
            <w:shd w:val="clear" w:color="auto" w:fill="auto"/>
          </w:tcPr>
          <w:p w:rsidR="00897573" w:rsidRPr="00EE0EF8"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431E2A" w:rsidRDefault="00431E2A"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sz w:val="28"/>
          <w:szCs w:val="28"/>
          <w:lang w:val="sr-Cyrl-RS"/>
        </w:rPr>
      </w:pPr>
    </w:p>
    <w:p w:rsidR="00897573" w:rsidRPr="00EE0EF8" w:rsidRDefault="00897573" w:rsidP="00897573">
      <w:pPr>
        <w:pStyle w:val="BodyText3"/>
        <w:spacing w:after="0"/>
        <w:jc w:val="right"/>
        <w:rPr>
          <w:b/>
          <w:bCs/>
          <w:sz w:val="28"/>
          <w:szCs w:val="28"/>
          <w:lang w:val="sr-Cyrl-RS"/>
        </w:rPr>
      </w:pPr>
      <w:r w:rsidRPr="00EE0EF8">
        <w:rPr>
          <w:b/>
          <w:bCs/>
          <w:sz w:val="28"/>
          <w:szCs w:val="28"/>
          <w:lang w:val="sr-Cyrl-RS"/>
        </w:rPr>
        <w:t xml:space="preserve"> (ОБРАЗАЦ 4)</w:t>
      </w:r>
    </w:p>
    <w:p w:rsidR="00897573" w:rsidRPr="00EE0EF8" w:rsidRDefault="00897573" w:rsidP="00897573">
      <w:pPr>
        <w:pStyle w:val="BodyText3"/>
        <w:spacing w:after="0"/>
        <w:jc w:val="right"/>
        <w:rPr>
          <w:b/>
          <w:bCs/>
          <w:sz w:val="28"/>
          <w:szCs w:val="28"/>
          <w:lang w:val="sr-Cyrl-RS"/>
        </w:rPr>
      </w:pPr>
    </w:p>
    <w:p w:rsidR="00897573" w:rsidRPr="00EE0EF8" w:rsidRDefault="00897573" w:rsidP="00897573">
      <w:pPr>
        <w:pStyle w:val="BodyText3"/>
        <w:spacing w:after="0"/>
        <w:jc w:val="center"/>
        <w:rPr>
          <w:b/>
          <w:bCs/>
          <w:sz w:val="28"/>
          <w:szCs w:val="28"/>
          <w:lang w:val="sr-Cyrl-RS"/>
        </w:rPr>
      </w:pPr>
      <w:r w:rsidRPr="00EE0EF8">
        <w:rPr>
          <w:b/>
          <w:bCs/>
          <w:sz w:val="28"/>
          <w:szCs w:val="28"/>
          <w:lang w:val="sr-Cyrl-RS"/>
        </w:rPr>
        <w:t>ОБРАЗАЦ ИЗЈАВЕ О НЕЗАВИСНОЈ ПОНУДИ</w:t>
      </w:r>
    </w:p>
    <w:p w:rsidR="00897573" w:rsidRPr="00EE0EF8" w:rsidRDefault="00897573" w:rsidP="00897573">
      <w:pPr>
        <w:pStyle w:val="BodyText3"/>
        <w:spacing w:after="0"/>
        <w:jc w:val="center"/>
        <w:rPr>
          <w:b/>
          <w:bCs/>
          <w:sz w:val="28"/>
          <w:szCs w:val="28"/>
          <w:lang w:val="sr-Cyrl-RS"/>
        </w:rPr>
      </w:pPr>
    </w:p>
    <w:p w:rsidR="00897573" w:rsidRPr="00EE0EF8" w:rsidRDefault="00897573" w:rsidP="00897573">
      <w:pPr>
        <w:pStyle w:val="BodyText3"/>
        <w:spacing w:after="0"/>
        <w:jc w:val="center"/>
        <w:rPr>
          <w:bCs/>
          <w:sz w:val="24"/>
          <w:szCs w:val="24"/>
          <w:lang w:val="sr-Cyrl-RS"/>
        </w:rPr>
      </w:pPr>
    </w:p>
    <w:p w:rsidR="00897573" w:rsidRPr="00EE0EF8" w:rsidRDefault="00897573" w:rsidP="00897573">
      <w:pPr>
        <w:pStyle w:val="BodyText3"/>
        <w:spacing w:after="0"/>
        <w:jc w:val="both"/>
        <w:rPr>
          <w:sz w:val="24"/>
          <w:szCs w:val="24"/>
        </w:rPr>
      </w:pPr>
      <w:r w:rsidRPr="00EE0EF8">
        <w:rPr>
          <w:sz w:val="24"/>
          <w:szCs w:val="24"/>
        </w:rPr>
        <w:t xml:space="preserve">У складу са чланом 26. </w:t>
      </w:r>
      <w:r w:rsidR="009B76F3" w:rsidRPr="00EE0EF8">
        <w:rPr>
          <w:sz w:val="24"/>
          <w:szCs w:val="24"/>
        </w:rPr>
        <w:t>ЗЈН</w:t>
      </w:r>
      <w:r w:rsidRPr="00EE0EF8">
        <w:rPr>
          <w:sz w:val="24"/>
          <w:szCs w:val="24"/>
        </w:rPr>
        <w:t xml:space="preserve">, ________________________________________, </w:t>
      </w:r>
    </w:p>
    <w:p w:rsidR="00897573" w:rsidRPr="00EE0EF8" w:rsidRDefault="00897573" w:rsidP="00897573">
      <w:pPr>
        <w:pStyle w:val="BodyText3"/>
        <w:spacing w:after="0"/>
        <w:jc w:val="both"/>
        <w:rPr>
          <w:sz w:val="24"/>
          <w:szCs w:val="24"/>
        </w:rPr>
      </w:pPr>
      <w:r w:rsidRPr="00EE0EF8">
        <w:rPr>
          <w:sz w:val="24"/>
          <w:szCs w:val="24"/>
        </w:rPr>
        <w:t xml:space="preserve">                                                                           </w:t>
      </w:r>
      <w:r w:rsidRPr="00EE0EF8">
        <w:rPr>
          <w:sz w:val="20"/>
          <w:szCs w:val="20"/>
        </w:rPr>
        <w:t xml:space="preserve"> (Назив понуђача)</w:t>
      </w:r>
    </w:p>
    <w:p w:rsidR="00897573" w:rsidRPr="00EE0EF8" w:rsidRDefault="00897573" w:rsidP="00897573">
      <w:pPr>
        <w:pStyle w:val="BodyText3"/>
        <w:spacing w:after="0"/>
        <w:jc w:val="both"/>
        <w:rPr>
          <w:w w:val="200"/>
          <w:sz w:val="24"/>
          <w:szCs w:val="24"/>
        </w:rPr>
      </w:pPr>
      <w:r w:rsidRPr="00EE0EF8">
        <w:rPr>
          <w:sz w:val="24"/>
          <w:szCs w:val="24"/>
        </w:rPr>
        <w:t xml:space="preserve">даје: </w:t>
      </w:r>
    </w:p>
    <w:p w:rsidR="00897573" w:rsidRPr="00EE0EF8" w:rsidRDefault="00897573" w:rsidP="00897573">
      <w:pPr>
        <w:pStyle w:val="BodyText3"/>
        <w:spacing w:before="360" w:after="360"/>
        <w:ind w:firstLine="227"/>
        <w:jc w:val="both"/>
        <w:rPr>
          <w:w w:val="200"/>
          <w:sz w:val="24"/>
          <w:szCs w:val="24"/>
        </w:rPr>
      </w:pPr>
    </w:p>
    <w:p w:rsidR="00897573" w:rsidRPr="00EE0EF8" w:rsidRDefault="00897573" w:rsidP="00897573">
      <w:pPr>
        <w:pStyle w:val="BodyText3"/>
        <w:spacing w:before="360" w:after="360"/>
        <w:ind w:firstLine="227"/>
        <w:jc w:val="center"/>
        <w:rPr>
          <w:b/>
          <w:bCs/>
          <w:sz w:val="24"/>
          <w:szCs w:val="24"/>
          <w:lang w:val="sr-Cyrl-CS"/>
        </w:rPr>
      </w:pPr>
      <w:r w:rsidRPr="00EE0EF8">
        <w:rPr>
          <w:b/>
          <w:bCs/>
          <w:sz w:val="24"/>
          <w:szCs w:val="24"/>
          <w:lang w:val="sr-Cyrl-CS"/>
        </w:rPr>
        <w:t xml:space="preserve">ИЗЈАВУ </w:t>
      </w:r>
    </w:p>
    <w:p w:rsidR="00897573" w:rsidRPr="00EE0EF8" w:rsidRDefault="00897573" w:rsidP="00897573">
      <w:pPr>
        <w:pStyle w:val="BodyText3"/>
        <w:spacing w:before="360" w:after="360"/>
        <w:ind w:firstLine="227"/>
        <w:jc w:val="center"/>
        <w:rPr>
          <w:bCs/>
          <w:sz w:val="24"/>
          <w:szCs w:val="24"/>
        </w:rPr>
      </w:pPr>
      <w:r w:rsidRPr="00EE0EF8">
        <w:rPr>
          <w:b/>
          <w:bCs/>
          <w:sz w:val="24"/>
          <w:szCs w:val="24"/>
          <w:lang w:val="sr-Cyrl-CS"/>
        </w:rPr>
        <w:t>О НЕЗАВИСНОЈ</w:t>
      </w:r>
      <w:r w:rsidRPr="00EE0EF8">
        <w:rPr>
          <w:b/>
          <w:bCs/>
          <w:sz w:val="24"/>
          <w:szCs w:val="24"/>
        </w:rPr>
        <w:t xml:space="preserve"> ПОНУДИ</w:t>
      </w:r>
    </w:p>
    <w:p w:rsidR="00897573" w:rsidRPr="00EE0EF8" w:rsidRDefault="00897573" w:rsidP="00897573">
      <w:pPr>
        <w:pStyle w:val="BodyText3"/>
        <w:spacing w:after="0"/>
        <w:jc w:val="both"/>
        <w:rPr>
          <w:bCs/>
          <w:sz w:val="24"/>
          <w:szCs w:val="24"/>
        </w:rPr>
      </w:pPr>
    </w:p>
    <w:p w:rsidR="00897573" w:rsidRPr="00EE0EF8" w:rsidRDefault="00897573" w:rsidP="00897573">
      <w:pPr>
        <w:pStyle w:val="BodyText3"/>
        <w:spacing w:after="0"/>
        <w:jc w:val="both"/>
        <w:rPr>
          <w:bCs/>
          <w:sz w:val="24"/>
          <w:szCs w:val="24"/>
        </w:rPr>
      </w:pPr>
    </w:p>
    <w:p w:rsidR="00897573" w:rsidRPr="00EE0EF8" w:rsidRDefault="00897573" w:rsidP="00897573">
      <w:pPr>
        <w:jc w:val="both"/>
      </w:pPr>
      <w:r w:rsidRPr="00EE0EF8">
        <w:tab/>
      </w:r>
      <w:r w:rsidRPr="00EE0EF8">
        <w:tab/>
      </w:r>
      <w:r w:rsidRPr="00EE0EF8">
        <w:tab/>
      </w:r>
      <w:r w:rsidRPr="00EE0EF8">
        <w:rPr>
          <w:bCs/>
        </w:rPr>
        <w:t xml:space="preserve"> </w:t>
      </w:r>
    </w:p>
    <w:p w:rsidR="00897573" w:rsidRPr="00EE0EF8" w:rsidRDefault="00897573" w:rsidP="00897573">
      <w:pPr>
        <w:jc w:val="both"/>
        <w:rPr>
          <w:bCs/>
          <w:lang w:val="sr-Cyrl-RS"/>
        </w:rPr>
      </w:pPr>
      <w:r w:rsidRPr="00EE0EF8">
        <w:t>Под пуном материјалном и кривичном одговорношћу п</w:t>
      </w:r>
      <w:r w:rsidRPr="00EE0EF8">
        <w:rPr>
          <w:bCs/>
        </w:rPr>
        <w:t xml:space="preserve">отврђујем да сам понуду у </w:t>
      </w:r>
      <w:r w:rsidRPr="00EE0EF8">
        <w:rPr>
          <w:bCs/>
          <w:lang w:val="sr-Cyrl-CS"/>
        </w:rPr>
        <w:t>поступку</w:t>
      </w:r>
      <w:r w:rsidRPr="00EE0EF8">
        <w:rPr>
          <w:bCs/>
        </w:rPr>
        <w:t xml:space="preserve"> јавне набавке</w:t>
      </w:r>
      <w:r w:rsidR="00A443EA">
        <w:rPr>
          <w:lang w:val="sr-Cyrl-RS"/>
        </w:rPr>
        <w:t xml:space="preserve"> добара – </w:t>
      </w:r>
      <w:r w:rsidR="00431E2A">
        <w:rPr>
          <w:lang w:val="sr-Cyrl-RS"/>
        </w:rPr>
        <w:t>путничко-</w:t>
      </w:r>
      <w:r w:rsidR="0063024F">
        <w:rPr>
          <w:lang w:val="sr-Cyrl-RS"/>
        </w:rPr>
        <w:t>теренск</w:t>
      </w:r>
      <w:r w:rsidR="00431E2A">
        <w:rPr>
          <w:lang w:val="sr-Cyrl-RS"/>
        </w:rPr>
        <w:t>ог</w:t>
      </w:r>
      <w:r w:rsidR="0063024F">
        <w:rPr>
          <w:lang w:val="sr-Cyrl-RS"/>
        </w:rPr>
        <w:t xml:space="preserve"> возила</w:t>
      </w:r>
      <w:r w:rsidR="00A443EA">
        <w:rPr>
          <w:lang w:val="sr-Cyrl-RS"/>
        </w:rPr>
        <w:t xml:space="preserve">, </w:t>
      </w:r>
      <w:r w:rsidR="001C21A1">
        <w:rPr>
          <w:lang w:val="sr-Cyrl-RS"/>
        </w:rPr>
        <w:t xml:space="preserve">ЈН број </w:t>
      </w:r>
      <w:r w:rsidR="00A443EA">
        <w:rPr>
          <w:lang w:val="sr-Cyrl-RS"/>
        </w:rPr>
        <w:t xml:space="preserve">ЈНМВ </w:t>
      </w:r>
      <w:r w:rsidR="00431E2A">
        <w:rPr>
          <w:lang w:val="sr-Cyrl-RS"/>
        </w:rPr>
        <w:t>9/2020</w:t>
      </w:r>
      <w:r w:rsidRPr="00EE0EF8">
        <w:t xml:space="preserve"> </w:t>
      </w:r>
      <w:r w:rsidRPr="00EE0EF8">
        <w:rPr>
          <w:bCs/>
        </w:rPr>
        <w:t>поднео независно, без договора са другим понуђачима или заинтересованим лицима.</w:t>
      </w:r>
    </w:p>
    <w:p w:rsidR="00897573" w:rsidRPr="00EE0EF8" w:rsidRDefault="00897573" w:rsidP="00897573">
      <w:pPr>
        <w:jc w:val="both"/>
        <w:rPr>
          <w:bCs/>
          <w:lang w:val="sr-Cyrl-RS"/>
        </w:rPr>
      </w:pPr>
    </w:p>
    <w:p w:rsidR="00897573" w:rsidRPr="00EE0EF8" w:rsidRDefault="00897573" w:rsidP="00897573">
      <w:pPr>
        <w:jc w:val="both"/>
        <w:rPr>
          <w:bCs/>
          <w:lang w:val="sr-Cyrl-RS"/>
        </w:rPr>
      </w:pPr>
    </w:p>
    <w:p w:rsidR="00897573" w:rsidRPr="00EE0EF8"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5"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7"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5" w:type="dxa"/>
            <w:shd w:val="clear" w:color="auto" w:fill="auto"/>
          </w:tcPr>
          <w:p w:rsidR="00897573" w:rsidRPr="00EE0EF8"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Pr="00EE0EF8" w:rsidRDefault="00897573" w:rsidP="00897573">
      <w:pPr>
        <w:pStyle w:val="BodyText3"/>
        <w:spacing w:after="0"/>
        <w:ind w:firstLine="227"/>
        <w:jc w:val="both"/>
      </w:pPr>
    </w:p>
    <w:p w:rsidR="00897573" w:rsidRPr="00EE0EF8" w:rsidRDefault="00897573" w:rsidP="00897573">
      <w:pPr>
        <w:tabs>
          <w:tab w:val="left" w:pos="6028"/>
        </w:tabs>
        <w:autoSpaceDE w:val="0"/>
        <w:spacing w:line="240" w:lineRule="auto"/>
        <w:rPr>
          <w:lang w:val="sr-Cyrl-RS"/>
        </w:rPr>
      </w:pPr>
    </w:p>
    <w:p w:rsidR="00897573" w:rsidRPr="00EE0EF8" w:rsidRDefault="00897573" w:rsidP="00897573">
      <w:pPr>
        <w:tabs>
          <w:tab w:val="left" w:pos="6028"/>
        </w:tabs>
        <w:autoSpaceDE w:val="0"/>
        <w:spacing w:line="240" w:lineRule="auto"/>
        <w:jc w:val="both"/>
        <w:rPr>
          <w:i/>
          <w:color w:val="auto"/>
        </w:rPr>
      </w:pPr>
      <w:r w:rsidRPr="00EE0EF8">
        <w:rPr>
          <w:b/>
          <w:bCs/>
          <w:i/>
          <w:iCs/>
          <w:color w:val="auto"/>
        </w:rPr>
        <w:t xml:space="preserve">Напомена: </w:t>
      </w:r>
      <w:r w:rsidRPr="00EE0EF8">
        <w:rPr>
          <w:bCs/>
          <w:i/>
          <w:iCs/>
          <w:color w:val="auto"/>
          <w:lang w:val="sr-Cyrl-RS"/>
        </w:rPr>
        <w:t>у</w:t>
      </w:r>
      <w:r w:rsidRPr="00EE0EF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E0EF8">
        <w:rPr>
          <w:bCs/>
          <w:i/>
          <w:iCs/>
          <w:color w:val="auto"/>
          <w:lang w:val="sr-Cyrl-RS"/>
        </w:rPr>
        <w:t xml:space="preserve"> </w:t>
      </w:r>
      <w:r w:rsidRPr="00EE0EF8">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EE0EF8">
        <w:rPr>
          <w:bCs/>
          <w:i/>
          <w:iCs/>
          <w:color w:val="auto"/>
        </w:rPr>
        <w:t>ЗЈН</w:t>
      </w:r>
      <w:r w:rsidRPr="00EE0EF8">
        <w:rPr>
          <w:bCs/>
          <w:i/>
          <w:iCs/>
          <w:color w:val="auto"/>
        </w:rPr>
        <w:t xml:space="preserve"> којим се уређује заштита конкуренције. Мера забране учешћа у поступку јавне набавке може трајати до две године.</w:t>
      </w:r>
      <w:r w:rsidRPr="00EE0EF8">
        <w:rPr>
          <w:bCs/>
          <w:i/>
          <w:iCs/>
          <w:color w:val="auto"/>
          <w:lang w:val="sr-Cyrl-RS"/>
        </w:rPr>
        <w:t xml:space="preserve"> Повреда конкуренције представља негативну референцу, у смислу члана 82. став 1. тачка 2) </w:t>
      </w:r>
      <w:r w:rsidR="009B76F3" w:rsidRPr="00EE0EF8">
        <w:rPr>
          <w:bCs/>
          <w:i/>
          <w:iCs/>
          <w:color w:val="auto"/>
          <w:lang w:val="sr-Cyrl-RS"/>
        </w:rPr>
        <w:t>ЗЈН</w:t>
      </w:r>
      <w:r w:rsidRPr="00EE0EF8">
        <w:rPr>
          <w:bCs/>
          <w:i/>
          <w:iCs/>
          <w:color w:val="auto"/>
          <w:lang w:val="sr-Cyrl-RS"/>
        </w:rPr>
        <w:t>.</w:t>
      </w:r>
    </w:p>
    <w:p w:rsidR="00897573" w:rsidRPr="00EE0EF8" w:rsidRDefault="00897573" w:rsidP="00897573">
      <w:pPr>
        <w:tabs>
          <w:tab w:val="left" w:pos="6028"/>
        </w:tabs>
        <w:autoSpaceDE w:val="0"/>
        <w:spacing w:line="240" w:lineRule="auto"/>
        <w:jc w:val="both"/>
        <w:rPr>
          <w:bCs/>
          <w:i/>
          <w:iCs/>
          <w:color w:val="auto"/>
        </w:rPr>
      </w:pP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p>
    <w:p w:rsidR="00897573" w:rsidRPr="00EE0EF8" w:rsidRDefault="00897573" w:rsidP="00897573">
      <w:pPr>
        <w:tabs>
          <w:tab w:val="left" w:pos="6028"/>
        </w:tabs>
        <w:autoSpaceDE w:val="0"/>
        <w:spacing w:line="240" w:lineRule="auto"/>
        <w:jc w:val="both"/>
        <w:rPr>
          <w:bCs/>
          <w:i/>
          <w:iCs/>
          <w:color w:val="auto"/>
        </w:rPr>
      </w:pPr>
    </w:p>
    <w:p w:rsidR="00897573" w:rsidRPr="00EE0EF8" w:rsidRDefault="00897573" w:rsidP="00897573">
      <w:pPr>
        <w:pStyle w:val="BodyText3"/>
        <w:spacing w:after="0"/>
        <w:jc w:val="center"/>
        <w:rPr>
          <w:rFonts w:eastAsia="Arial Unicode MS"/>
          <w:i/>
          <w:color w:val="auto"/>
          <w:sz w:val="24"/>
          <w:szCs w:val="24"/>
          <w:lang w:val="sr-Cyrl-RS"/>
        </w:rPr>
      </w:pPr>
    </w:p>
    <w:p w:rsidR="00897573" w:rsidRDefault="00897573" w:rsidP="00897573">
      <w:pPr>
        <w:pStyle w:val="BodyText3"/>
        <w:spacing w:after="0"/>
        <w:jc w:val="center"/>
        <w:rPr>
          <w:rFonts w:ascii="Arial" w:eastAsia="Arial Unicode MS" w:hAnsi="Arial" w:cs="Arial"/>
          <w:i/>
          <w:color w:val="auto"/>
          <w:sz w:val="24"/>
          <w:szCs w:val="24"/>
          <w:lang w:val="sr-Cyrl-RS"/>
        </w:rPr>
      </w:pPr>
    </w:p>
    <w:p w:rsidR="00897573" w:rsidRPr="00AC47EA" w:rsidRDefault="00897573" w:rsidP="00897573">
      <w:pPr>
        <w:pStyle w:val="BodyText3"/>
        <w:spacing w:after="0"/>
        <w:jc w:val="center"/>
        <w:rPr>
          <w:lang w:val="sr-Cyrl-RS"/>
        </w:rPr>
      </w:pPr>
    </w:p>
    <w:p w:rsidR="00897573" w:rsidRDefault="00897573" w:rsidP="00897573">
      <w:pPr>
        <w:pStyle w:val="BodyText3"/>
        <w:spacing w:after="0"/>
        <w:jc w:val="center"/>
      </w:pPr>
    </w:p>
    <w:p w:rsidR="00897573" w:rsidRDefault="00897573" w:rsidP="00897573">
      <w:pPr>
        <w:rPr>
          <w:rFonts w:ascii="Arial" w:hAnsi="Arial" w:cs="Arial"/>
          <w:b/>
          <w:bCs/>
          <w:i/>
          <w:iCs/>
          <w:lang w:val="sr-Cyrl-RS"/>
        </w:rPr>
      </w:pPr>
    </w:p>
    <w:p w:rsidR="00897573" w:rsidRDefault="00897573" w:rsidP="00897573">
      <w:pPr>
        <w:pStyle w:val="BodyText3"/>
        <w:spacing w:after="0"/>
        <w:jc w:val="center"/>
        <w:rPr>
          <w:rFonts w:ascii="Arial" w:hAnsi="Arial" w:cs="Arial"/>
          <w:sz w:val="24"/>
          <w:szCs w:val="24"/>
          <w:lang w:val="sr-Latn-RS"/>
        </w:rPr>
      </w:pPr>
    </w:p>
    <w:p w:rsidR="00EE0EF8" w:rsidRDefault="00EE0EF8" w:rsidP="00897573">
      <w:pPr>
        <w:pStyle w:val="BodyText3"/>
        <w:spacing w:after="0"/>
        <w:jc w:val="center"/>
        <w:rPr>
          <w:rFonts w:ascii="Arial" w:hAnsi="Arial" w:cs="Arial"/>
          <w:sz w:val="24"/>
          <w:szCs w:val="24"/>
          <w:lang w:val="sr-Latn-RS"/>
        </w:rPr>
      </w:pPr>
    </w:p>
    <w:p w:rsidR="00EE0EF8" w:rsidRPr="00EE0EF8" w:rsidRDefault="00EE0EF8" w:rsidP="00897573">
      <w:pPr>
        <w:pStyle w:val="BodyText3"/>
        <w:spacing w:after="0"/>
        <w:jc w:val="center"/>
        <w:rPr>
          <w:sz w:val="24"/>
          <w:szCs w:val="24"/>
          <w:lang w:val="sr-Latn-RS"/>
        </w:rPr>
      </w:pPr>
    </w:p>
    <w:p w:rsidR="00897573" w:rsidRPr="00EE0EF8" w:rsidRDefault="00897573" w:rsidP="00897573">
      <w:pPr>
        <w:jc w:val="right"/>
        <w:rPr>
          <w:b/>
          <w:bCs/>
          <w:sz w:val="28"/>
          <w:szCs w:val="28"/>
          <w:lang w:val="sr-Cyrl-RS"/>
        </w:rPr>
      </w:pPr>
      <w:r w:rsidRPr="00EE0EF8">
        <w:rPr>
          <w:b/>
          <w:bCs/>
          <w:sz w:val="28"/>
          <w:szCs w:val="28"/>
          <w:lang w:val="sr-Cyrl-RS"/>
        </w:rPr>
        <w:t>(ОБРАЗАЦ 5)</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ПОНУЂАЧА  О ИСПУЊЕНОСТИ ОБАВЕЗНИХ И ДОДАТНИХ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И 76. </w:t>
      </w:r>
      <w:r w:rsidR="009B76F3" w:rsidRPr="00EE0EF8">
        <w:rPr>
          <w:b/>
          <w:bCs/>
          <w:sz w:val="28"/>
          <w:szCs w:val="28"/>
          <w:lang w:val="sr-Cyrl-RS"/>
        </w:rPr>
        <w:t>ЗЈН</w:t>
      </w: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понуђача,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онуђач</w:t>
      </w:r>
      <w:r w:rsidRPr="00EE0EF8">
        <w:rPr>
          <w:lang w:val="sr-Cyrl-RS"/>
        </w:rPr>
        <w:t xml:space="preserve">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понуђача</w:t>
      </w:r>
      <w:r w:rsidRPr="00EE0EF8">
        <w:rPr>
          <w:i/>
          <w:iCs/>
        </w:rPr>
        <w:t>]</w:t>
      </w:r>
      <w:r w:rsidRPr="00EE0EF8">
        <w:rPr>
          <w:i/>
          <w:lang w:val="sr-Cyrl-CS"/>
        </w:rPr>
        <w:t xml:space="preserve"> </w:t>
      </w:r>
      <w:r w:rsidRPr="00EE0EF8">
        <w:t>у поступку јавне набавке</w:t>
      </w:r>
      <w:r w:rsidR="00A443EA">
        <w:rPr>
          <w:lang w:val="sr-Cyrl-RS"/>
        </w:rPr>
        <w:t xml:space="preserve"> добара – </w:t>
      </w:r>
      <w:r w:rsidR="006E5614">
        <w:rPr>
          <w:lang w:val="sr-Cyrl-RS"/>
        </w:rPr>
        <w:t>путничко-теренског</w:t>
      </w:r>
      <w:r w:rsidR="0063024F">
        <w:rPr>
          <w:lang w:val="sr-Cyrl-RS"/>
        </w:rPr>
        <w:t xml:space="preserve"> возила</w:t>
      </w:r>
      <w:r w:rsidR="00A443EA">
        <w:rPr>
          <w:lang w:val="sr-Cyrl-RS"/>
        </w:rPr>
        <w:t xml:space="preserve">, </w:t>
      </w:r>
      <w:r w:rsidR="001C21A1">
        <w:rPr>
          <w:lang w:val="sr-Cyrl-RS"/>
        </w:rPr>
        <w:t xml:space="preserve">ЈН број </w:t>
      </w:r>
      <w:r w:rsidR="00A443EA">
        <w:rPr>
          <w:lang w:val="sr-Cyrl-RS"/>
        </w:rPr>
        <w:t xml:space="preserve">ЈНМВ </w:t>
      </w:r>
      <w:r w:rsidR="006E5614">
        <w:rPr>
          <w:lang w:val="sr-Cyrl-RS"/>
        </w:rPr>
        <w:t>9/2020</w:t>
      </w:r>
      <w:r w:rsidRPr="00EE0EF8">
        <w:t xml:space="preserve">, испуњава све услове из чл. 75. и 76. </w:t>
      </w:r>
      <w:r w:rsidR="009B76F3" w:rsidRPr="00EE0EF8">
        <w:t>ЗЈН</w:t>
      </w:r>
      <w:r w:rsidRPr="00EE0EF8">
        <w:t>, односно услове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897573" w:rsidRPr="00EE0EF8" w:rsidRDefault="00897573" w:rsidP="00BA00A4">
      <w:pPr>
        <w:pStyle w:val="ListParagraph"/>
        <w:numPr>
          <w:ilvl w:val="0"/>
          <w:numId w:val="7"/>
        </w:numPr>
        <w:jc w:val="both"/>
        <w:rPr>
          <w:iCs/>
          <w:lang w:val="sr-Cyrl-CS"/>
        </w:rPr>
      </w:pPr>
      <w:r w:rsidRPr="00EE0EF8">
        <w:rPr>
          <w:iCs/>
          <w:lang w:val="sr-Cyrl-CS"/>
        </w:rPr>
        <w:t>Понуђач је р</w:t>
      </w:r>
      <w:r w:rsidRPr="00EE0EF8">
        <w:rPr>
          <w:iCs/>
        </w:rPr>
        <w:t>егистрован код надлежног органа, односно уписан у одговарајући регистар</w:t>
      </w:r>
      <w:r w:rsidR="00816605" w:rsidRPr="00EE0EF8">
        <w:rPr>
          <w:iCs/>
          <w:lang w:val="sr-Cyrl-RS"/>
        </w:rPr>
        <w:t xml:space="preserve"> (чл. 75. ст. 1. тач. 1) ЗЈН)</w:t>
      </w:r>
      <w:r w:rsidRPr="00EE0EF8">
        <w:rPr>
          <w:iCs/>
        </w:rPr>
        <w:t>;</w:t>
      </w:r>
    </w:p>
    <w:p w:rsidR="00897573" w:rsidRPr="00EE0EF8" w:rsidRDefault="00897573" w:rsidP="00BA00A4">
      <w:pPr>
        <w:pStyle w:val="ListParagraph"/>
        <w:numPr>
          <w:ilvl w:val="0"/>
          <w:numId w:val="7"/>
        </w:numPr>
        <w:jc w:val="both"/>
        <w:rPr>
          <w:bCs/>
          <w:iCs/>
          <w:lang w:val="sr-Cyrl-CS"/>
        </w:rPr>
      </w:pPr>
      <w:r w:rsidRPr="00EE0EF8">
        <w:rPr>
          <w:iCs/>
          <w:lang w:val="sr-Cyrl-CS"/>
        </w:rPr>
        <w:t xml:space="preserve">Понуђач и његов </w:t>
      </w:r>
      <w:r w:rsidR="00386E5E"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w:t>
      </w:r>
      <w:r w:rsidR="00447B01" w:rsidRPr="00EE0EF8">
        <w:t>зоване криминалне групе, да ни</w:t>
      </w:r>
      <w:r w:rsidR="00447B01" w:rsidRPr="00EE0EF8">
        <w:rPr>
          <w:lang w:val="sr-Cyrl-RS"/>
        </w:rPr>
        <w:t>су</w:t>
      </w:r>
      <w:r w:rsidRPr="00EE0EF8">
        <w:t xml:space="preserve"> осуђиван</w:t>
      </w:r>
      <w:r w:rsidR="00447B01"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00816605" w:rsidRPr="00EE0EF8">
        <w:rPr>
          <w:lang w:val="sr-Cyrl-RS"/>
        </w:rPr>
        <w:t xml:space="preserve"> </w:t>
      </w:r>
      <w:r w:rsidR="00816605" w:rsidRPr="00EE0EF8">
        <w:rPr>
          <w:iCs/>
          <w:lang w:val="sr-Cyrl-RS"/>
        </w:rPr>
        <w:t>(чл. 75. ст. 1. тач. 2) ЗЈН)</w:t>
      </w:r>
      <w:r w:rsidR="00816605" w:rsidRPr="00EE0EF8">
        <w:rPr>
          <w:iCs/>
        </w:rPr>
        <w:t>;</w:t>
      </w:r>
    </w:p>
    <w:p w:rsidR="00897573" w:rsidRPr="00EE0EF8" w:rsidRDefault="00897573" w:rsidP="00BA00A4">
      <w:pPr>
        <w:pStyle w:val="ListParagraph"/>
        <w:numPr>
          <w:ilvl w:val="0"/>
          <w:numId w:val="7"/>
        </w:numPr>
        <w:jc w:val="both"/>
        <w:rPr>
          <w:color w:val="auto"/>
          <w:lang w:val="sr-Cyrl-CS"/>
        </w:rPr>
      </w:pPr>
      <w:r w:rsidRPr="00EE0EF8">
        <w:rPr>
          <w:bCs/>
          <w:iCs/>
          <w:lang w:val="sr-Cyrl-CS"/>
        </w:rPr>
        <w:t>Понуђач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00816605" w:rsidRPr="00EE0EF8">
        <w:rPr>
          <w:iCs/>
          <w:lang w:val="sr-Cyrl-RS"/>
        </w:rPr>
        <w:t xml:space="preserve"> (чл. 75. ст. 1. тач. 4) ЗЈН)</w:t>
      </w:r>
      <w:r w:rsidRPr="00EE0EF8">
        <w:rPr>
          <w:i/>
        </w:rPr>
        <w:t>;</w:t>
      </w:r>
    </w:p>
    <w:p w:rsidR="00386E5E" w:rsidRPr="00A162F3" w:rsidRDefault="00897573" w:rsidP="00BA00A4">
      <w:pPr>
        <w:pStyle w:val="ListParagraph"/>
        <w:numPr>
          <w:ilvl w:val="0"/>
          <w:numId w:val="7"/>
        </w:numPr>
        <w:jc w:val="both"/>
        <w:rPr>
          <w:color w:val="auto"/>
          <w:lang w:val="sr-Cyrl-CS"/>
        </w:rPr>
      </w:pPr>
      <w:r w:rsidRPr="00EE0EF8">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w:t>
      </w:r>
      <w:r w:rsidR="00816605" w:rsidRPr="00EE0EF8">
        <w:rPr>
          <w:rFonts w:eastAsia="Times New Roman"/>
          <w:lang w:val="sr-Cyrl-RS" w:eastAsia="sr-Latn-RS"/>
        </w:rPr>
        <w:t xml:space="preserve"> </w:t>
      </w:r>
      <w:r w:rsidR="00816605" w:rsidRPr="00EE0EF8">
        <w:rPr>
          <w:iCs/>
          <w:lang w:val="sr-Cyrl-RS"/>
        </w:rPr>
        <w:t>(чл. 75. ст. 2. ЗЈН)</w:t>
      </w:r>
      <w:r w:rsidRPr="00EE0EF8">
        <w:rPr>
          <w:rFonts w:eastAsia="Times New Roman"/>
          <w:lang w:val="sr-Cyrl-RS" w:eastAsia="sr-Latn-RS"/>
        </w:rPr>
        <w:t>;</w:t>
      </w:r>
    </w:p>
    <w:p w:rsidR="00A162F3" w:rsidRPr="00EE0EF8" w:rsidRDefault="00A162F3" w:rsidP="00BA00A4">
      <w:pPr>
        <w:pStyle w:val="ListParagraph"/>
        <w:numPr>
          <w:ilvl w:val="0"/>
          <w:numId w:val="7"/>
        </w:numPr>
        <w:jc w:val="both"/>
        <w:rPr>
          <w:color w:val="auto"/>
          <w:lang w:val="sr-Cyrl-CS"/>
        </w:rPr>
      </w:pPr>
      <w:r>
        <w:rPr>
          <w:rFonts w:eastAsia="Times New Roman"/>
          <w:lang w:val="sr-Cyrl-RS" w:eastAsia="sr-Latn-RS"/>
        </w:rPr>
        <w:t>Понуђач испуњава пословни капацитет.</w:t>
      </w:r>
    </w:p>
    <w:p w:rsidR="00897573" w:rsidRPr="00EE0EF8" w:rsidRDefault="00897573" w:rsidP="00897573">
      <w:pPr>
        <w:pStyle w:val="ListParagraph"/>
        <w:jc w:val="both"/>
        <w:rPr>
          <w:iCs/>
          <w:lang w:val="sr-Latn-RS"/>
        </w:rPr>
      </w:pPr>
    </w:p>
    <w:p w:rsidR="00897573" w:rsidRPr="00EE0EF8" w:rsidRDefault="00897573" w:rsidP="00897573">
      <w:pPr>
        <w:pStyle w:val="ListParagraph"/>
        <w:ind w:left="1710"/>
        <w:jc w:val="both"/>
        <w:rPr>
          <w:b/>
          <w:i/>
          <w:iCs/>
          <w:color w:val="auto"/>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Понуђач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r w:rsidR="00245828" w:rsidRPr="00EE0EF8">
        <w:rPr>
          <w:bCs/>
          <w:iCs/>
          <w:color w:val="auto"/>
          <w:lang w:val="sr-Cyrl-RS"/>
        </w:rPr>
        <w:t xml:space="preserve">, </w:t>
      </w:r>
      <w:r w:rsidR="00E97892" w:rsidRPr="00EE0EF8">
        <w:rPr>
          <w:bCs/>
          <w:iCs/>
          <w:color w:val="auto"/>
          <w:lang w:val="sr-Cyrl-RS"/>
        </w:rPr>
        <w:t xml:space="preserve">на који начин </w:t>
      </w:r>
      <w:r w:rsidR="00245828" w:rsidRPr="00EE0EF8">
        <w:rPr>
          <w:bCs/>
          <w:iCs/>
          <w:color w:val="auto"/>
        </w:rPr>
        <w:t xml:space="preserve">сваки понуђач из групе понуђача </w:t>
      </w:r>
      <w:r w:rsidR="00E97892" w:rsidRPr="00EE0EF8">
        <w:rPr>
          <w:bCs/>
          <w:iCs/>
          <w:color w:val="auto"/>
          <w:lang w:val="sr-Cyrl-RS"/>
        </w:rPr>
        <w:t xml:space="preserve">изјављује </w:t>
      </w:r>
      <w:r w:rsidR="00245828" w:rsidRPr="00EE0EF8">
        <w:rPr>
          <w:bCs/>
          <w:iCs/>
          <w:color w:val="auto"/>
        </w:rPr>
        <w:t>да испу</w:t>
      </w:r>
      <w:r w:rsidR="00E97892" w:rsidRPr="00EE0EF8">
        <w:rPr>
          <w:bCs/>
          <w:iCs/>
          <w:color w:val="auto"/>
          <w:lang w:val="sr-Cyrl-RS"/>
        </w:rPr>
        <w:t>њава</w:t>
      </w:r>
      <w:r w:rsidR="00245828" w:rsidRPr="00EE0EF8">
        <w:rPr>
          <w:bCs/>
          <w:iCs/>
          <w:color w:val="auto"/>
        </w:rPr>
        <w:t xml:space="preserve"> обавезне услове из члана 75. став 1. тач. 1) до 4) ЗЈН, а </w:t>
      </w:r>
      <w:r w:rsidR="00E97892" w:rsidRPr="00EE0EF8">
        <w:rPr>
          <w:bCs/>
          <w:iCs/>
          <w:color w:val="auto"/>
          <w:lang w:val="sr-Cyrl-RS"/>
        </w:rPr>
        <w:t xml:space="preserve">да </w:t>
      </w:r>
      <w:r w:rsidR="00245828" w:rsidRPr="00EE0EF8">
        <w:rPr>
          <w:bCs/>
          <w:iCs/>
          <w:color w:val="auto"/>
        </w:rPr>
        <w:t>до</w:t>
      </w:r>
      <w:r w:rsidR="00E97892" w:rsidRPr="00EE0EF8">
        <w:rPr>
          <w:bCs/>
          <w:iCs/>
          <w:color w:val="auto"/>
        </w:rPr>
        <w:t>датне услове испуњавају заједно</w:t>
      </w:r>
      <w:r w:rsidRPr="00EE0EF8">
        <w:rPr>
          <w:bCs/>
          <w:i/>
          <w:iCs/>
          <w:color w:val="auto"/>
          <w:sz w:val="22"/>
          <w:szCs w:val="22"/>
          <w:lang w:val="sr-Cyrl-RS"/>
        </w:rPr>
        <w:t>.</w:t>
      </w:r>
      <w:r w:rsidRPr="00EE0EF8">
        <w:rPr>
          <w:bCs/>
          <w:i/>
          <w:iCs/>
          <w:color w:val="auto"/>
          <w:sz w:val="22"/>
          <w:szCs w:val="22"/>
        </w:rPr>
        <w:t xml:space="preserve"> </w:t>
      </w:r>
    </w:p>
    <w:p w:rsidR="00897573" w:rsidRDefault="00897573"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6E5614" w:rsidRDefault="006E5614"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Pr="00EE0EF8" w:rsidRDefault="00062F45" w:rsidP="00897573">
      <w:pPr>
        <w:pStyle w:val="ListParagraph"/>
        <w:ind w:left="0"/>
        <w:jc w:val="both"/>
        <w:rPr>
          <w:bCs/>
          <w:i/>
          <w:iCs/>
          <w:color w:val="FF0000"/>
          <w:sz w:val="22"/>
          <w:szCs w:val="22"/>
          <w:lang w:val="sr-Cyrl-RS"/>
        </w:rPr>
      </w:pPr>
    </w:p>
    <w:p w:rsidR="00897573" w:rsidRPr="00EE0EF8" w:rsidRDefault="00897573" w:rsidP="00897573">
      <w:pPr>
        <w:tabs>
          <w:tab w:val="left" w:pos="6028"/>
        </w:tabs>
        <w:autoSpaceDE w:val="0"/>
        <w:spacing w:line="240" w:lineRule="auto"/>
        <w:ind w:left="360"/>
        <w:rPr>
          <w:bCs/>
          <w:iCs/>
          <w:lang w:val="ru-RU"/>
        </w:rPr>
      </w:pPr>
    </w:p>
    <w:p w:rsidR="00897573" w:rsidRPr="00EE0EF8" w:rsidRDefault="00897573" w:rsidP="00897573">
      <w:pPr>
        <w:jc w:val="right"/>
        <w:rPr>
          <w:b/>
          <w:bCs/>
          <w:sz w:val="28"/>
          <w:szCs w:val="28"/>
          <w:lang w:val="sr-Cyrl-RS"/>
        </w:rPr>
      </w:pPr>
      <w:r w:rsidRPr="00EE0EF8">
        <w:rPr>
          <w:b/>
          <w:bCs/>
          <w:sz w:val="28"/>
          <w:szCs w:val="28"/>
          <w:lang w:val="sr-Cyrl-RS"/>
        </w:rPr>
        <w:t>(ОБРАЗАЦ 6)</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ПОДИЗВОЂАЧА  О ИСПУЊЕНОСТИ ОБАВЕЗНИХ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9B76F3" w:rsidRPr="00EE0EF8">
        <w:rPr>
          <w:b/>
          <w:bCs/>
          <w:sz w:val="28"/>
          <w:szCs w:val="28"/>
          <w:lang w:val="sr-Cyrl-RS"/>
        </w:rPr>
        <w:t>ЗЈН</w:t>
      </w:r>
    </w:p>
    <w:p w:rsidR="00897573" w:rsidRPr="00EE0EF8" w:rsidRDefault="00897573" w:rsidP="00897573">
      <w:pPr>
        <w:jc w:val="both"/>
      </w:pPr>
      <w:r w:rsidRPr="00EE0EF8">
        <w:tab/>
      </w:r>
      <w:r w:rsidRPr="00EE0EF8">
        <w:tab/>
      </w:r>
      <w:r w:rsidRPr="00EE0EF8">
        <w:tab/>
      </w:r>
      <w:r w:rsidRPr="00EE0EF8">
        <w:tab/>
      </w:r>
    </w:p>
    <w:p w:rsidR="00897573" w:rsidRPr="00EE0EF8" w:rsidRDefault="00897573" w:rsidP="00897573">
      <w:pPr>
        <w:jc w:val="center"/>
        <w:rPr>
          <w:b/>
          <w:bCs/>
          <w:lang w:val="sr-Cyrl-RS"/>
        </w:rPr>
      </w:pP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подизвођача,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w:t>
      </w:r>
      <w:r w:rsidRPr="00EE0EF8">
        <w:rPr>
          <w:lang w:val="sr-Cyrl-RS"/>
        </w:rPr>
        <w:t xml:space="preserve">дизвођач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подизвођача</w:t>
      </w:r>
      <w:r w:rsidRPr="00EE0EF8">
        <w:rPr>
          <w:i/>
          <w:iCs/>
        </w:rPr>
        <w:t>]</w:t>
      </w:r>
      <w:r w:rsidRPr="00EE0EF8">
        <w:rPr>
          <w:i/>
          <w:lang w:val="sr-Cyrl-CS"/>
        </w:rPr>
        <w:t xml:space="preserve"> </w:t>
      </w:r>
      <w:r w:rsidRPr="00EE0EF8">
        <w:t>у поступку јавне набавке</w:t>
      </w:r>
      <w:r w:rsidR="00062F45">
        <w:rPr>
          <w:lang w:val="sr-Cyrl-RS"/>
        </w:rPr>
        <w:t xml:space="preserve"> добара – </w:t>
      </w:r>
      <w:r w:rsidR="006E5614">
        <w:rPr>
          <w:lang w:val="sr-Cyrl-RS"/>
        </w:rPr>
        <w:t>путничко-</w:t>
      </w:r>
      <w:r w:rsidR="00A162F3">
        <w:rPr>
          <w:lang w:val="sr-Cyrl-RS"/>
        </w:rPr>
        <w:t>теренск</w:t>
      </w:r>
      <w:r w:rsidR="006E5614">
        <w:rPr>
          <w:lang w:val="sr-Cyrl-RS"/>
        </w:rPr>
        <w:t>ог</w:t>
      </w:r>
      <w:r w:rsidR="00A162F3">
        <w:rPr>
          <w:lang w:val="sr-Cyrl-RS"/>
        </w:rPr>
        <w:t xml:space="preserve"> возила, ЈН број ЈНМВ </w:t>
      </w:r>
      <w:r w:rsidR="006E5614">
        <w:rPr>
          <w:lang w:val="sr-Cyrl-RS"/>
        </w:rPr>
        <w:t>9/2020</w:t>
      </w:r>
      <w:r w:rsidR="001C21A1">
        <w:rPr>
          <w:lang w:val="sr-Cyrl-RS"/>
        </w:rPr>
        <w:t xml:space="preserve">, </w:t>
      </w:r>
      <w:r w:rsidRPr="00EE0EF8">
        <w:t xml:space="preserve">испуњава све услове из чл. 75. </w:t>
      </w:r>
      <w:r w:rsidR="009B76F3" w:rsidRPr="00EE0EF8">
        <w:t>ЗЈН</w:t>
      </w:r>
      <w:r w:rsidRPr="00EE0EF8">
        <w:t>, односно услове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447B01" w:rsidRPr="00EE0EF8" w:rsidRDefault="00447B01" w:rsidP="00BA00A4">
      <w:pPr>
        <w:pStyle w:val="ListParagraph"/>
        <w:numPr>
          <w:ilvl w:val="0"/>
          <w:numId w:val="12"/>
        </w:numPr>
        <w:jc w:val="both"/>
        <w:rPr>
          <w:iCs/>
          <w:lang w:val="sr-Cyrl-CS"/>
        </w:rPr>
      </w:pPr>
      <w:r w:rsidRPr="00EE0EF8">
        <w:rPr>
          <w:iCs/>
          <w:lang w:val="sr-Cyrl-CS"/>
        </w:rPr>
        <w:t>Подизвођач је р</w:t>
      </w:r>
      <w:r w:rsidRPr="00EE0EF8">
        <w:rPr>
          <w:iCs/>
        </w:rPr>
        <w:t>егистрован код надлежног органа, односно уписан у одговарајући регистар</w:t>
      </w:r>
      <w:r w:rsidRPr="00EE0EF8">
        <w:rPr>
          <w:iCs/>
          <w:lang w:val="sr-Cyrl-RS"/>
        </w:rPr>
        <w:t xml:space="preserve"> (чл. 75. ст. 1. тач. 1) ЗЈН)</w:t>
      </w:r>
      <w:r w:rsidRPr="00EE0EF8">
        <w:rPr>
          <w:iCs/>
        </w:rPr>
        <w:t>;</w:t>
      </w:r>
    </w:p>
    <w:p w:rsidR="00447B01" w:rsidRPr="00EE0EF8" w:rsidRDefault="00447B01" w:rsidP="00BA00A4">
      <w:pPr>
        <w:pStyle w:val="ListParagraph"/>
        <w:numPr>
          <w:ilvl w:val="0"/>
          <w:numId w:val="12"/>
        </w:numPr>
        <w:jc w:val="both"/>
        <w:rPr>
          <w:bCs/>
          <w:iCs/>
          <w:lang w:val="sr-Cyrl-CS"/>
        </w:rPr>
      </w:pPr>
      <w:r w:rsidRPr="00EE0EF8">
        <w:rPr>
          <w:iCs/>
          <w:lang w:val="sr-Cyrl-CS"/>
        </w:rPr>
        <w:t xml:space="preserve">Подизвођач и његов </w:t>
      </w:r>
      <w:r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организоване криминалне групе, да ни</w:t>
      </w:r>
      <w:r w:rsidRPr="00EE0EF8">
        <w:rPr>
          <w:lang w:val="sr-Cyrl-RS"/>
        </w:rPr>
        <w:t>су</w:t>
      </w:r>
      <w:r w:rsidRPr="00EE0EF8">
        <w:t xml:space="preserve"> осуђиван</w:t>
      </w:r>
      <w:r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Pr="00EE0EF8">
        <w:rPr>
          <w:lang w:val="sr-Cyrl-RS"/>
        </w:rPr>
        <w:t xml:space="preserve"> </w:t>
      </w:r>
      <w:r w:rsidRPr="00EE0EF8">
        <w:rPr>
          <w:iCs/>
          <w:lang w:val="sr-Cyrl-RS"/>
        </w:rPr>
        <w:t>(чл. 75. ст. 1. тач. 2) ЗЈН)</w:t>
      </w:r>
      <w:r w:rsidRPr="00EE0EF8">
        <w:rPr>
          <w:iCs/>
        </w:rPr>
        <w:t>;</w:t>
      </w:r>
    </w:p>
    <w:p w:rsidR="00447B01" w:rsidRPr="00EE0EF8" w:rsidRDefault="00447B01" w:rsidP="00BA00A4">
      <w:pPr>
        <w:pStyle w:val="ListParagraph"/>
        <w:numPr>
          <w:ilvl w:val="0"/>
          <w:numId w:val="12"/>
        </w:numPr>
        <w:jc w:val="both"/>
        <w:rPr>
          <w:color w:val="auto"/>
          <w:lang w:val="sr-Cyrl-CS"/>
        </w:rPr>
      </w:pPr>
      <w:r w:rsidRPr="00EE0EF8">
        <w:rPr>
          <w:bCs/>
          <w:iCs/>
          <w:lang w:val="sr-Cyrl-CS"/>
        </w:rPr>
        <w:t>Подизвођач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Pr="00EE0EF8">
        <w:rPr>
          <w:iCs/>
          <w:lang w:val="sr-Cyrl-RS"/>
        </w:rPr>
        <w:t xml:space="preserve"> (чл. 75. ст. 1. тач. 4) ЗЈН)</w:t>
      </w:r>
      <w:r w:rsidRPr="00EE0EF8">
        <w:rPr>
          <w:i/>
        </w:rPr>
        <w:t>;</w:t>
      </w:r>
    </w:p>
    <w:p w:rsidR="00447B01" w:rsidRPr="00EE0EF8" w:rsidRDefault="00447B01" w:rsidP="00BA00A4">
      <w:pPr>
        <w:pStyle w:val="ListParagraph"/>
        <w:numPr>
          <w:ilvl w:val="0"/>
          <w:numId w:val="12"/>
        </w:numPr>
        <w:jc w:val="both"/>
        <w:rPr>
          <w:color w:val="auto"/>
          <w:lang w:val="sr-Cyrl-CS"/>
        </w:rPr>
      </w:pPr>
      <w:r w:rsidRPr="00EE0EF8">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 </w:t>
      </w:r>
      <w:r w:rsidRPr="00EE0EF8">
        <w:rPr>
          <w:iCs/>
          <w:lang w:val="sr-Cyrl-RS"/>
        </w:rPr>
        <w:t>(чл. 75. ст. 2. ЗЈН)</w:t>
      </w:r>
      <w:r w:rsidRPr="00EE0EF8">
        <w:rPr>
          <w:rFonts w:eastAsia="Times New Roman"/>
          <w:lang w:val="sr-Cyrl-RS" w:eastAsia="sr-Latn-RS"/>
        </w:rPr>
        <w:t>.</w:t>
      </w:r>
    </w:p>
    <w:p w:rsidR="00897573" w:rsidRPr="00EE0EF8" w:rsidRDefault="00897573" w:rsidP="00897573">
      <w:pPr>
        <w:pStyle w:val="ListParagraph"/>
        <w:ind w:left="1080"/>
        <w:jc w:val="both"/>
        <w:rPr>
          <w:iCs/>
          <w:lang w:val="sr-Cyrl-CS"/>
        </w:rPr>
      </w:pPr>
    </w:p>
    <w:p w:rsidR="00897573" w:rsidRPr="00EE0EF8" w:rsidRDefault="00897573" w:rsidP="00897573">
      <w:pPr>
        <w:pStyle w:val="ListParagraph"/>
        <w:jc w:val="both"/>
        <w:rPr>
          <w:iCs/>
          <w:lang w:val="sr-Latn-RS"/>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w:t>
      </w:r>
      <w:r w:rsidR="00985828" w:rsidRPr="00EE0EF8">
        <w:rPr>
          <w:lang w:val="sr-Cyrl-RS"/>
        </w:rPr>
        <w:t>одизвођач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понуђач подноси понуду са подизвођачем</w:t>
      </w:r>
      <w:r w:rsidRPr="00EE0EF8">
        <w:rPr>
          <w:bCs/>
          <w:i/>
          <w:iCs/>
          <w:color w:val="auto"/>
        </w:rPr>
        <w:t>, Изјав</w:t>
      </w:r>
      <w:r w:rsidRPr="00EE0EF8">
        <w:rPr>
          <w:bCs/>
          <w:i/>
          <w:iCs/>
          <w:color w:val="auto"/>
          <w:lang w:val="sr-Cyrl-RS"/>
        </w:rPr>
        <w:t>а</w:t>
      </w:r>
      <w:r w:rsidRPr="00EE0EF8">
        <w:rPr>
          <w:bCs/>
          <w:i/>
          <w:iCs/>
          <w:color w:val="auto"/>
        </w:rPr>
        <w:t xml:space="preserve"> </w:t>
      </w:r>
      <w:r w:rsidRPr="00EE0EF8">
        <w:rPr>
          <w:bCs/>
          <w:i/>
          <w:iCs/>
          <w:color w:val="auto"/>
          <w:lang w:val="sr-Cyrl-RS"/>
        </w:rPr>
        <w:t xml:space="preserve">мора бити </w:t>
      </w:r>
      <w:r w:rsidRPr="00EE0EF8">
        <w:rPr>
          <w:bCs/>
          <w:i/>
          <w:iCs/>
          <w:color w:val="auto"/>
        </w:rPr>
        <w:t>потписан</w:t>
      </w:r>
      <w:r w:rsidRPr="00EE0EF8">
        <w:rPr>
          <w:bCs/>
          <w:i/>
          <w:iCs/>
          <w:color w:val="auto"/>
          <w:lang w:val="sr-Cyrl-RS"/>
        </w:rPr>
        <w:t>а</w:t>
      </w:r>
      <w:r w:rsidRPr="00EE0EF8">
        <w:rPr>
          <w:bCs/>
          <w:i/>
          <w:iCs/>
          <w:color w:val="auto"/>
        </w:rPr>
        <w:t xml:space="preserve"> од стране овлашћеног лица подизвођача и оверен</w:t>
      </w:r>
      <w:r w:rsidRPr="00EE0EF8">
        <w:rPr>
          <w:bCs/>
          <w:i/>
          <w:iCs/>
          <w:color w:val="auto"/>
          <w:lang w:val="sr-Cyrl-RS"/>
        </w:rPr>
        <w:t>а</w:t>
      </w:r>
      <w:r w:rsidRPr="00EE0EF8">
        <w:rPr>
          <w:bCs/>
          <w:i/>
          <w:iCs/>
          <w:color w:val="auto"/>
        </w:rPr>
        <w:t xml:space="preserve"> печатом. </w:t>
      </w:r>
    </w:p>
    <w:p w:rsidR="00897573" w:rsidRDefault="00897573" w:rsidP="00897573">
      <w:pPr>
        <w:pStyle w:val="BodyText2"/>
        <w:spacing w:line="100" w:lineRule="atLeast"/>
        <w:jc w:val="both"/>
        <w:rPr>
          <w:b/>
          <w:bCs/>
          <w:i/>
          <w:color w:val="auto"/>
          <w:lang w:val="sr-Cyrl-RS"/>
        </w:rPr>
      </w:pPr>
    </w:p>
    <w:p w:rsidR="00586A9B" w:rsidRDefault="00586A9B" w:rsidP="00897573">
      <w:pPr>
        <w:pStyle w:val="BodyText2"/>
        <w:spacing w:line="100" w:lineRule="atLeast"/>
        <w:jc w:val="both"/>
        <w:rPr>
          <w:b/>
          <w:bCs/>
          <w:i/>
          <w:color w:val="auto"/>
          <w:lang w:val="sr-Cyrl-RS"/>
        </w:rPr>
      </w:pPr>
    </w:p>
    <w:p w:rsidR="00FB1D03" w:rsidRDefault="00FB1D03" w:rsidP="00897573">
      <w:pPr>
        <w:pStyle w:val="BodyText2"/>
        <w:spacing w:line="100" w:lineRule="atLeast"/>
        <w:jc w:val="both"/>
        <w:rPr>
          <w:b/>
          <w:bCs/>
          <w:i/>
          <w:color w:val="auto"/>
          <w:lang w:val="sr-Cyrl-RS"/>
        </w:rPr>
      </w:pPr>
    </w:p>
    <w:p w:rsidR="00586A9B" w:rsidRDefault="00586A9B" w:rsidP="00897573">
      <w:pPr>
        <w:pStyle w:val="BodyText2"/>
        <w:spacing w:line="100" w:lineRule="atLeast"/>
        <w:jc w:val="both"/>
        <w:rPr>
          <w:b/>
          <w:bCs/>
          <w:i/>
          <w:color w:val="auto"/>
          <w:lang w:val="sr-Cyrl-RS"/>
        </w:rPr>
      </w:pPr>
    </w:p>
    <w:p w:rsidR="00BD5C71" w:rsidRPr="00A51568" w:rsidRDefault="00A51568" w:rsidP="00A51568">
      <w:pPr>
        <w:shd w:val="clear" w:color="auto" w:fill="C6D9F1"/>
        <w:jc w:val="center"/>
        <w:rPr>
          <w:b/>
          <w:bCs/>
          <w:i/>
          <w:iCs/>
          <w:sz w:val="28"/>
          <w:szCs w:val="28"/>
          <w:lang w:val="sr-Cyrl-RS"/>
        </w:rPr>
      </w:pPr>
      <w:r>
        <w:rPr>
          <w:b/>
          <w:bCs/>
          <w:i/>
          <w:iCs/>
          <w:sz w:val="28"/>
          <w:szCs w:val="28"/>
        </w:rPr>
        <w:t>VII МОДЕЛ УГОВОРА</w:t>
      </w:r>
    </w:p>
    <w:p w:rsidR="007B2EEE" w:rsidRPr="005F3BF5" w:rsidRDefault="005E2E76" w:rsidP="005F3BF5">
      <w:pPr>
        <w:suppressAutoHyphens w:val="0"/>
        <w:spacing w:line="240" w:lineRule="auto"/>
        <w:jc w:val="both"/>
        <w:rPr>
          <w:rFonts w:ascii="Verdana" w:eastAsia="Times New Roman" w:hAnsi="Verdana"/>
          <w:color w:val="333333"/>
          <w:kern w:val="0"/>
          <w:lang w:val="sr-Cyrl-RS" w:eastAsia="en-GB"/>
        </w:rPr>
      </w:pPr>
      <w:r w:rsidRPr="00062F45">
        <w:rPr>
          <w:rFonts w:eastAsia="Times New Roman"/>
          <w:noProof/>
          <w:color w:val="auto"/>
          <w:kern w:val="0"/>
          <w:lang w:val="sr-Latn-RS" w:eastAsia="sr-Latn-RS"/>
        </w:rPr>
        <w:drawing>
          <wp:inline distT="0" distB="0" distL="0" distR="0">
            <wp:extent cx="764540" cy="65214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540" cy="652145"/>
                    </a:xfrm>
                    <a:prstGeom prst="rect">
                      <a:avLst/>
                    </a:prstGeom>
                    <a:noFill/>
                    <a:ln>
                      <a:noFill/>
                    </a:ln>
                  </pic:spPr>
                </pic:pic>
              </a:graphicData>
            </a:graphic>
          </wp:inline>
        </w:drawing>
      </w:r>
      <w:r w:rsidR="00062F45" w:rsidRPr="00BB18C2">
        <w:rPr>
          <w:rFonts w:ascii="Verdana" w:eastAsia="Times New Roman" w:hAnsi="Verdana"/>
          <w:color w:val="333333"/>
          <w:kern w:val="0"/>
          <w:lang w:val="en-GB" w:eastAsia="en-GB"/>
        </w:rPr>
        <w:t xml:space="preserve">         </w:t>
      </w:r>
      <w:r w:rsidR="00062F45" w:rsidRPr="00BB18C2">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sidRPr="00BB18C2">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Pr="00062F45">
        <w:rPr>
          <w:rFonts w:ascii="Times Roman YU" w:eastAsia="Times New Roman" w:hAnsi="Times Roman YU"/>
          <w:noProof/>
          <w:color w:val="C0C0C0"/>
          <w:kern w:val="0"/>
          <w:lang w:val="sr-Latn-RS" w:eastAsia="sr-Latn-RS"/>
        </w:rPr>
        <w:drawing>
          <wp:inline distT="0" distB="0" distL="0" distR="0">
            <wp:extent cx="457200" cy="659765"/>
            <wp:effectExtent l="0" t="0" r="0" b="0"/>
            <wp:docPr id="4" name="Picture 4" descr="Description: NPDJ znak 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NPDJ znak i logo"/>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inline>
        </w:drawing>
      </w:r>
      <w:r w:rsidR="005F3BF5">
        <w:rPr>
          <w:rFonts w:ascii="Verdana" w:eastAsia="Times New Roman" w:hAnsi="Verdana"/>
          <w:color w:val="333333"/>
          <w:kern w:val="0"/>
          <w:lang w:val="en-GB" w:eastAsia="en-GB"/>
        </w:rPr>
        <w:t xml:space="preserve">   </w:t>
      </w:r>
    </w:p>
    <w:p w:rsidR="007B2EEE" w:rsidRDefault="007B2EEE" w:rsidP="007B2EEE">
      <w:pPr>
        <w:pStyle w:val="NoSpacing"/>
        <w:jc w:val="center"/>
        <w:rPr>
          <w:rFonts w:ascii="Times New Roman" w:hAnsi="Times New Roman" w:cs="Times New Roman"/>
          <w:b/>
          <w:sz w:val="24"/>
          <w:szCs w:val="24"/>
          <w:lang w:val="sr-Cyrl-RS" w:eastAsia="en-US"/>
        </w:rPr>
      </w:pPr>
    </w:p>
    <w:p w:rsidR="007B2EEE" w:rsidRDefault="007B2EEE" w:rsidP="007B2EEE">
      <w:pPr>
        <w:pStyle w:val="NoSpacing"/>
        <w:jc w:val="center"/>
        <w:rPr>
          <w:rFonts w:ascii="Times New Roman" w:hAnsi="Times New Roman" w:cs="Times New Roman"/>
          <w:b/>
          <w:sz w:val="24"/>
          <w:szCs w:val="24"/>
          <w:lang w:val="sr-Cyrl-RS" w:eastAsia="en-US"/>
        </w:rPr>
      </w:pPr>
    </w:p>
    <w:p w:rsidR="00AA19F9" w:rsidRPr="007B2EEE" w:rsidRDefault="0063024F" w:rsidP="007B2EEE">
      <w:pPr>
        <w:pStyle w:val="NoSpacing"/>
        <w:jc w:val="center"/>
        <w:rPr>
          <w:rFonts w:ascii="Times New Roman" w:hAnsi="Times New Roman" w:cs="Times New Roman"/>
          <w:b/>
          <w:sz w:val="24"/>
          <w:szCs w:val="24"/>
          <w:lang w:val="sr-Cyrl-CS" w:eastAsia="en-US"/>
        </w:rPr>
      </w:pPr>
      <w:r w:rsidRPr="007B2EEE">
        <w:rPr>
          <w:rFonts w:ascii="Times New Roman" w:hAnsi="Times New Roman" w:cs="Times New Roman"/>
          <w:b/>
          <w:sz w:val="24"/>
          <w:szCs w:val="24"/>
          <w:lang w:eastAsia="en-US"/>
        </w:rPr>
        <w:t>УГОВОР</w:t>
      </w:r>
    </w:p>
    <w:p w:rsidR="00AA19F9" w:rsidRPr="007B2EEE" w:rsidRDefault="006E5614" w:rsidP="007B2EEE">
      <w:pPr>
        <w:pStyle w:val="NoSpacing"/>
        <w:jc w:val="center"/>
        <w:rPr>
          <w:rFonts w:ascii="Times New Roman" w:hAnsi="Times New Roman" w:cs="Times New Roman"/>
          <w:b/>
          <w:sz w:val="24"/>
          <w:szCs w:val="24"/>
          <w:lang w:val="sr-Cyrl-CS" w:eastAsia="en-US"/>
        </w:rPr>
      </w:pPr>
      <w:r>
        <w:rPr>
          <w:rFonts w:ascii="Times New Roman" w:hAnsi="Times New Roman" w:cs="Times New Roman"/>
          <w:b/>
          <w:sz w:val="24"/>
          <w:szCs w:val="24"/>
          <w:lang w:val="sr-Cyrl-CS" w:eastAsia="en-US"/>
        </w:rPr>
        <w:t>о набавци путничко-</w:t>
      </w:r>
      <w:r w:rsidR="0063024F" w:rsidRPr="007B2EEE">
        <w:rPr>
          <w:rFonts w:ascii="Times New Roman" w:hAnsi="Times New Roman" w:cs="Times New Roman"/>
          <w:b/>
          <w:sz w:val="24"/>
          <w:szCs w:val="24"/>
          <w:lang w:val="sr-Cyrl-CS" w:eastAsia="en-US"/>
        </w:rPr>
        <w:t>теренск</w:t>
      </w:r>
      <w:r>
        <w:rPr>
          <w:rFonts w:ascii="Times New Roman" w:hAnsi="Times New Roman" w:cs="Times New Roman"/>
          <w:b/>
          <w:sz w:val="24"/>
          <w:szCs w:val="24"/>
          <w:lang w:val="sr-Cyrl-CS" w:eastAsia="en-US"/>
        </w:rPr>
        <w:t>ог</w:t>
      </w:r>
      <w:r w:rsidR="0063024F" w:rsidRPr="007B2EEE">
        <w:rPr>
          <w:rFonts w:ascii="Times New Roman" w:hAnsi="Times New Roman" w:cs="Times New Roman"/>
          <w:b/>
          <w:sz w:val="24"/>
          <w:szCs w:val="24"/>
          <w:lang w:val="sr-Cyrl-CS" w:eastAsia="en-US"/>
        </w:rPr>
        <w:t xml:space="preserve"> </w:t>
      </w:r>
      <w:r w:rsidR="0063024F" w:rsidRPr="007B2EEE">
        <w:rPr>
          <w:rFonts w:ascii="Times New Roman" w:hAnsi="Times New Roman" w:cs="Times New Roman"/>
          <w:b/>
          <w:iCs/>
          <w:sz w:val="24"/>
          <w:szCs w:val="24"/>
          <w:lang w:val="sr-Cyrl-CS" w:eastAsia="en-US"/>
        </w:rPr>
        <w:t>возила</w:t>
      </w:r>
    </w:p>
    <w:p w:rsidR="007B2EEE" w:rsidRDefault="007B2EEE" w:rsidP="007B2EEE">
      <w:pPr>
        <w:pStyle w:val="NoSpacing"/>
        <w:jc w:val="center"/>
        <w:rPr>
          <w:rFonts w:ascii="Times New Roman" w:hAnsi="Times New Roman" w:cs="Times New Roman"/>
          <w:b/>
          <w:sz w:val="24"/>
          <w:szCs w:val="24"/>
          <w:lang w:val="sr-Cyrl-RS" w:eastAsia="en-US"/>
        </w:rPr>
      </w:pPr>
    </w:p>
    <w:p w:rsidR="007B2EEE" w:rsidRPr="007B2EEE" w:rsidRDefault="007B2EEE" w:rsidP="007B2EEE">
      <w:pPr>
        <w:pStyle w:val="NoSpacing"/>
        <w:jc w:val="center"/>
        <w:rPr>
          <w:rFonts w:ascii="Times New Roman" w:hAnsi="Times New Roman" w:cs="Times New Roman"/>
          <w:b/>
          <w:sz w:val="24"/>
          <w:szCs w:val="24"/>
          <w:lang w:val="sr-Cyrl-RS" w:eastAsia="en-US"/>
        </w:rPr>
      </w:pPr>
    </w:p>
    <w:p w:rsidR="007B2EEE" w:rsidRPr="007B2EEE" w:rsidRDefault="0063024F" w:rsidP="0063024F">
      <w:pPr>
        <w:suppressAutoHyphens w:val="0"/>
        <w:spacing w:after="200" w:line="276" w:lineRule="auto"/>
        <w:rPr>
          <w:rFonts w:eastAsia="Calibri"/>
          <w:color w:val="auto"/>
          <w:kern w:val="0"/>
          <w:lang w:val="sr-Cyrl-RS" w:eastAsia="en-US"/>
        </w:rPr>
      </w:pPr>
      <w:r w:rsidRPr="0063024F">
        <w:rPr>
          <w:rFonts w:eastAsia="Calibri"/>
          <w:color w:val="auto"/>
          <w:kern w:val="0"/>
          <w:lang w:val="sr-Cyrl-CS" w:eastAsia="en-US"/>
        </w:rPr>
        <w:t>З</w:t>
      </w:r>
      <w:r w:rsidRPr="0063024F">
        <w:rPr>
          <w:rFonts w:eastAsia="Calibri"/>
          <w:color w:val="auto"/>
          <w:kern w:val="0"/>
          <w:lang w:val="en-US" w:eastAsia="en-US"/>
        </w:rPr>
        <w:t>акључен</w:t>
      </w:r>
      <w:r w:rsidR="006E5614">
        <w:rPr>
          <w:rFonts w:eastAsia="Calibri"/>
          <w:color w:val="auto"/>
          <w:kern w:val="0"/>
          <w:lang w:val="sr-Cyrl-CS" w:eastAsia="en-US"/>
        </w:rPr>
        <w:t xml:space="preserve"> дана __________2020</w:t>
      </w:r>
      <w:r w:rsidRPr="0063024F">
        <w:rPr>
          <w:rFonts w:eastAsia="Calibri"/>
          <w:color w:val="auto"/>
          <w:kern w:val="0"/>
          <w:lang w:val="sr-Cyrl-CS" w:eastAsia="en-US"/>
        </w:rPr>
        <w:t>. године,</w:t>
      </w:r>
      <w:r w:rsidRPr="0063024F">
        <w:rPr>
          <w:rFonts w:eastAsia="Calibri"/>
          <w:color w:val="auto"/>
          <w:kern w:val="0"/>
          <w:lang w:val="en-US" w:eastAsia="en-US"/>
        </w:rPr>
        <w:t xml:space="preserve"> између:</w:t>
      </w:r>
    </w:p>
    <w:p w:rsidR="0063024F" w:rsidRPr="008959FA" w:rsidRDefault="0063024F" w:rsidP="008959FA">
      <w:pPr>
        <w:jc w:val="both"/>
        <w:rPr>
          <w:bCs/>
          <w:color w:val="auto"/>
          <w:lang w:val="sr-Cyrl-RS"/>
        </w:rPr>
      </w:pPr>
      <w:r w:rsidRPr="0063024F">
        <w:rPr>
          <w:rFonts w:eastAsia="Calibri"/>
          <w:b/>
          <w:color w:val="auto"/>
          <w:kern w:val="0"/>
          <w:lang w:val="en-US" w:eastAsia="en-US"/>
        </w:rPr>
        <w:t>1.</w:t>
      </w:r>
      <w:r w:rsidRPr="0063024F">
        <w:rPr>
          <w:rFonts w:eastAsia="Calibri"/>
          <w:b/>
          <w:color w:val="auto"/>
          <w:kern w:val="0"/>
          <w:lang w:val="sr-Cyrl-RS" w:eastAsia="en-US"/>
        </w:rPr>
        <w:t>ЈАВНО</w:t>
      </w:r>
      <w:r w:rsidR="004D3985">
        <w:rPr>
          <w:rFonts w:eastAsia="Calibri"/>
          <w:b/>
          <w:color w:val="auto"/>
          <w:kern w:val="0"/>
          <w:lang w:val="sr-Cyrl-RS" w:eastAsia="en-US"/>
        </w:rPr>
        <w:t>Г</w:t>
      </w:r>
      <w:r w:rsidRPr="0063024F">
        <w:rPr>
          <w:rFonts w:eastAsia="Calibri"/>
          <w:b/>
          <w:color w:val="auto"/>
          <w:kern w:val="0"/>
          <w:lang w:val="sr-Cyrl-RS" w:eastAsia="en-US"/>
        </w:rPr>
        <w:t xml:space="preserve"> ПРЕДЕУЗЕЋ</w:t>
      </w:r>
      <w:r w:rsidR="00A83F90">
        <w:rPr>
          <w:rFonts w:eastAsia="Calibri"/>
          <w:b/>
          <w:color w:val="auto"/>
          <w:kern w:val="0"/>
          <w:lang w:val="sr-Cyrl-RS" w:eastAsia="en-US"/>
        </w:rPr>
        <w:t>А</w:t>
      </w:r>
      <w:r w:rsidRPr="0063024F">
        <w:rPr>
          <w:rFonts w:eastAsia="Calibri"/>
          <w:b/>
          <w:color w:val="auto"/>
          <w:kern w:val="0"/>
          <w:lang w:val="sr-Cyrl-RS" w:eastAsia="en-US"/>
        </w:rPr>
        <w:t>``НАЦИОНАЛНИ ПАРК ЂЕРДАП``</w:t>
      </w:r>
      <w:r w:rsidRPr="0063024F">
        <w:rPr>
          <w:rFonts w:eastAsia="Calibri"/>
          <w:color w:val="auto"/>
          <w:kern w:val="0"/>
          <w:lang w:val="en-US" w:eastAsia="en-US"/>
        </w:rPr>
        <w:t>, са седиштем у</w:t>
      </w:r>
      <w:r w:rsidRPr="0063024F">
        <w:rPr>
          <w:rFonts w:eastAsia="Calibri"/>
          <w:color w:val="auto"/>
          <w:kern w:val="0"/>
          <w:lang w:val="sr-Cyrl-CS" w:eastAsia="en-US"/>
        </w:rPr>
        <w:t xml:space="preserve"> Доњем Милановцу</w:t>
      </w:r>
      <w:r w:rsidRPr="0063024F">
        <w:rPr>
          <w:rFonts w:eastAsia="Calibri"/>
          <w:color w:val="auto"/>
          <w:kern w:val="0"/>
          <w:lang w:val="en-US" w:eastAsia="en-US"/>
        </w:rPr>
        <w:t>, ул.</w:t>
      </w:r>
      <w:r w:rsidRPr="0063024F">
        <w:rPr>
          <w:rFonts w:eastAsia="Calibri"/>
          <w:color w:val="auto"/>
          <w:kern w:val="0"/>
          <w:lang w:val="sr-Cyrl-CS" w:eastAsia="en-US"/>
        </w:rPr>
        <w:t xml:space="preserve">Краља Петра </w:t>
      </w:r>
      <w:r w:rsidRPr="0063024F">
        <w:rPr>
          <w:rFonts w:eastAsia="Calibri"/>
          <w:color w:val="auto"/>
          <w:kern w:val="0"/>
          <w:lang w:val="sr-Latn-RS" w:eastAsia="en-US"/>
        </w:rPr>
        <w:t>I</w:t>
      </w:r>
      <w:r w:rsidRPr="0063024F">
        <w:rPr>
          <w:rFonts w:eastAsia="Calibri"/>
          <w:color w:val="auto"/>
          <w:kern w:val="0"/>
          <w:lang w:val="sr-Cyrl-RS" w:eastAsia="en-US"/>
        </w:rPr>
        <w:t>, 14а</w:t>
      </w:r>
      <w:r w:rsidRPr="0063024F">
        <w:rPr>
          <w:rFonts w:eastAsia="Calibri"/>
          <w:color w:val="auto"/>
          <w:kern w:val="0"/>
          <w:lang w:val="en-US" w:eastAsia="en-US"/>
        </w:rPr>
        <w:t>, кој</w:t>
      </w:r>
      <w:r w:rsidRPr="0063024F">
        <w:rPr>
          <w:rFonts w:eastAsia="Calibri"/>
          <w:color w:val="auto"/>
          <w:kern w:val="0"/>
          <w:lang w:val="sr-Cyrl-RS" w:eastAsia="en-US"/>
        </w:rPr>
        <w:t>е</w:t>
      </w:r>
      <w:r w:rsidRPr="0063024F">
        <w:rPr>
          <w:rFonts w:eastAsia="Calibri"/>
          <w:color w:val="auto"/>
          <w:kern w:val="0"/>
          <w:lang w:val="en-US" w:eastAsia="en-US"/>
        </w:rPr>
        <w:t xml:space="preserve"> заступа </w:t>
      </w:r>
      <w:r w:rsidR="004D3985">
        <w:rPr>
          <w:rFonts w:eastAsia="Calibri"/>
          <w:color w:val="auto"/>
          <w:kern w:val="0"/>
          <w:lang w:val="sr-Cyrl-RS" w:eastAsia="en-US"/>
        </w:rPr>
        <w:t xml:space="preserve">в.д. </w:t>
      </w:r>
      <w:r w:rsidRPr="0063024F">
        <w:rPr>
          <w:rFonts w:eastAsia="Calibri"/>
          <w:color w:val="auto"/>
          <w:kern w:val="0"/>
          <w:lang w:val="sr-Cyrl-RS" w:eastAsia="en-US"/>
        </w:rPr>
        <w:t>директор</w:t>
      </w:r>
      <w:r w:rsidR="004D3985">
        <w:rPr>
          <w:rFonts w:eastAsia="Calibri"/>
          <w:color w:val="auto"/>
          <w:kern w:val="0"/>
          <w:lang w:val="sr-Cyrl-RS" w:eastAsia="en-US"/>
        </w:rPr>
        <w:t>а</w:t>
      </w:r>
      <w:r w:rsidRPr="0063024F">
        <w:rPr>
          <w:rFonts w:eastAsia="Calibri"/>
          <w:color w:val="auto"/>
          <w:kern w:val="0"/>
          <w:lang w:val="sr-Cyrl-CS" w:eastAsia="en-US"/>
        </w:rPr>
        <w:t xml:space="preserve">, </w:t>
      </w:r>
      <w:r w:rsidR="004D3985">
        <w:rPr>
          <w:rFonts w:eastAsia="Calibri"/>
          <w:color w:val="auto"/>
          <w:kern w:val="0"/>
          <w:lang w:val="sr-Cyrl-CS" w:eastAsia="en-US"/>
        </w:rPr>
        <w:t>Лазар Митровић</w:t>
      </w:r>
      <w:r w:rsidRPr="0063024F">
        <w:rPr>
          <w:rFonts w:eastAsia="Calibri"/>
          <w:color w:val="auto"/>
          <w:kern w:val="0"/>
          <w:lang w:val="sr-Cyrl-CS" w:eastAsia="en-US"/>
        </w:rPr>
        <w:t xml:space="preserve">, </w:t>
      </w:r>
      <w:r w:rsidRPr="0063024F">
        <w:rPr>
          <w:rFonts w:eastAsia="Calibri"/>
          <w:color w:val="auto"/>
          <w:kern w:val="0"/>
          <w:lang w:val="en-US" w:eastAsia="en-US"/>
        </w:rPr>
        <w:t>(у даљем тексту:</w:t>
      </w:r>
      <w:r w:rsidR="00A162F3">
        <w:rPr>
          <w:rFonts w:eastAsia="Calibri"/>
          <w:color w:val="auto"/>
          <w:kern w:val="0"/>
          <w:lang w:val="sr-Cyrl-RS" w:eastAsia="en-US"/>
        </w:rPr>
        <w:t xml:space="preserve"> Н</w:t>
      </w:r>
      <w:r w:rsidRPr="0063024F">
        <w:rPr>
          <w:rFonts w:eastAsia="Calibri"/>
          <w:color w:val="auto"/>
          <w:kern w:val="0"/>
          <w:lang w:val="en-US" w:eastAsia="en-US"/>
        </w:rPr>
        <w:t xml:space="preserve">аручилац), </w:t>
      </w:r>
      <w:r w:rsidR="00960349" w:rsidRPr="0063024F">
        <w:rPr>
          <w:rFonts w:eastAsia="Calibri"/>
          <w:color w:val="auto"/>
          <w:kern w:val="0"/>
          <w:lang w:val="ru-RU" w:eastAsia="en-US"/>
        </w:rPr>
        <w:t>ПИБ</w:t>
      </w:r>
      <w:r w:rsidRPr="0063024F">
        <w:rPr>
          <w:rFonts w:eastAsia="Calibri"/>
          <w:color w:val="auto"/>
          <w:kern w:val="0"/>
          <w:lang w:val="en-US" w:eastAsia="en-US"/>
        </w:rPr>
        <w:t>:</w:t>
      </w:r>
      <w:r w:rsidRPr="0063024F">
        <w:rPr>
          <w:rFonts w:eastAsia="Calibri"/>
          <w:color w:val="auto"/>
          <w:kern w:val="0"/>
          <w:lang w:val="sr-Cyrl-CS" w:eastAsia="en-US"/>
        </w:rPr>
        <w:t xml:space="preserve"> 100624453</w:t>
      </w:r>
      <w:r w:rsidRPr="0063024F">
        <w:rPr>
          <w:rFonts w:eastAsia="Calibri"/>
          <w:color w:val="auto"/>
          <w:kern w:val="0"/>
          <w:lang w:val="en-US" w:eastAsia="en-US"/>
        </w:rPr>
        <w:t>, матични број:</w:t>
      </w:r>
      <w:r w:rsidRPr="0063024F">
        <w:rPr>
          <w:rFonts w:eastAsia="Calibri"/>
          <w:color w:val="auto"/>
          <w:kern w:val="0"/>
          <w:lang w:val="sr-Cyrl-CS" w:eastAsia="en-US"/>
        </w:rPr>
        <w:t xml:space="preserve"> 07360231</w:t>
      </w:r>
      <w:r w:rsidR="004D3985">
        <w:rPr>
          <w:rFonts w:eastAsia="Calibri"/>
          <w:color w:val="auto"/>
          <w:kern w:val="0"/>
          <w:lang w:val="sr-Cyrl-CS" w:eastAsia="en-US"/>
        </w:rPr>
        <w:t xml:space="preserve">, </w:t>
      </w:r>
      <w:r w:rsidR="004D3985" w:rsidRPr="008959FA">
        <w:rPr>
          <w:rFonts w:eastAsia="Calibri"/>
          <w:color w:val="auto"/>
          <w:kern w:val="0"/>
          <w:lang w:val="sr-Cyrl-CS" w:eastAsia="en-US"/>
        </w:rPr>
        <w:t>тр</w:t>
      </w:r>
      <w:r w:rsidR="004D3985" w:rsidRPr="006E5614">
        <w:rPr>
          <w:rFonts w:eastAsia="Calibri"/>
          <w:color w:val="FF0000"/>
          <w:kern w:val="0"/>
          <w:lang w:val="sr-Cyrl-CS" w:eastAsia="en-US"/>
        </w:rPr>
        <w:t xml:space="preserve">: </w:t>
      </w:r>
      <w:r w:rsidR="008959FA" w:rsidRPr="008959FA">
        <w:rPr>
          <w:bCs/>
          <w:color w:val="auto"/>
        </w:rPr>
        <w:t xml:space="preserve">Текући рачун: </w:t>
      </w:r>
      <w:r w:rsidR="008959FA" w:rsidRPr="008959FA">
        <w:rPr>
          <w:bCs/>
          <w:color w:val="auto"/>
          <w:lang w:val="sr-Cyrl-RS"/>
        </w:rPr>
        <w:t>200-2630111301942-54</w:t>
      </w:r>
      <w:r w:rsidR="004D3985" w:rsidRPr="008959FA">
        <w:rPr>
          <w:rFonts w:eastAsia="Calibri"/>
          <w:color w:val="auto"/>
          <w:kern w:val="0"/>
          <w:lang w:val="sr-Cyrl-CS" w:eastAsia="en-US"/>
        </w:rPr>
        <w:t xml:space="preserve">, </w:t>
      </w:r>
      <w:r w:rsidR="008959FA" w:rsidRPr="008959FA">
        <w:rPr>
          <w:rFonts w:eastAsia="Calibri"/>
          <w:color w:val="auto"/>
          <w:kern w:val="0"/>
          <w:lang w:val="sr-Cyrl-CS" w:eastAsia="en-US"/>
        </w:rPr>
        <w:t>Поштанска штедионица</w:t>
      </w:r>
    </w:p>
    <w:p w:rsidR="0063024F" w:rsidRPr="0063024F" w:rsidRDefault="0063024F" w:rsidP="0063024F">
      <w:pPr>
        <w:suppressAutoHyphens w:val="0"/>
        <w:spacing w:after="200" w:line="276" w:lineRule="auto"/>
        <w:jc w:val="both"/>
        <w:rPr>
          <w:rFonts w:eastAsia="Calibri"/>
          <w:color w:val="auto"/>
          <w:kern w:val="0"/>
          <w:lang w:val="sr-Cyrl-CS" w:eastAsia="en-US"/>
        </w:rPr>
      </w:pPr>
      <w:r w:rsidRPr="0063024F">
        <w:rPr>
          <w:rFonts w:eastAsia="Calibri"/>
          <w:color w:val="auto"/>
          <w:kern w:val="0"/>
          <w:lang w:val="sr-Cyrl-CS" w:eastAsia="en-US"/>
        </w:rPr>
        <w:tab/>
      </w:r>
      <w:r w:rsidRPr="0063024F">
        <w:rPr>
          <w:rFonts w:eastAsia="Calibri"/>
          <w:color w:val="auto"/>
          <w:kern w:val="0"/>
          <w:lang w:val="sr-Cyrl-CS" w:eastAsia="en-US"/>
        </w:rPr>
        <w:tab/>
      </w:r>
      <w:r w:rsidRPr="0063024F">
        <w:rPr>
          <w:rFonts w:eastAsia="Calibri"/>
          <w:color w:val="auto"/>
          <w:kern w:val="0"/>
          <w:lang w:val="sr-Cyrl-CS" w:eastAsia="en-US"/>
        </w:rPr>
        <w:tab/>
      </w:r>
      <w:r w:rsidRPr="0063024F">
        <w:rPr>
          <w:rFonts w:eastAsia="Calibri"/>
          <w:color w:val="auto"/>
          <w:kern w:val="0"/>
          <w:lang w:val="sr-Cyrl-CS" w:eastAsia="en-US"/>
        </w:rPr>
        <w:tab/>
      </w:r>
      <w:r w:rsidRPr="0063024F">
        <w:rPr>
          <w:rFonts w:eastAsia="Calibri"/>
          <w:color w:val="auto"/>
          <w:kern w:val="0"/>
          <w:lang w:val="sr-Cyrl-CS" w:eastAsia="en-US"/>
        </w:rPr>
        <w:tab/>
      </w:r>
      <w:r w:rsidRPr="0063024F">
        <w:rPr>
          <w:rFonts w:eastAsia="Calibri"/>
          <w:color w:val="auto"/>
          <w:kern w:val="0"/>
          <w:lang w:val="sr-Cyrl-CS" w:eastAsia="en-US"/>
        </w:rPr>
        <w:tab/>
      </w:r>
      <w:r w:rsidRPr="0063024F">
        <w:rPr>
          <w:rFonts w:eastAsia="Calibri"/>
          <w:color w:val="auto"/>
          <w:kern w:val="0"/>
          <w:lang w:val="sr-Cyrl-CS" w:eastAsia="en-US"/>
        </w:rPr>
        <w:tab/>
      </w:r>
      <w:r w:rsidRPr="0063024F">
        <w:rPr>
          <w:rFonts w:eastAsia="Calibri"/>
          <w:color w:val="auto"/>
          <w:kern w:val="0"/>
          <w:lang w:val="en-US" w:eastAsia="en-US"/>
        </w:rPr>
        <w:t xml:space="preserve"> и</w:t>
      </w:r>
    </w:p>
    <w:p w:rsidR="0063024F" w:rsidRPr="0063024F" w:rsidRDefault="0063024F" w:rsidP="0063024F">
      <w:pPr>
        <w:tabs>
          <w:tab w:val="center" w:pos="4680"/>
          <w:tab w:val="right" w:pos="9360"/>
        </w:tabs>
        <w:suppressAutoHyphens w:val="0"/>
        <w:spacing w:line="240" w:lineRule="auto"/>
        <w:jc w:val="both"/>
        <w:rPr>
          <w:rFonts w:eastAsia="Calibri"/>
          <w:bCs/>
          <w:color w:val="auto"/>
          <w:kern w:val="0"/>
          <w:lang w:val="en-US" w:eastAsia="en-US"/>
        </w:rPr>
      </w:pPr>
      <w:r w:rsidRPr="0063024F">
        <w:rPr>
          <w:rFonts w:eastAsia="Calibri"/>
          <w:b/>
          <w:color w:val="auto"/>
          <w:kern w:val="0"/>
          <w:lang w:val="ru-RU" w:eastAsia="en-US"/>
        </w:rPr>
        <w:t>2.</w:t>
      </w:r>
      <w:r w:rsidRPr="0063024F">
        <w:rPr>
          <w:rFonts w:eastAsia="Calibri"/>
          <w:color w:val="auto"/>
          <w:kern w:val="0"/>
          <w:lang w:val="ru-RU" w:eastAsia="en-US"/>
        </w:rPr>
        <w:t xml:space="preserve"> ________________________________________</w:t>
      </w:r>
      <w:r w:rsidRPr="0063024F">
        <w:rPr>
          <w:rFonts w:eastAsia="Calibri"/>
          <w:color w:val="auto"/>
          <w:kern w:val="0"/>
          <w:lang w:val="en-US" w:eastAsia="en-US"/>
        </w:rPr>
        <w:t>_______</w:t>
      </w:r>
      <w:r w:rsidRPr="0063024F">
        <w:rPr>
          <w:rFonts w:eastAsia="Calibri"/>
          <w:color w:val="auto"/>
          <w:kern w:val="0"/>
          <w:lang w:val="ru-RU" w:eastAsia="en-US"/>
        </w:rPr>
        <w:t>______</w:t>
      </w:r>
      <w:r w:rsidRPr="0063024F">
        <w:rPr>
          <w:rFonts w:eastAsia="Calibri"/>
          <w:color w:val="auto"/>
          <w:kern w:val="0"/>
          <w:lang w:val="en-US" w:eastAsia="en-US"/>
        </w:rPr>
        <w:t>______</w:t>
      </w:r>
      <w:r w:rsidRPr="0063024F">
        <w:rPr>
          <w:rFonts w:eastAsia="Calibri"/>
          <w:color w:val="auto"/>
          <w:kern w:val="0"/>
          <w:lang w:val="ru-RU" w:eastAsia="en-US"/>
        </w:rPr>
        <w:t>, са седиштем у _____________________,улица_______</w:t>
      </w:r>
      <w:r w:rsidRPr="0063024F">
        <w:rPr>
          <w:rFonts w:eastAsia="Calibri"/>
          <w:color w:val="auto"/>
          <w:kern w:val="0"/>
          <w:lang w:val="en-US" w:eastAsia="en-US"/>
        </w:rPr>
        <w:t>____________________</w:t>
      </w:r>
      <w:r w:rsidRPr="0063024F">
        <w:rPr>
          <w:rFonts w:eastAsia="Calibri"/>
          <w:color w:val="auto"/>
          <w:kern w:val="0"/>
          <w:lang w:val="sr-Cyrl-CS" w:eastAsia="en-US"/>
        </w:rPr>
        <w:t>_</w:t>
      </w:r>
      <w:r w:rsidRPr="0063024F">
        <w:rPr>
          <w:rFonts w:eastAsia="Calibri"/>
          <w:color w:val="auto"/>
          <w:kern w:val="0"/>
          <w:lang w:val="en-US" w:eastAsia="en-US"/>
        </w:rPr>
        <w:t>_</w:t>
      </w:r>
      <w:r w:rsidRPr="0063024F">
        <w:rPr>
          <w:rFonts w:eastAsia="Calibri"/>
          <w:color w:val="auto"/>
          <w:kern w:val="0"/>
          <w:lang w:val="ru-RU" w:eastAsia="en-US"/>
        </w:rPr>
        <w:t>, ПИБ ________</w:t>
      </w:r>
      <w:r w:rsidRPr="0063024F">
        <w:rPr>
          <w:rFonts w:eastAsia="Calibri"/>
          <w:color w:val="auto"/>
          <w:kern w:val="0"/>
          <w:lang w:val="en-US" w:eastAsia="en-US"/>
        </w:rPr>
        <w:t>________</w:t>
      </w:r>
      <w:r w:rsidRPr="0063024F">
        <w:rPr>
          <w:rFonts w:eastAsia="Calibri"/>
          <w:color w:val="auto"/>
          <w:kern w:val="0"/>
          <w:lang w:val="ru-RU" w:eastAsia="en-US"/>
        </w:rPr>
        <w:t>_____</w:t>
      </w:r>
      <w:r w:rsidRPr="0063024F">
        <w:rPr>
          <w:rFonts w:eastAsia="Calibri"/>
          <w:color w:val="auto"/>
          <w:kern w:val="0"/>
          <w:lang w:val="en-US" w:eastAsia="en-US"/>
        </w:rPr>
        <w:t>______</w:t>
      </w:r>
      <w:r w:rsidRPr="0063024F">
        <w:rPr>
          <w:rFonts w:eastAsia="Calibri"/>
          <w:color w:val="auto"/>
          <w:kern w:val="0"/>
          <w:lang w:val="ru-RU" w:eastAsia="en-US"/>
        </w:rPr>
        <w:t>, матични број ________________________, рачун бр. ____</w:t>
      </w:r>
      <w:r w:rsidRPr="0063024F">
        <w:rPr>
          <w:rFonts w:eastAsia="Calibri"/>
          <w:color w:val="auto"/>
          <w:kern w:val="0"/>
          <w:lang w:val="en-US" w:eastAsia="en-US"/>
        </w:rPr>
        <w:t>________</w:t>
      </w:r>
      <w:r w:rsidRPr="0063024F">
        <w:rPr>
          <w:rFonts w:eastAsia="Calibri"/>
          <w:color w:val="auto"/>
          <w:kern w:val="0"/>
          <w:lang w:val="ru-RU" w:eastAsia="en-US"/>
        </w:rPr>
        <w:t>_____</w:t>
      </w:r>
      <w:r w:rsidRPr="0063024F">
        <w:rPr>
          <w:rFonts w:eastAsia="Calibri"/>
          <w:color w:val="auto"/>
          <w:kern w:val="0"/>
          <w:lang w:val="en-US" w:eastAsia="en-US"/>
        </w:rPr>
        <w:t>_________________________________</w:t>
      </w:r>
      <w:r w:rsidRPr="0063024F">
        <w:rPr>
          <w:rFonts w:eastAsia="Calibri"/>
          <w:color w:val="auto"/>
          <w:kern w:val="0"/>
          <w:lang w:val="ru-RU" w:eastAsia="en-US"/>
        </w:rPr>
        <w:t xml:space="preserve"> отворен код пословне банке ____</w:t>
      </w:r>
      <w:r w:rsidRPr="0063024F">
        <w:rPr>
          <w:rFonts w:eastAsia="Calibri"/>
          <w:color w:val="auto"/>
          <w:kern w:val="0"/>
          <w:lang w:val="en-US" w:eastAsia="en-US"/>
        </w:rPr>
        <w:t>__________</w:t>
      </w:r>
      <w:r w:rsidRPr="0063024F">
        <w:rPr>
          <w:rFonts w:eastAsia="Calibri"/>
          <w:color w:val="auto"/>
          <w:kern w:val="0"/>
          <w:lang w:val="ru-RU" w:eastAsia="en-US"/>
        </w:rPr>
        <w:t>_______</w:t>
      </w:r>
      <w:r w:rsidRPr="0063024F">
        <w:rPr>
          <w:rFonts w:eastAsia="Calibri"/>
          <w:color w:val="auto"/>
          <w:kern w:val="0"/>
          <w:lang w:val="en-US" w:eastAsia="en-US"/>
        </w:rPr>
        <w:t xml:space="preserve">____________________________, (у даљем тексту: </w:t>
      </w:r>
      <w:r w:rsidR="00A162F3">
        <w:rPr>
          <w:rFonts w:eastAsia="Calibri"/>
          <w:color w:val="auto"/>
          <w:kern w:val="0"/>
          <w:lang w:val="sr-Cyrl-CS" w:eastAsia="en-US"/>
        </w:rPr>
        <w:t>Продавац</w:t>
      </w:r>
      <w:r w:rsidRPr="0063024F">
        <w:rPr>
          <w:rFonts w:eastAsia="Calibri"/>
          <w:color w:val="auto"/>
          <w:kern w:val="0"/>
          <w:lang w:val="en-US" w:eastAsia="en-US"/>
        </w:rPr>
        <w:t>) кога заступа директор ___________</w:t>
      </w:r>
      <w:r w:rsidRPr="0063024F">
        <w:rPr>
          <w:rFonts w:eastAsia="Calibri"/>
          <w:bCs/>
          <w:color w:val="auto"/>
          <w:kern w:val="0"/>
          <w:lang w:val="en-US" w:eastAsia="en-US"/>
        </w:rPr>
        <w:t>______</w:t>
      </w:r>
      <w:r w:rsidR="00A162F3">
        <w:rPr>
          <w:rFonts w:eastAsia="Calibri"/>
          <w:bCs/>
          <w:color w:val="auto"/>
          <w:kern w:val="0"/>
          <w:lang w:val="en-US" w:eastAsia="en-US"/>
        </w:rPr>
        <w:t>________________</w:t>
      </w:r>
      <w:r w:rsidRPr="0063024F">
        <w:rPr>
          <w:rFonts w:eastAsia="Calibri"/>
          <w:bCs/>
          <w:color w:val="auto"/>
          <w:kern w:val="0"/>
          <w:lang w:val="en-US" w:eastAsia="en-US"/>
        </w:rPr>
        <w:t>.</w:t>
      </w:r>
    </w:p>
    <w:p w:rsidR="0063024F" w:rsidRPr="0063024F" w:rsidRDefault="0063024F" w:rsidP="0063024F">
      <w:pPr>
        <w:tabs>
          <w:tab w:val="center" w:pos="4680"/>
          <w:tab w:val="right" w:pos="9360"/>
        </w:tabs>
        <w:suppressAutoHyphens w:val="0"/>
        <w:spacing w:line="240" w:lineRule="auto"/>
        <w:rPr>
          <w:rFonts w:eastAsia="Calibri"/>
          <w:bCs/>
          <w:color w:val="auto"/>
          <w:kern w:val="0"/>
          <w:lang w:val="sr-Cyrl-CS" w:eastAsia="en-US"/>
        </w:rPr>
      </w:pPr>
    </w:p>
    <w:p w:rsidR="00A162F3" w:rsidRDefault="00A162F3" w:rsidP="00A162F3">
      <w:pPr>
        <w:pStyle w:val="Default"/>
        <w:rPr>
          <w:lang w:val="sr-Cyrl-RS"/>
        </w:rPr>
      </w:pPr>
      <w:r w:rsidRPr="00A162F3">
        <w:t xml:space="preserve">Заједнички назив за потписнике овог уговора је: уговорне стране </w:t>
      </w:r>
    </w:p>
    <w:p w:rsidR="00A162F3" w:rsidRPr="00A162F3" w:rsidRDefault="00A162F3" w:rsidP="00A162F3">
      <w:pPr>
        <w:pStyle w:val="Default"/>
        <w:rPr>
          <w:lang w:val="sr-Cyrl-RS"/>
        </w:rPr>
      </w:pPr>
    </w:p>
    <w:p w:rsidR="00A162F3" w:rsidRPr="00A162F3" w:rsidRDefault="00A162F3" w:rsidP="00A162F3">
      <w:pPr>
        <w:pStyle w:val="Default"/>
      </w:pPr>
      <w:r w:rsidRPr="00A162F3">
        <w:t xml:space="preserve">Продавац наступа __________________________(самостално, са подизвођачима, у групи понуђача) </w:t>
      </w:r>
    </w:p>
    <w:p w:rsidR="00A162F3" w:rsidRPr="00A162F3" w:rsidRDefault="00A162F3" w:rsidP="00A162F3">
      <w:pPr>
        <w:pStyle w:val="Default"/>
      </w:pPr>
      <w:r w:rsidRPr="00A162F3">
        <w:t xml:space="preserve">Подизвођачи </w:t>
      </w:r>
    </w:p>
    <w:p w:rsidR="00A162F3" w:rsidRPr="00A162F3" w:rsidRDefault="00A162F3" w:rsidP="00A162F3">
      <w:pPr>
        <w:pStyle w:val="Default"/>
      </w:pPr>
      <w:r w:rsidRPr="00A162F3">
        <w:t xml:space="preserve">______________________________________________________________________________________________________________________________________________________ </w:t>
      </w:r>
    </w:p>
    <w:p w:rsidR="00A162F3" w:rsidRPr="00A162F3" w:rsidRDefault="00A162F3" w:rsidP="00A162F3">
      <w:pPr>
        <w:pStyle w:val="Default"/>
      </w:pPr>
      <w:r w:rsidRPr="00A162F3">
        <w:t xml:space="preserve">Учесници у заједничкој понуди </w:t>
      </w:r>
    </w:p>
    <w:p w:rsidR="0063024F" w:rsidRPr="00A162F3" w:rsidRDefault="00A162F3" w:rsidP="00A162F3">
      <w:pPr>
        <w:tabs>
          <w:tab w:val="center" w:pos="4680"/>
          <w:tab w:val="right" w:pos="9360"/>
        </w:tabs>
        <w:suppressAutoHyphens w:val="0"/>
        <w:spacing w:line="240" w:lineRule="auto"/>
        <w:rPr>
          <w:rFonts w:eastAsia="Calibri"/>
          <w:bCs/>
          <w:color w:val="auto"/>
          <w:kern w:val="0"/>
          <w:lang w:val="en-US" w:eastAsia="en-US"/>
        </w:rPr>
      </w:pPr>
      <w:r w:rsidRPr="00A162F3">
        <w:t>______________________________________________________________________________________________________________________________________________________</w:t>
      </w:r>
    </w:p>
    <w:p w:rsidR="00A162F3" w:rsidRDefault="00A162F3" w:rsidP="0063024F">
      <w:pPr>
        <w:suppressAutoHyphens w:val="0"/>
        <w:autoSpaceDE w:val="0"/>
        <w:autoSpaceDN w:val="0"/>
        <w:adjustRightInd w:val="0"/>
        <w:spacing w:line="240" w:lineRule="auto"/>
        <w:jc w:val="both"/>
        <w:rPr>
          <w:rFonts w:eastAsia="Calibri"/>
          <w:kern w:val="0"/>
          <w:lang w:val="sr-Cyrl-RS" w:eastAsia="en-US"/>
        </w:rPr>
      </w:pPr>
    </w:p>
    <w:p w:rsidR="0063024F" w:rsidRPr="00A162F3" w:rsidRDefault="0063024F" w:rsidP="0063024F">
      <w:pPr>
        <w:suppressAutoHyphens w:val="0"/>
        <w:autoSpaceDE w:val="0"/>
        <w:autoSpaceDN w:val="0"/>
        <w:adjustRightInd w:val="0"/>
        <w:spacing w:line="240" w:lineRule="auto"/>
        <w:jc w:val="both"/>
        <w:rPr>
          <w:rFonts w:eastAsia="Calibri"/>
          <w:kern w:val="0"/>
          <w:lang w:val="en-US" w:eastAsia="en-US"/>
        </w:rPr>
      </w:pPr>
      <w:r w:rsidRPr="00A162F3">
        <w:rPr>
          <w:rFonts w:eastAsia="Calibri"/>
          <w:kern w:val="0"/>
          <w:lang w:val="en-US" w:eastAsia="en-US"/>
        </w:rPr>
        <w:t>Основ уговора:</w:t>
      </w:r>
    </w:p>
    <w:p w:rsidR="0063024F" w:rsidRPr="00A162F3" w:rsidRDefault="0063024F" w:rsidP="0063024F">
      <w:pPr>
        <w:suppressAutoHyphens w:val="0"/>
        <w:autoSpaceDE w:val="0"/>
        <w:autoSpaceDN w:val="0"/>
        <w:adjustRightInd w:val="0"/>
        <w:spacing w:line="240" w:lineRule="auto"/>
        <w:jc w:val="both"/>
        <w:rPr>
          <w:rFonts w:eastAsia="Calibri"/>
          <w:kern w:val="0"/>
          <w:lang w:val="en-US" w:eastAsia="en-US"/>
        </w:rPr>
      </w:pPr>
      <w:r w:rsidRPr="00A162F3">
        <w:rPr>
          <w:rFonts w:eastAsia="Calibri"/>
          <w:iCs/>
          <w:kern w:val="0"/>
          <w:lang w:val="en-US" w:eastAsia="en-US"/>
        </w:rPr>
        <w:t xml:space="preserve">ЈН број </w:t>
      </w:r>
      <w:r w:rsidRPr="00A162F3">
        <w:rPr>
          <w:rFonts w:eastAsia="Calibri"/>
          <w:iCs/>
          <w:kern w:val="0"/>
          <w:lang w:val="sr-Cyrl-RS" w:eastAsia="en-US"/>
        </w:rPr>
        <w:t>ЈН</w:t>
      </w:r>
      <w:r w:rsidR="004D3985" w:rsidRPr="00A162F3">
        <w:rPr>
          <w:rFonts w:eastAsia="Calibri"/>
          <w:iCs/>
          <w:kern w:val="0"/>
          <w:lang w:val="sr-Cyrl-RS" w:eastAsia="en-US"/>
        </w:rPr>
        <w:t>МВ</w:t>
      </w:r>
      <w:r w:rsidRPr="00A162F3">
        <w:rPr>
          <w:rFonts w:eastAsia="Calibri"/>
          <w:iCs/>
          <w:kern w:val="0"/>
          <w:lang w:val="sr-Cyrl-RS" w:eastAsia="en-US"/>
        </w:rPr>
        <w:t xml:space="preserve"> </w:t>
      </w:r>
      <w:r w:rsidR="006E5614">
        <w:rPr>
          <w:rFonts w:eastAsia="Calibri"/>
          <w:iCs/>
          <w:kern w:val="0"/>
          <w:lang w:val="sr-Cyrl-RS" w:eastAsia="en-US"/>
        </w:rPr>
        <w:t>9/2020</w:t>
      </w:r>
      <w:r w:rsidRPr="00A162F3">
        <w:rPr>
          <w:rFonts w:eastAsia="Calibri"/>
          <w:iCs/>
          <w:kern w:val="0"/>
          <w:lang w:val="en-US" w:eastAsia="en-US"/>
        </w:rPr>
        <w:t xml:space="preserve"> </w:t>
      </w:r>
    </w:p>
    <w:p w:rsidR="0063024F" w:rsidRPr="00A162F3" w:rsidRDefault="0063024F" w:rsidP="0063024F">
      <w:pPr>
        <w:suppressAutoHyphens w:val="0"/>
        <w:autoSpaceDE w:val="0"/>
        <w:autoSpaceDN w:val="0"/>
        <w:adjustRightInd w:val="0"/>
        <w:spacing w:line="240" w:lineRule="auto"/>
        <w:jc w:val="both"/>
        <w:rPr>
          <w:rFonts w:eastAsia="Calibri"/>
          <w:kern w:val="0"/>
          <w:lang w:val="en-US" w:eastAsia="en-US"/>
        </w:rPr>
      </w:pPr>
      <w:r w:rsidRPr="00A162F3">
        <w:rPr>
          <w:rFonts w:eastAsia="Calibri"/>
          <w:iCs/>
          <w:kern w:val="0"/>
          <w:lang w:val="en-US" w:eastAsia="en-US"/>
        </w:rPr>
        <w:t xml:space="preserve">Број и датум </w:t>
      </w:r>
      <w:r w:rsidRPr="00A162F3">
        <w:rPr>
          <w:rFonts w:eastAsia="Calibri"/>
          <w:iCs/>
          <w:kern w:val="0"/>
          <w:lang w:val="sr-Cyrl-CS" w:eastAsia="en-US"/>
        </w:rPr>
        <w:t>О</w:t>
      </w:r>
      <w:r w:rsidRPr="00A162F3">
        <w:rPr>
          <w:rFonts w:eastAsia="Calibri"/>
          <w:iCs/>
          <w:kern w:val="0"/>
          <w:lang w:val="en-US" w:eastAsia="en-US"/>
        </w:rPr>
        <w:t>длуке о додели уговора:_______________од _________20</w:t>
      </w:r>
      <w:r w:rsidR="006E5614">
        <w:rPr>
          <w:rFonts w:eastAsia="Calibri"/>
          <w:iCs/>
          <w:kern w:val="0"/>
          <w:lang w:val="sr-Cyrl-RS" w:eastAsia="en-US"/>
        </w:rPr>
        <w:t>20</w:t>
      </w:r>
      <w:r w:rsidRPr="00A162F3">
        <w:rPr>
          <w:rFonts w:eastAsia="Calibri"/>
          <w:iCs/>
          <w:kern w:val="0"/>
          <w:lang w:val="en-US" w:eastAsia="en-US"/>
        </w:rPr>
        <w:t>. године.</w:t>
      </w:r>
    </w:p>
    <w:p w:rsidR="0063024F" w:rsidRPr="00A162F3" w:rsidRDefault="0063024F" w:rsidP="0063024F">
      <w:pPr>
        <w:suppressAutoHyphens w:val="0"/>
        <w:spacing w:after="200" w:line="276" w:lineRule="auto"/>
        <w:jc w:val="both"/>
        <w:rPr>
          <w:rFonts w:eastAsia="Calibri"/>
          <w:color w:val="auto"/>
          <w:kern w:val="0"/>
          <w:lang w:val="sr-Cyrl-CS" w:eastAsia="en-US"/>
        </w:rPr>
      </w:pPr>
      <w:r w:rsidRPr="00A162F3">
        <w:rPr>
          <w:rFonts w:eastAsia="Calibri"/>
          <w:iCs/>
          <w:color w:val="auto"/>
          <w:kern w:val="0"/>
          <w:lang w:val="en-US" w:eastAsia="en-US"/>
        </w:rPr>
        <w:t xml:space="preserve">Понуда изабраног понуђача бр. </w:t>
      </w:r>
      <w:r w:rsidRPr="00A162F3">
        <w:rPr>
          <w:rFonts w:eastAsia="Calibri"/>
          <w:iCs/>
          <w:color w:val="auto"/>
          <w:kern w:val="0"/>
          <w:lang w:val="sr-Cyrl-CS" w:eastAsia="en-US"/>
        </w:rPr>
        <w:t>___</w:t>
      </w:r>
      <w:r w:rsidRPr="00A162F3">
        <w:rPr>
          <w:rFonts w:eastAsia="Calibri"/>
          <w:iCs/>
          <w:color w:val="auto"/>
          <w:kern w:val="0"/>
          <w:lang w:val="en-US" w:eastAsia="en-US"/>
        </w:rPr>
        <w:t>______ од</w:t>
      </w:r>
      <w:r w:rsidR="00A162F3">
        <w:rPr>
          <w:rFonts w:eastAsia="Calibri"/>
          <w:iCs/>
          <w:color w:val="auto"/>
          <w:kern w:val="0"/>
          <w:lang w:val="sr-Cyrl-CS" w:eastAsia="en-US"/>
        </w:rPr>
        <w:t xml:space="preserve"> ____________</w:t>
      </w:r>
      <w:r w:rsidR="006E5614">
        <w:rPr>
          <w:rFonts w:eastAsia="Calibri"/>
          <w:iCs/>
          <w:color w:val="auto"/>
          <w:kern w:val="0"/>
          <w:lang w:val="sr-Cyrl-CS" w:eastAsia="en-US"/>
        </w:rPr>
        <w:t>2020</w:t>
      </w:r>
      <w:r w:rsidRPr="00A162F3">
        <w:rPr>
          <w:rFonts w:eastAsia="Calibri"/>
          <w:iCs/>
          <w:color w:val="auto"/>
          <w:kern w:val="0"/>
          <w:lang w:val="sr-Cyrl-CS" w:eastAsia="en-US"/>
        </w:rPr>
        <w:t>. године</w:t>
      </w:r>
      <w:r w:rsidRPr="00A162F3">
        <w:rPr>
          <w:rFonts w:eastAsia="Calibri"/>
          <w:iCs/>
          <w:color w:val="auto"/>
          <w:kern w:val="0"/>
          <w:lang w:val="en-US" w:eastAsia="en-US"/>
        </w:rPr>
        <w:t>.</w:t>
      </w:r>
    </w:p>
    <w:p w:rsidR="007B2EEE" w:rsidRPr="00085CDA" w:rsidRDefault="007B2EEE" w:rsidP="00A162F3">
      <w:pPr>
        <w:suppressAutoHyphens w:val="0"/>
        <w:autoSpaceDE w:val="0"/>
        <w:autoSpaceDN w:val="0"/>
        <w:adjustRightInd w:val="0"/>
        <w:spacing w:line="240" w:lineRule="auto"/>
        <w:rPr>
          <w:rFonts w:ascii="Calibri" w:eastAsia="Times New Roman" w:hAnsi="Calibri" w:cs="Cir Times_New_Cond"/>
          <w:kern w:val="0"/>
          <w:lang w:val="sr-Cyrl-CS" w:eastAsia="sr-Latn-RS"/>
        </w:rPr>
      </w:pPr>
    </w:p>
    <w:p w:rsidR="00A162F3" w:rsidRPr="00A162F3" w:rsidRDefault="00A162F3" w:rsidP="00DC200A">
      <w:pPr>
        <w:suppressAutoHyphens w:val="0"/>
        <w:autoSpaceDE w:val="0"/>
        <w:autoSpaceDN w:val="0"/>
        <w:adjustRightInd w:val="0"/>
        <w:spacing w:line="240" w:lineRule="auto"/>
        <w:rPr>
          <w:rFonts w:ascii="Cir Times_New_Cond" w:eastAsia="Times New Roman" w:hAnsi="Cir Times_New_Cond" w:cs="Cir Times_New_Cond"/>
          <w:b/>
          <w:kern w:val="0"/>
          <w:lang w:val="sr-Latn-RS" w:eastAsia="sr-Latn-RS"/>
        </w:rPr>
      </w:pPr>
      <w:r w:rsidRPr="00A162F3">
        <w:rPr>
          <w:rFonts w:ascii="Cir Times_New_Cond" w:eastAsia="Times New Roman" w:hAnsi="Cir Times_New_Cond" w:cs="Cir Times_New_Cond"/>
          <w:b/>
          <w:kern w:val="0"/>
          <w:lang w:val="sr-Latn-RS" w:eastAsia="sr-Latn-RS"/>
        </w:rPr>
        <w:t xml:space="preserve">1. </w:t>
      </w:r>
      <w:r w:rsidRPr="00A162F3">
        <w:rPr>
          <w:rFonts w:eastAsia="Times New Roman"/>
          <w:b/>
          <w:kern w:val="0"/>
          <w:lang w:val="sr-Latn-RS" w:eastAsia="sr-Latn-RS"/>
        </w:rPr>
        <w:t>ПРЕДМЕТ</w:t>
      </w:r>
      <w:r w:rsidRPr="00A162F3">
        <w:rPr>
          <w:rFonts w:ascii="Cir Times_New_Cond" w:eastAsia="Times New Roman" w:hAnsi="Cir Times_New_Cond" w:cs="Cir Times_New_Cond"/>
          <w:b/>
          <w:kern w:val="0"/>
          <w:lang w:val="sr-Latn-RS" w:eastAsia="sr-Latn-RS"/>
        </w:rPr>
        <w:t xml:space="preserve"> </w:t>
      </w:r>
      <w:r w:rsidRPr="00A162F3">
        <w:rPr>
          <w:rFonts w:eastAsia="Times New Roman"/>
          <w:b/>
          <w:kern w:val="0"/>
          <w:lang w:val="sr-Latn-RS" w:eastAsia="sr-Latn-RS"/>
        </w:rPr>
        <w:t>УГОВОРА</w:t>
      </w:r>
    </w:p>
    <w:p w:rsidR="00A162F3" w:rsidRPr="00BA00A4" w:rsidRDefault="00A162F3" w:rsidP="00A162F3">
      <w:pPr>
        <w:suppressAutoHyphens w:val="0"/>
        <w:autoSpaceDE w:val="0"/>
        <w:autoSpaceDN w:val="0"/>
        <w:adjustRightInd w:val="0"/>
        <w:spacing w:line="240" w:lineRule="auto"/>
        <w:jc w:val="center"/>
        <w:rPr>
          <w:rFonts w:ascii="Calibri" w:eastAsia="Times New Roman" w:hAnsi="Calibri" w:cs="Cir Times_New_Cond"/>
          <w:b/>
          <w:kern w:val="0"/>
          <w:lang w:val="sr-Cyrl-RS" w:eastAsia="sr-Latn-RS"/>
        </w:rPr>
      </w:pPr>
      <w:r w:rsidRPr="00A162F3">
        <w:rPr>
          <w:rFonts w:eastAsia="Times New Roman"/>
          <w:b/>
          <w:kern w:val="0"/>
          <w:lang w:val="sr-Latn-RS" w:eastAsia="sr-Latn-RS"/>
        </w:rPr>
        <w:t>Члан</w:t>
      </w:r>
      <w:r w:rsidRPr="00A162F3">
        <w:rPr>
          <w:rFonts w:ascii="Cir Times_New_Cond" w:eastAsia="Times New Roman" w:hAnsi="Cir Times_New_Cond" w:cs="Cir Times_New_Cond"/>
          <w:b/>
          <w:kern w:val="0"/>
          <w:lang w:val="sr-Latn-RS" w:eastAsia="sr-Latn-RS"/>
        </w:rPr>
        <w:t xml:space="preserve"> 1.</w:t>
      </w:r>
    </w:p>
    <w:p w:rsidR="007B2EEE" w:rsidRPr="00BA00A4" w:rsidRDefault="007B2EEE" w:rsidP="007B2EEE">
      <w:pPr>
        <w:suppressAutoHyphens w:val="0"/>
        <w:autoSpaceDE w:val="0"/>
        <w:autoSpaceDN w:val="0"/>
        <w:adjustRightInd w:val="0"/>
        <w:spacing w:line="240" w:lineRule="auto"/>
        <w:jc w:val="both"/>
        <w:rPr>
          <w:rFonts w:ascii="Calibri" w:eastAsia="Times New Roman" w:hAnsi="Calibri" w:cs="Cir Times_New_Cond"/>
          <w:b/>
          <w:kern w:val="0"/>
          <w:lang w:val="sr-Cyrl-RS" w:eastAsia="sr-Latn-RS"/>
        </w:rPr>
      </w:pPr>
      <w:r w:rsidRPr="00A162F3">
        <w:rPr>
          <w:rFonts w:eastAsia="Times New Roman"/>
          <w:kern w:val="0"/>
          <w:lang w:val="sr-Latn-RS" w:eastAsia="sr-Latn-RS"/>
        </w:rPr>
        <w:t>Уговорне</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стране</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сагласно</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констатују</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да</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је</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Купац</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у</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складу</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са</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Законом</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о</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јавним</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набавкама</w:t>
      </w:r>
      <w:r w:rsidRPr="00A162F3">
        <w:rPr>
          <w:rFonts w:ascii="Cir Times_New_Cond" w:eastAsia="Times New Roman" w:hAnsi="Cir Times_New_Cond" w:cs="Cir Times_New_Cond"/>
          <w:kern w:val="0"/>
          <w:lang w:val="sr-Latn-RS" w:eastAsia="sr-Latn-RS"/>
        </w:rPr>
        <w:t>(„</w:t>
      </w:r>
      <w:r w:rsidRPr="00A162F3">
        <w:rPr>
          <w:rFonts w:eastAsia="Times New Roman"/>
          <w:kern w:val="0"/>
          <w:lang w:val="sr-Latn-RS" w:eastAsia="sr-Latn-RS"/>
        </w:rPr>
        <w:t>Службени</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гласник</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РС</w:t>
      </w:r>
      <w:r w:rsidRPr="00A162F3">
        <w:rPr>
          <w:rFonts w:ascii="Cir Times_New_Cond" w:eastAsia="Times New Roman" w:hAnsi="Cir Times_New_Cond" w:cs="Cir Times_New_Cond"/>
          <w:kern w:val="0"/>
          <w:lang w:val="sr-Latn-RS" w:eastAsia="sr-Latn-RS"/>
        </w:rPr>
        <w:t xml:space="preserve">“ </w:t>
      </w:r>
      <w:r w:rsidRPr="007B2EEE">
        <w:rPr>
          <w:rFonts w:eastAsia="Times New Roman"/>
          <w:kern w:val="0"/>
          <w:lang w:val="sr-Latn-RS" w:eastAsia="sr-Latn-RS"/>
        </w:rPr>
        <w:t>број 124/2012</w:t>
      </w:r>
      <w:r w:rsidRPr="007B2EEE">
        <w:rPr>
          <w:rFonts w:eastAsia="Times New Roman"/>
          <w:kern w:val="0"/>
          <w:lang w:val="sr-Cyrl-RS" w:eastAsia="sr-Latn-RS"/>
        </w:rPr>
        <w:t>, 014/2015 и 068/2015</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спровео</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поступак</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јавне</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набавке</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мале</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вредности</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за</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набавку</w:t>
      </w:r>
      <w:r w:rsidRPr="00A162F3">
        <w:rPr>
          <w:rFonts w:ascii="Cir Times_New_Cond" w:eastAsia="Times New Roman" w:hAnsi="Cir Times_New_Cond" w:cs="Cir Times_New_Cond"/>
          <w:kern w:val="0"/>
          <w:lang w:val="sr-Latn-RS" w:eastAsia="sr-Latn-RS"/>
        </w:rPr>
        <w:t xml:space="preserve"> </w:t>
      </w:r>
      <w:r>
        <w:rPr>
          <w:rFonts w:eastAsia="Times New Roman"/>
          <w:kern w:val="0"/>
          <w:lang w:val="sr-Latn-RS" w:eastAsia="sr-Latn-RS"/>
        </w:rPr>
        <w:t>путничко</w:t>
      </w:r>
      <w:r w:rsidR="006E5614">
        <w:rPr>
          <w:rFonts w:eastAsia="Times New Roman"/>
          <w:kern w:val="0"/>
          <w:lang w:val="sr-Cyrl-RS" w:eastAsia="sr-Latn-RS"/>
        </w:rPr>
        <w:t>-теренског</w:t>
      </w:r>
      <w:r>
        <w:rPr>
          <w:rFonts w:eastAsia="Times New Roman"/>
          <w:kern w:val="0"/>
          <w:lang w:val="sr-Cyrl-RS" w:eastAsia="sr-Latn-RS"/>
        </w:rPr>
        <w:t xml:space="preserve"> возила</w:t>
      </w:r>
      <w:r w:rsidRPr="00A162F3">
        <w:rPr>
          <w:rFonts w:ascii="Cir Times_New_Cond" w:eastAsia="Times New Roman" w:hAnsi="Cir Times_New_Cond" w:cs="Cir Times_New_Cond"/>
          <w:kern w:val="0"/>
          <w:lang w:val="sr-Latn-RS" w:eastAsia="sr-Latn-RS"/>
        </w:rPr>
        <w:t xml:space="preserve">, </w:t>
      </w:r>
      <w:r>
        <w:rPr>
          <w:rFonts w:eastAsia="Times New Roman"/>
          <w:kern w:val="0"/>
          <w:lang w:val="sr-Cyrl-RS" w:eastAsia="sr-Latn-RS"/>
        </w:rPr>
        <w:t xml:space="preserve">ЈНМВ </w:t>
      </w:r>
      <w:r w:rsidR="006E5614">
        <w:rPr>
          <w:rFonts w:eastAsia="Times New Roman"/>
          <w:kern w:val="0"/>
          <w:lang w:val="sr-Cyrl-RS" w:eastAsia="sr-Latn-RS"/>
        </w:rPr>
        <w:t>9/2020</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у</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којем</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је</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понуда</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понуђача</w:t>
      </w:r>
      <w:r w:rsidRPr="00A162F3">
        <w:rPr>
          <w:rFonts w:ascii="Cir Times_New_Cond" w:eastAsia="Times New Roman" w:hAnsi="Cir Times_New_Cond" w:cs="Cir Times_New_Cond"/>
          <w:kern w:val="0"/>
          <w:lang w:val="sr-Latn-RS" w:eastAsia="sr-Latn-RS"/>
        </w:rPr>
        <w:t xml:space="preserve"> _____________________</w:t>
      </w:r>
      <w:r w:rsidRPr="00A162F3">
        <w:rPr>
          <w:rFonts w:eastAsia="Times New Roman"/>
          <w:kern w:val="0"/>
          <w:lang w:val="sr-Latn-RS" w:eastAsia="sr-Latn-RS"/>
        </w:rPr>
        <w:t>број</w:t>
      </w:r>
      <w:r w:rsidRPr="00A162F3">
        <w:rPr>
          <w:rFonts w:ascii="Cir Times_New_Cond" w:eastAsia="Times New Roman" w:hAnsi="Cir Times_New_Cond" w:cs="Cir Times_New_Cond"/>
          <w:kern w:val="0"/>
          <w:lang w:val="sr-Latn-RS" w:eastAsia="sr-Latn-RS"/>
        </w:rPr>
        <w:t>_________________</w:t>
      </w:r>
      <w:r w:rsidRPr="00A162F3">
        <w:rPr>
          <w:rFonts w:eastAsia="Times New Roman"/>
          <w:kern w:val="0"/>
          <w:lang w:val="sr-Latn-RS" w:eastAsia="sr-Latn-RS"/>
        </w:rPr>
        <w:t>од</w:t>
      </w:r>
      <w:r w:rsidRPr="00A162F3">
        <w:rPr>
          <w:rFonts w:ascii="Cir Times_New_Cond" w:eastAsia="Times New Roman" w:hAnsi="Cir Times_New_Cond" w:cs="Cir Times_New_Cond"/>
          <w:kern w:val="0"/>
          <w:lang w:val="sr-Latn-RS" w:eastAsia="sr-Latn-RS"/>
        </w:rPr>
        <w:t xml:space="preserve">________________, </w:t>
      </w:r>
      <w:r w:rsidRPr="00A162F3">
        <w:rPr>
          <w:rFonts w:eastAsia="Times New Roman"/>
          <w:kern w:val="0"/>
          <w:lang w:val="sr-Latn-RS" w:eastAsia="sr-Latn-RS"/>
        </w:rPr>
        <w:t>која</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се</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налази</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у</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прилогу</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уговора</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и</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саставни</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део</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је</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истог</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изабрана</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као</w:t>
      </w:r>
      <w:r w:rsidRPr="00A162F3">
        <w:rPr>
          <w:rFonts w:ascii="Cir Times_New_Cond" w:eastAsia="Times New Roman" w:hAnsi="Cir Times_New_Cond" w:cs="Cir Times_New_Cond"/>
          <w:kern w:val="0"/>
          <w:lang w:val="sr-Latn-RS" w:eastAsia="sr-Latn-RS"/>
        </w:rPr>
        <w:t xml:space="preserve"> </w:t>
      </w:r>
      <w:r w:rsidRPr="00A162F3">
        <w:rPr>
          <w:rFonts w:eastAsia="Times New Roman"/>
          <w:kern w:val="0"/>
          <w:lang w:val="sr-Latn-RS" w:eastAsia="sr-Latn-RS"/>
        </w:rPr>
        <w:t>најповољнија</w:t>
      </w:r>
      <w:r>
        <w:rPr>
          <w:rFonts w:eastAsia="Times New Roman"/>
          <w:kern w:val="0"/>
          <w:lang w:val="sr-Cyrl-RS" w:eastAsia="sr-Latn-RS"/>
        </w:rPr>
        <w:t>.</w:t>
      </w:r>
    </w:p>
    <w:p w:rsidR="007B2EEE" w:rsidRDefault="007B2EEE" w:rsidP="00A162F3">
      <w:pPr>
        <w:suppressAutoHyphens w:val="0"/>
        <w:autoSpaceDE w:val="0"/>
        <w:autoSpaceDN w:val="0"/>
        <w:adjustRightInd w:val="0"/>
        <w:spacing w:line="240" w:lineRule="auto"/>
        <w:rPr>
          <w:rFonts w:eastAsia="Times New Roman"/>
          <w:kern w:val="0"/>
          <w:lang w:val="sr-Cyrl-RS" w:eastAsia="sr-Latn-RS"/>
        </w:rPr>
      </w:pPr>
    </w:p>
    <w:p w:rsidR="00A162F3" w:rsidRPr="007B2EEE" w:rsidRDefault="00A162F3" w:rsidP="007B2EEE">
      <w:pPr>
        <w:suppressAutoHyphens w:val="0"/>
        <w:autoSpaceDE w:val="0"/>
        <w:autoSpaceDN w:val="0"/>
        <w:adjustRightInd w:val="0"/>
        <w:spacing w:line="240" w:lineRule="auto"/>
        <w:jc w:val="center"/>
        <w:rPr>
          <w:rFonts w:ascii="Cir Times_New_Cond" w:eastAsia="Times New Roman" w:hAnsi="Cir Times_New_Cond" w:cs="Cir Times_New_Cond"/>
          <w:b/>
          <w:kern w:val="0"/>
          <w:lang w:val="sr-Latn-RS" w:eastAsia="sr-Latn-RS"/>
        </w:rPr>
      </w:pPr>
      <w:r w:rsidRPr="007B2EEE">
        <w:rPr>
          <w:rFonts w:eastAsia="Times New Roman"/>
          <w:b/>
          <w:kern w:val="0"/>
          <w:lang w:val="sr-Latn-RS" w:eastAsia="sr-Latn-RS"/>
        </w:rPr>
        <w:t>Члан</w:t>
      </w:r>
      <w:r w:rsidRPr="007B2EEE">
        <w:rPr>
          <w:rFonts w:ascii="Cir Times_New_Cond" w:eastAsia="Times New Roman" w:hAnsi="Cir Times_New_Cond" w:cs="Cir Times_New_Cond"/>
          <w:b/>
          <w:kern w:val="0"/>
          <w:lang w:val="sr-Latn-RS" w:eastAsia="sr-Latn-RS"/>
        </w:rPr>
        <w:t xml:space="preserve"> 2.</w:t>
      </w:r>
    </w:p>
    <w:p w:rsidR="00A162F3" w:rsidRDefault="00A162F3" w:rsidP="007B2EEE">
      <w:pPr>
        <w:suppressAutoHyphens w:val="0"/>
        <w:autoSpaceDE w:val="0"/>
        <w:autoSpaceDN w:val="0"/>
        <w:adjustRightInd w:val="0"/>
        <w:spacing w:line="240" w:lineRule="auto"/>
        <w:jc w:val="both"/>
        <w:rPr>
          <w:rFonts w:eastAsia="Times New Roman"/>
          <w:kern w:val="0"/>
          <w:lang w:val="sr-Cyrl-RS" w:eastAsia="sr-Latn-RS"/>
        </w:rPr>
      </w:pPr>
      <w:r w:rsidRPr="007B2EEE">
        <w:rPr>
          <w:rFonts w:eastAsia="Times New Roman"/>
          <w:kern w:val="0"/>
          <w:lang w:val="sr-Latn-RS" w:eastAsia="sr-Latn-RS"/>
        </w:rPr>
        <w:t xml:space="preserve">Сагласно члану 1., овог уговора Продавац се обавезује да Купцу испоручи </w:t>
      </w:r>
      <w:r w:rsidR="006E5614">
        <w:rPr>
          <w:rFonts w:eastAsia="Times New Roman"/>
          <w:kern w:val="0"/>
          <w:lang w:val="sr-Cyrl-RS" w:eastAsia="sr-Latn-RS"/>
        </w:rPr>
        <w:t>1</w:t>
      </w:r>
      <w:r w:rsidRPr="007B2EEE">
        <w:rPr>
          <w:rFonts w:eastAsia="Times New Roman"/>
          <w:kern w:val="0"/>
          <w:lang w:val="sr-Latn-RS" w:eastAsia="sr-Latn-RS"/>
        </w:rPr>
        <w:t xml:space="preserve"> путничко </w:t>
      </w:r>
      <w:r w:rsidR="007B2EEE">
        <w:rPr>
          <w:rFonts w:eastAsia="Times New Roman"/>
          <w:kern w:val="0"/>
          <w:lang w:val="sr-Cyrl-RS" w:eastAsia="sr-Latn-RS"/>
        </w:rPr>
        <w:t>теренск</w:t>
      </w:r>
      <w:r w:rsidR="006E5614">
        <w:rPr>
          <w:rFonts w:eastAsia="Times New Roman"/>
          <w:kern w:val="0"/>
          <w:lang w:val="sr-Cyrl-RS" w:eastAsia="sr-Latn-RS"/>
        </w:rPr>
        <w:t>о</w:t>
      </w:r>
      <w:r w:rsidR="007B2EEE">
        <w:rPr>
          <w:rFonts w:eastAsia="Times New Roman"/>
          <w:kern w:val="0"/>
          <w:lang w:val="sr-Cyrl-RS" w:eastAsia="sr-Latn-RS"/>
        </w:rPr>
        <w:t xml:space="preserve"> возил</w:t>
      </w:r>
      <w:r w:rsidR="006E5614">
        <w:rPr>
          <w:rFonts w:eastAsia="Times New Roman"/>
          <w:kern w:val="0"/>
          <w:lang w:val="sr-Cyrl-RS" w:eastAsia="sr-Latn-RS"/>
        </w:rPr>
        <w:t>о</w:t>
      </w:r>
      <w:r w:rsidRPr="007B2EEE">
        <w:rPr>
          <w:rFonts w:eastAsia="Times New Roman"/>
          <w:kern w:val="0"/>
          <w:lang w:val="sr-Latn-RS" w:eastAsia="sr-Latn-RS"/>
        </w:rPr>
        <w:t xml:space="preserve">, у свему према Техничкој спецификацији и понуди Продавца, број _____________од___________________године. </w:t>
      </w:r>
    </w:p>
    <w:p w:rsidR="007B2EEE" w:rsidRPr="007B2EEE" w:rsidRDefault="007B2EEE" w:rsidP="007B2EEE">
      <w:pPr>
        <w:suppressAutoHyphens w:val="0"/>
        <w:autoSpaceDE w:val="0"/>
        <w:autoSpaceDN w:val="0"/>
        <w:adjustRightInd w:val="0"/>
        <w:spacing w:line="240" w:lineRule="auto"/>
        <w:jc w:val="both"/>
        <w:rPr>
          <w:rFonts w:eastAsia="Times New Roman"/>
          <w:kern w:val="0"/>
          <w:lang w:val="sr-Cyrl-RS" w:eastAsia="sr-Latn-RS"/>
        </w:rPr>
      </w:pPr>
    </w:p>
    <w:p w:rsidR="00A162F3" w:rsidRPr="007B2EEE" w:rsidRDefault="00A162F3" w:rsidP="007B2EEE">
      <w:pPr>
        <w:suppressAutoHyphens w:val="0"/>
        <w:autoSpaceDE w:val="0"/>
        <w:autoSpaceDN w:val="0"/>
        <w:adjustRightInd w:val="0"/>
        <w:spacing w:line="240" w:lineRule="auto"/>
        <w:jc w:val="center"/>
        <w:rPr>
          <w:rFonts w:eastAsia="Times New Roman"/>
          <w:b/>
          <w:kern w:val="0"/>
          <w:lang w:val="sr-Latn-RS" w:eastAsia="sr-Latn-RS"/>
        </w:rPr>
      </w:pPr>
      <w:r w:rsidRPr="007B2EEE">
        <w:rPr>
          <w:rFonts w:eastAsia="Times New Roman"/>
          <w:b/>
          <w:kern w:val="0"/>
          <w:lang w:val="sr-Latn-RS" w:eastAsia="sr-Latn-RS"/>
        </w:rPr>
        <w:t>Члан 3.</w:t>
      </w:r>
    </w:p>
    <w:p w:rsidR="00A162F3" w:rsidRPr="007B2EEE" w:rsidRDefault="00A162F3" w:rsidP="007B2EEE">
      <w:pPr>
        <w:suppressAutoHyphens w:val="0"/>
        <w:autoSpaceDE w:val="0"/>
        <w:autoSpaceDN w:val="0"/>
        <w:adjustRightInd w:val="0"/>
        <w:spacing w:line="240" w:lineRule="auto"/>
        <w:jc w:val="both"/>
        <w:rPr>
          <w:rFonts w:eastAsia="Times New Roman"/>
          <w:kern w:val="0"/>
          <w:lang w:val="sr-Latn-RS" w:eastAsia="sr-Latn-RS"/>
        </w:rPr>
      </w:pPr>
      <w:r w:rsidRPr="007B2EEE">
        <w:rPr>
          <w:rFonts w:eastAsia="Times New Roman"/>
          <w:kern w:val="0"/>
          <w:lang w:val="sr-Latn-RS" w:eastAsia="sr-Latn-RS"/>
        </w:rPr>
        <w:t xml:space="preserve">Предмет овог уговора је набавка </w:t>
      </w:r>
      <w:r w:rsidR="006E5614">
        <w:rPr>
          <w:rFonts w:eastAsia="Times New Roman"/>
          <w:kern w:val="0"/>
          <w:lang w:val="sr-Cyrl-RS" w:eastAsia="sr-Latn-RS"/>
        </w:rPr>
        <w:t>1</w:t>
      </w:r>
      <w:r w:rsidR="007B2EEE" w:rsidRPr="007B2EEE">
        <w:rPr>
          <w:rFonts w:eastAsia="Times New Roman"/>
          <w:kern w:val="0"/>
          <w:lang w:val="sr-Latn-RS" w:eastAsia="sr-Latn-RS"/>
        </w:rPr>
        <w:t xml:space="preserve"> путничко </w:t>
      </w:r>
      <w:r w:rsidR="007B2EEE">
        <w:rPr>
          <w:rFonts w:eastAsia="Times New Roman"/>
          <w:kern w:val="0"/>
          <w:lang w:val="sr-Cyrl-RS" w:eastAsia="sr-Latn-RS"/>
        </w:rPr>
        <w:t>теренск</w:t>
      </w:r>
      <w:r w:rsidR="006E5614">
        <w:rPr>
          <w:rFonts w:eastAsia="Times New Roman"/>
          <w:kern w:val="0"/>
          <w:lang w:val="sr-Cyrl-RS" w:eastAsia="sr-Latn-RS"/>
        </w:rPr>
        <w:t>ог</w:t>
      </w:r>
      <w:r w:rsidR="007B2EEE">
        <w:rPr>
          <w:rFonts w:eastAsia="Times New Roman"/>
          <w:kern w:val="0"/>
          <w:lang w:val="sr-Cyrl-RS" w:eastAsia="sr-Latn-RS"/>
        </w:rPr>
        <w:t xml:space="preserve"> возила</w:t>
      </w:r>
      <w:r w:rsidRPr="007B2EEE">
        <w:rPr>
          <w:rFonts w:eastAsia="Times New Roman"/>
          <w:kern w:val="0"/>
          <w:lang w:val="sr-Latn-RS" w:eastAsia="sr-Latn-RS"/>
        </w:rPr>
        <w:t xml:space="preserve"> са следећим</w:t>
      </w:r>
      <w:r w:rsidR="007B2EEE">
        <w:rPr>
          <w:rFonts w:eastAsia="Times New Roman"/>
          <w:kern w:val="0"/>
          <w:lang w:val="sr-Cyrl-RS" w:eastAsia="sr-Latn-RS"/>
        </w:rPr>
        <w:t xml:space="preserve"> </w:t>
      </w:r>
      <w:r w:rsidRPr="007B2EEE">
        <w:rPr>
          <w:rFonts w:eastAsia="Times New Roman"/>
          <w:kern w:val="0"/>
          <w:lang w:val="sr-Latn-RS" w:eastAsia="sr-Latn-RS"/>
        </w:rPr>
        <w:t xml:space="preserve">карактеристикама: </w:t>
      </w:r>
    </w:p>
    <w:p w:rsidR="003501E0" w:rsidRDefault="003501E0" w:rsidP="007B2EEE">
      <w:pPr>
        <w:suppressAutoHyphens w:val="0"/>
        <w:autoSpaceDE w:val="0"/>
        <w:autoSpaceDN w:val="0"/>
        <w:adjustRightInd w:val="0"/>
        <w:spacing w:line="240" w:lineRule="auto"/>
        <w:jc w:val="both"/>
        <w:rPr>
          <w:rFonts w:eastAsia="Times New Roman"/>
          <w:kern w:val="0"/>
          <w:lang w:val="sr-Cyrl-RS" w:eastAsia="sr-Latn-RS"/>
        </w:rPr>
      </w:pPr>
    </w:p>
    <w:p w:rsidR="00A162F3" w:rsidRPr="007B2EEE" w:rsidRDefault="00A162F3" w:rsidP="007B2EEE">
      <w:pPr>
        <w:suppressAutoHyphens w:val="0"/>
        <w:autoSpaceDE w:val="0"/>
        <w:autoSpaceDN w:val="0"/>
        <w:adjustRightInd w:val="0"/>
        <w:spacing w:line="240" w:lineRule="auto"/>
        <w:jc w:val="both"/>
        <w:rPr>
          <w:rFonts w:eastAsia="Times New Roman"/>
          <w:kern w:val="0"/>
          <w:lang w:val="sr-Latn-RS" w:eastAsia="sr-Latn-RS"/>
        </w:rPr>
      </w:pPr>
      <w:r w:rsidRPr="007B2EEE">
        <w:rPr>
          <w:rFonts w:eastAsia="Times New Roman"/>
          <w:kern w:val="0"/>
          <w:lang w:val="sr-Latn-RS" w:eastAsia="sr-Latn-RS"/>
        </w:rPr>
        <w:t xml:space="preserve">Врста возила:___________________ </w:t>
      </w:r>
      <w:r w:rsidR="007B2EEE">
        <w:rPr>
          <w:rFonts w:eastAsia="Times New Roman"/>
          <w:kern w:val="0"/>
          <w:lang w:val="sr-Cyrl-RS" w:eastAsia="sr-Latn-RS"/>
        </w:rPr>
        <w:tab/>
      </w:r>
      <w:r w:rsidR="007B2EEE">
        <w:rPr>
          <w:rFonts w:eastAsia="Times New Roman"/>
          <w:kern w:val="0"/>
          <w:lang w:val="sr-Cyrl-RS" w:eastAsia="sr-Latn-RS"/>
        </w:rPr>
        <w:tab/>
      </w:r>
      <w:r w:rsidRPr="007B2EEE">
        <w:rPr>
          <w:rFonts w:eastAsia="Times New Roman"/>
          <w:kern w:val="0"/>
          <w:lang w:val="sr-Latn-RS" w:eastAsia="sr-Latn-RS"/>
        </w:rPr>
        <w:t xml:space="preserve">Број шасије:______________________ </w:t>
      </w:r>
    </w:p>
    <w:p w:rsidR="00A162F3" w:rsidRPr="007B2EEE" w:rsidRDefault="00A162F3" w:rsidP="007B2EEE">
      <w:pPr>
        <w:suppressAutoHyphens w:val="0"/>
        <w:autoSpaceDE w:val="0"/>
        <w:autoSpaceDN w:val="0"/>
        <w:adjustRightInd w:val="0"/>
        <w:spacing w:line="240" w:lineRule="auto"/>
        <w:jc w:val="both"/>
        <w:rPr>
          <w:rFonts w:eastAsia="Times New Roman"/>
          <w:kern w:val="0"/>
          <w:lang w:val="sr-Latn-RS" w:eastAsia="sr-Latn-RS"/>
        </w:rPr>
      </w:pPr>
      <w:r w:rsidRPr="007B2EEE">
        <w:rPr>
          <w:rFonts w:eastAsia="Times New Roman"/>
          <w:kern w:val="0"/>
          <w:lang w:val="sr-Latn-RS" w:eastAsia="sr-Latn-RS"/>
        </w:rPr>
        <w:t xml:space="preserve">Марка_________________________ </w:t>
      </w:r>
      <w:r w:rsidR="007B2EEE">
        <w:rPr>
          <w:rFonts w:eastAsia="Times New Roman"/>
          <w:kern w:val="0"/>
          <w:lang w:val="sr-Cyrl-RS" w:eastAsia="sr-Latn-RS"/>
        </w:rPr>
        <w:tab/>
      </w:r>
      <w:r w:rsidR="007B2EEE">
        <w:rPr>
          <w:rFonts w:eastAsia="Times New Roman"/>
          <w:kern w:val="0"/>
          <w:lang w:val="sr-Cyrl-RS" w:eastAsia="sr-Latn-RS"/>
        </w:rPr>
        <w:tab/>
      </w:r>
      <w:r w:rsidRPr="007B2EEE">
        <w:rPr>
          <w:rFonts w:eastAsia="Times New Roman"/>
          <w:kern w:val="0"/>
          <w:lang w:val="sr-Latn-RS" w:eastAsia="sr-Latn-RS"/>
        </w:rPr>
        <w:t xml:space="preserve">Носивост________________________ </w:t>
      </w:r>
    </w:p>
    <w:p w:rsidR="00A162F3" w:rsidRPr="007B2EEE" w:rsidRDefault="00A162F3" w:rsidP="007B2EEE">
      <w:pPr>
        <w:suppressAutoHyphens w:val="0"/>
        <w:autoSpaceDE w:val="0"/>
        <w:autoSpaceDN w:val="0"/>
        <w:adjustRightInd w:val="0"/>
        <w:spacing w:line="240" w:lineRule="auto"/>
        <w:jc w:val="both"/>
        <w:rPr>
          <w:rFonts w:eastAsia="Times New Roman"/>
          <w:kern w:val="0"/>
          <w:lang w:val="sr-Latn-RS" w:eastAsia="sr-Latn-RS"/>
        </w:rPr>
      </w:pPr>
      <w:r w:rsidRPr="007B2EEE">
        <w:rPr>
          <w:rFonts w:eastAsia="Times New Roman"/>
          <w:kern w:val="0"/>
          <w:lang w:val="sr-Latn-RS" w:eastAsia="sr-Latn-RS"/>
        </w:rPr>
        <w:t xml:space="preserve">Тип ___________________________ </w:t>
      </w:r>
      <w:r w:rsidR="007B2EEE">
        <w:rPr>
          <w:rFonts w:eastAsia="Times New Roman"/>
          <w:kern w:val="0"/>
          <w:lang w:val="sr-Cyrl-RS" w:eastAsia="sr-Latn-RS"/>
        </w:rPr>
        <w:tab/>
      </w:r>
      <w:r w:rsidR="007B2EEE">
        <w:rPr>
          <w:rFonts w:eastAsia="Times New Roman"/>
          <w:kern w:val="0"/>
          <w:lang w:val="sr-Cyrl-RS" w:eastAsia="sr-Latn-RS"/>
        </w:rPr>
        <w:tab/>
      </w:r>
      <w:r w:rsidRPr="007B2EEE">
        <w:rPr>
          <w:rFonts w:eastAsia="Times New Roman"/>
          <w:kern w:val="0"/>
          <w:lang w:val="sr-Latn-RS" w:eastAsia="sr-Latn-RS"/>
        </w:rPr>
        <w:t xml:space="preserve">Број седишта_____________________ </w:t>
      </w:r>
    </w:p>
    <w:p w:rsidR="00A162F3" w:rsidRPr="007B2EEE" w:rsidRDefault="00A162F3" w:rsidP="007B2EEE">
      <w:pPr>
        <w:suppressAutoHyphens w:val="0"/>
        <w:autoSpaceDE w:val="0"/>
        <w:autoSpaceDN w:val="0"/>
        <w:adjustRightInd w:val="0"/>
        <w:spacing w:line="240" w:lineRule="auto"/>
        <w:jc w:val="both"/>
        <w:rPr>
          <w:rFonts w:eastAsia="Times New Roman"/>
          <w:kern w:val="0"/>
          <w:lang w:val="sr-Latn-RS" w:eastAsia="sr-Latn-RS"/>
        </w:rPr>
      </w:pPr>
      <w:r w:rsidRPr="007B2EEE">
        <w:rPr>
          <w:rFonts w:eastAsia="Times New Roman"/>
          <w:kern w:val="0"/>
          <w:lang w:val="sr-Latn-RS" w:eastAsia="sr-Latn-RS"/>
        </w:rPr>
        <w:t xml:space="preserve">Година производње______________ </w:t>
      </w:r>
      <w:r w:rsidR="007B2EEE">
        <w:rPr>
          <w:rFonts w:eastAsia="Times New Roman"/>
          <w:kern w:val="0"/>
          <w:lang w:val="sr-Cyrl-RS" w:eastAsia="sr-Latn-RS"/>
        </w:rPr>
        <w:tab/>
      </w:r>
      <w:r w:rsidR="007B2EEE">
        <w:rPr>
          <w:rFonts w:eastAsia="Times New Roman"/>
          <w:kern w:val="0"/>
          <w:lang w:val="sr-Cyrl-RS" w:eastAsia="sr-Latn-RS"/>
        </w:rPr>
        <w:tab/>
      </w:r>
      <w:r w:rsidRPr="007B2EEE">
        <w:rPr>
          <w:rFonts w:eastAsia="Times New Roman"/>
          <w:kern w:val="0"/>
          <w:lang w:val="sr-Latn-RS" w:eastAsia="sr-Latn-RS"/>
        </w:rPr>
        <w:t xml:space="preserve">Боја каросерије___________________ </w:t>
      </w:r>
    </w:p>
    <w:p w:rsidR="00A162F3" w:rsidRPr="007B2EEE" w:rsidRDefault="00A162F3" w:rsidP="007B2EEE">
      <w:pPr>
        <w:suppressAutoHyphens w:val="0"/>
        <w:autoSpaceDE w:val="0"/>
        <w:autoSpaceDN w:val="0"/>
        <w:adjustRightInd w:val="0"/>
        <w:spacing w:line="240" w:lineRule="auto"/>
        <w:jc w:val="both"/>
        <w:rPr>
          <w:rFonts w:eastAsia="Times New Roman"/>
          <w:kern w:val="0"/>
          <w:lang w:val="sr-Latn-RS" w:eastAsia="sr-Latn-RS"/>
        </w:rPr>
      </w:pPr>
      <w:r w:rsidRPr="007B2EEE">
        <w:rPr>
          <w:rFonts w:eastAsia="Times New Roman"/>
          <w:kern w:val="0"/>
          <w:lang w:val="sr-Latn-RS" w:eastAsia="sr-Latn-RS"/>
        </w:rPr>
        <w:t xml:space="preserve">Снага мотора____________________ </w:t>
      </w:r>
      <w:r w:rsidR="007B2EEE">
        <w:rPr>
          <w:rFonts w:eastAsia="Times New Roman"/>
          <w:kern w:val="0"/>
          <w:lang w:val="sr-Cyrl-RS" w:eastAsia="sr-Latn-RS"/>
        </w:rPr>
        <w:tab/>
      </w:r>
      <w:r w:rsidR="007B2EEE">
        <w:rPr>
          <w:rFonts w:eastAsia="Times New Roman"/>
          <w:kern w:val="0"/>
          <w:lang w:val="sr-Cyrl-RS" w:eastAsia="sr-Latn-RS"/>
        </w:rPr>
        <w:tab/>
      </w:r>
      <w:r w:rsidRPr="007B2EEE">
        <w:rPr>
          <w:rFonts w:eastAsia="Times New Roman"/>
          <w:kern w:val="0"/>
          <w:lang w:val="sr-Latn-RS" w:eastAsia="sr-Latn-RS"/>
        </w:rPr>
        <w:t xml:space="preserve">Број мотора______________________ </w:t>
      </w:r>
    </w:p>
    <w:p w:rsidR="003501E0" w:rsidRDefault="003501E0" w:rsidP="003501E0">
      <w:pPr>
        <w:suppressAutoHyphens w:val="0"/>
        <w:autoSpaceDE w:val="0"/>
        <w:autoSpaceDN w:val="0"/>
        <w:adjustRightInd w:val="0"/>
        <w:spacing w:line="240" w:lineRule="auto"/>
        <w:jc w:val="both"/>
        <w:rPr>
          <w:rFonts w:eastAsia="Times New Roman"/>
          <w:kern w:val="0"/>
          <w:lang w:val="sr-Cyrl-RS" w:eastAsia="sr-Latn-RS"/>
        </w:rPr>
      </w:pPr>
    </w:p>
    <w:p w:rsidR="003501E0" w:rsidRPr="003501E0" w:rsidRDefault="003501E0" w:rsidP="00A162F3">
      <w:pPr>
        <w:suppressAutoHyphens w:val="0"/>
        <w:autoSpaceDE w:val="0"/>
        <w:autoSpaceDN w:val="0"/>
        <w:adjustRightInd w:val="0"/>
        <w:spacing w:line="240" w:lineRule="auto"/>
        <w:rPr>
          <w:rFonts w:ascii="Calibri" w:eastAsia="Times New Roman" w:hAnsi="Calibri" w:cs="Cir Times_New_Cond"/>
          <w:kern w:val="0"/>
          <w:sz w:val="23"/>
          <w:szCs w:val="23"/>
          <w:lang w:val="sr-Cyrl-RS" w:eastAsia="sr-Latn-RS"/>
        </w:rPr>
      </w:pPr>
    </w:p>
    <w:p w:rsidR="00A162F3" w:rsidRPr="007B2EEE" w:rsidRDefault="00A162F3" w:rsidP="00DC200A">
      <w:pPr>
        <w:pStyle w:val="NoSpacing"/>
        <w:rPr>
          <w:rFonts w:ascii="Times New Roman" w:hAnsi="Times New Roman" w:cs="Times New Roman"/>
          <w:b/>
          <w:sz w:val="24"/>
          <w:szCs w:val="24"/>
          <w:lang w:eastAsia="sr-Latn-RS"/>
        </w:rPr>
      </w:pPr>
      <w:r w:rsidRPr="007B2EEE">
        <w:rPr>
          <w:rFonts w:ascii="Times New Roman" w:hAnsi="Times New Roman" w:cs="Times New Roman"/>
          <w:b/>
          <w:sz w:val="24"/>
          <w:szCs w:val="24"/>
          <w:lang w:eastAsia="sr-Latn-RS"/>
        </w:rPr>
        <w:t>2. ЦЕНА И ПЛАЋАЊЕ</w:t>
      </w:r>
    </w:p>
    <w:p w:rsidR="00A162F3" w:rsidRPr="007B2EEE" w:rsidRDefault="00A162F3" w:rsidP="007B2EEE">
      <w:pPr>
        <w:pStyle w:val="NoSpacing"/>
        <w:jc w:val="center"/>
        <w:rPr>
          <w:rFonts w:ascii="Times New Roman" w:hAnsi="Times New Roman" w:cs="Times New Roman"/>
          <w:b/>
          <w:sz w:val="24"/>
          <w:szCs w:val="24"/>
          <w:lang w:eastAsia="sr-Latn-RS"/>
        </w:rPr>
      </w:pPr>
      <w:r w:rsidRPr="007B2EEE">
        <w:rPr>
          <w:rFonts w:ascii="Times New Roman" w:hAnsi="Times New Roman" w:cs="Times New Roman"/>
          <w:b/>
          <w:sz w:val="24"/>
          <w:szCs w:val="24"/>
          <w:lang w:eastAsia="sr-Latn-RS"/>
        </w:rPr>
        <w:t>Члан 4.</w:t>
      </w:r>
    </w:p>
    <w:p w:rsidR="00A162F3" w:rsidRPr="007B2EEE" w:rsidRDefault="00A162F3" w:rsidP="007B2EEE">
      <w:pPr>
        <w:pStyle w:val="NoSpacing"/>
        <w:jc w:val="both"/>
        <w:rPr>
          <w:rFonts w:ascii="Times New Roman" w:hAnsi="Times New Roman" w:cs="Times New Roman"/>
          <w:sz w:val="24"/>
          <w:szCs w:val="24"/>
          <w:lang w:eastAsia="sr-Latn-RS"/>
        </w:rPr>
      </w:pPr>
      <w:r w:rsidRPr="007B2EEE">
        <w:rPr>
          <w:rFonts w:ascii="Times New Roman" w:hAnsi="Times New Roman" w:cs="Times New Roman"/>
          <w:sz w:val="24"/>
          <w:szCs w:val="24"/>
          <w:lang w:eastAsia="sr-Latn-RS"/>
        </w:rPr>
        <w:t xml:space="preserve">Уговорне стране сагласно прихватају цену из понуде Продавца у износу од __________________динара, без ПДВ-а, односно ____________________динара, са ПДВ-ом. </w:t>
      </w:r>
    </w:p>
    <w:p w:rsidR="00A162F3" w:rsidRPr="007B2EEE" w:rsidRDefault="00A162F3" w:rsidP="007B2EEE">
      <w:pPr>
        <w:pStyle w:val="NoSpacing"/>
        <w:jc w:val="both"/>
        <w:rPr>
          <w:rFonts w:ascii="Times New Roman" w:hAnsi="Times New Roman" w:cs="Times New Roman"/>
          <w:sz w:val="24"/>
          <w:szCs w:val="24"/>
          <w:lang w:eastAsia="sr-Latn-RS"/>
        </w:rPr>
      </w:pPr>
      <w:r w:rsidRPr="007B2EEE">
        <w:rPr>
          <w:rFonts w:ascii="Times New Roman" w:hAnsi="Times New Roman" w:cs="Times New Roman"/>
          <w:sz w:val="24"/>
          <w:szCs w:val="24"/>
          <w:lang w:eastAsia="sr-Latn-RS"/>
        </w:rPr>
        <w:t xml:space="preserve">Ценом из претходног става обухваћен је превоз, осигурање, царине и друге увозне дажбине, нулти сервис. </w:t>
      </w:r>
    </w:p>
    <w:p w:rsidR="00A162F3" w:rsidRDefault="00A162F3" w:rsidP="007B2EEE">
      <w:pPr>
        <w:pStyle w:val="NoSpacing"/>
        <w:jc w:val="both"/>
        <w:rPr>
          <w:rFonts w:ascii="Times New Roman" w:hAnsi="Times New Roman" w:cs="Times New Roman"/>
          <w:sz w:val="24"/>
          <w:szCs w:val="24"/>
          <w:lang w:val="sr-Cyrl-RS" w:eastAsia="sr-Latn-RS"/>
        </w:rPr>
      </w:pPr>
      <w:r w:rsidRPr="007B2EEE">
        <w:rPr>
          <w:rFonts w:ascii="Times New Roman" w:hAnsi="Times New Roman" w:cs="Times New Roman"/>
          <w:sz w:val="24"/>
          <w:szCs w:val="24"/>
          <w:lang w:eastAsia="sr-Latn-RS"/>
        </w:rPr>
        <w:t xml:space="preserve">Цена возила из става 1. овог члана је фиксна и не подлеже променама. </w:t>
      </w:r>
    </w:p>
    <w:p w:rsidR="007B2EEE" w:rsidRPr="007B2EEE" w:rsidRDefault="007B2EEE" w:rsidP="007B2EEE">
      <w:pPr>
        <w:pStyle w:val="NoSpacing"/>
        <w:jc w:val="both"/>
        <w:rPr>
          <w:rFonts w:ascii="Times New Roman" w:hAnsi="Times New Roman" w:cs="Times New Roman"/>
          <w:sz w:val="24"/>
          <w:szCs w:val="24"/>
          <w:lang w:val="sr-Cyrl-RS" w:eastAsia="sr-Latn-RS"/>
        </w:rPr>
      </w:pPr>
    </w:p>
    <w:p w:rsidR="00A162F3" w:rsidRPr="007B2EEE" w:rsidRDefault="00A162F3" w:rsidP="007B2EEE">
      <w:pPr>
        <w:pStyle w:val="NoSpacing"/>
        <w:jc w:val="center"/>
        <w:rPr>
          <w:rFonts w:ascii="Times New Roman" w:hAnsi="Times New Roman" w:cs="Times New Roman"/>
          <w:b/>
          <w:sz w:val="24"/>
          <w:szCs w:val="24"/>
          <w:lang w:eastAsia="sr-Latn-RS"/>
        </w:rPr>
      </w:pPr>
      <w:r w:rsidRPr="007B2EEE">
        <w:rPr>
          <w:rFonts w:ascii="Times New Roman" w:hAnsi="Times New Roman" w:cs="Times New Roman"/>
          <w:b/>
          <w:sz w:val="24"/>
          <w:szCs w:val="24"/>
          <w:lang w:eastAsia="sr-Latn-RS"/>
        </w:rPr>
        <w:t>Члан 5.</w:t>
      </w:r>
    </w:p>
    <w:p w:rsidR="00A162F3" w:rsidRPr="007B2EEE" w:rsidRDefault="00A162F3" w:rsidP="007B2EEE">
      <w:pPr>
        <w:pStyle w:val="NoSpacing"/>
        <w:jc w:val="both"/>
        <w:rPr>
          <w:rFonts w:ascii="Times New Roman" w:hAnsi="Times New Roman" w:cs="Times New Roman"/>
          <w:sz w:val="24"/>
          <w:szCs w:val="24"/>
          <w:lang w:eastAsia="sr-Latn-RS"/>
        </w:rPr>
      </w:pPr>
      <w:r w:rsidRPr="007B2EEE">
        <w:rPr>
          <w:rFonts w:ascii="Times New Roman" w:hAnsi="Times New Roman" w:cs="Times New Roman"/>
          <w:sz w:val="24"/>
          <w:szCs w:val="24"/>
          <w:lang w:eastAsia="sr-Latn-RS"/>
        </w:rPr>
        <w:t>Плаћање уговорене цене извршиће се у року ____ дана од дана пријема фактуре и</w:t>
      </w:r>
      <w:r w:rsidR="007B2EEE">
        <w:rPr>
          <w:rFonts w:ascii="Times New Roman" w:hAnsi="Times New Roman" w:cs="Times New Roman"/>
          <w:sz w:val="24"/>
          <w:szCs w:val="24"/>
          <w:lang w:val="sr-Cyrl-RS" w:eastAsia="sr-Latn-RS"/>
        </w:rPr>
        <w:t xml:space="preserve"> </w:t>
      </w:r>
      <w:r w:rsidRPr="007B2EEE">
        <w:rPr>
          <w:rFonts w:ascii="Times New Roman" w:hAnsi="Times New Roman" w:cs="Times New Roman"/>
          <w:sz w:val="24"/>
          <w:szCs w:val="24"/>
          <w:lang w:eastAsia="sr-Latn-RS"/>
        </w:rPr>
        <w:t xml:space="preserve">отпремнице за испоручена возила. </w:t>
      </w:r>
    </w:p>
    <w:p w:rsidR="00A162F3" w:rsidRPr="007B2EEE" w:rsidRDefault="00A162F3" w:rsidP="007B2EEE">
      <w:pPr>
        <w:pStyle w:val="NoSpacing"/>
        <w:jc w:val="both"/>
        <w:rPr>
          <w:rFonts w:ascii="Times New Roman" w:hAnsi="Times New Roman" w:cs="Times New Roman"/>
          <w:sz w:val="24"/>
          <w:szCs w:val="24"/>
          <w:lang w:eastAsia="sr-Latn-RS"/>
        </w:rPr>
      </w:pPr>
      <w:r w:rsidRPr="007B2EEE">
        <w:rPr>
          <w:rFonts w:ascii="Times New Roman" w:hAnsi="Times New Roman" w:cs="Times New Roman"/>
          <w:sz w:val="24"/>
          <w:szCs w:val="24"/>
          <w:lang w:eastAsia="sr-Latn-RS"/>
        </w:rPr>
        <w:t>Продавац је дужан да се на фактури позове н</w:t>
      </w:r>
      <w:r w:rsidR="003501E0">
        <w:rPr>
          <w:rFonts w:ascii="Times New Roman" w:hAnsi="Times New Roman" w:cs="Times New Roman"/>
          <w:sz w:val="24"/>
          <w:szCs w:val="24"/>
          <w:lang w:eastAsia="sr-Latn-RS"/>
        </w:rPr>
        <w:t>а број уговора</w:t>
      </w:r>
      <w:r w:rsidRPr="007B2EEE">
        <w:rPr>
          <w:rFonts w:ascii="Times New Roman" w:hAnsi="Times New Roman" w:cs="Times New Roman"/>
          <w:sz w:val="24"/>
          <w:szCs w:val="24"/>
          <w:lang w:eastAsia="sr-Latn-RS"/>
        </w:rPr>
        <w:t xml:space="preserve">. </w:t>
      </w:r>
    </w:p>
    <w:p w:rsidR="00A162F3" w:rsidRPr="00A162F3" w:rsidRDefault="00A162F3" w:rsidP="00A162F3">
      <w:pPr>
        <w:suppressAutoHyphens w:val="0"/>
        <w:autoSpaceDE w:val="0"/>
        <w:autoSpaceDN w:val="0"/>
        <w:adjustRightInd w:val="0"/>
        <w:spacing w:line="240" w:lineRule="auto"/>
        <w:rPr>
          <w:rFonts w:ascii="Cir Times_New_Cond" w:eastAsia="Times New Roman" w:hAnsi="Cir Times_New_Cond" w:cs="Cir Times_New_Cond"/>
          <w:kern w:val="0"/>
          <w:sz w:val="23"/>
          <w:szCs w:val="23"/>
          <w:lang w:val="sr-Latn-RS" w:eastAsia="sr-Latn-RS"/>
        </w:rPr>
      </w:pPr>
    </w:p>
    <w:p w:rsidR="00A162F3" w:rsidRPr="007B2EEE" w:rsidRDefault="00A162F3" w:rsidP="00DC200A">
      <w:pPr>
        <w:pStyle w:val="NoSpacing"/>
        <w:rPr>
          <w:rFonts w:ascii="Times New Roman" w:hAnsi="Times New Roman" w:cs="Times New Roman"/>
          <w:b/>
          <w:sz w:val="24"/>
          <w:szCs w:val="24"/>
          <w:lang w:val="sr-Cyrl-RS" w:eastAsia="sr-Latn-RS"/>
        </w:rPr>
      </w:pPr>
      <w:r w:rsidRPr="007B2EEE">
        <w:rPr>
          <w:rFonts w:ascii="Times New Roman" w:hAnsi="Times New Roman" w:cs="Times New Roman"/>
          <w:b/>
          <w:sz w:val="24"/>
          <w:szCs w:val="24"/>
          <w:lang w:eastAsia="sr-Latn-RS"/>
        </w:rPr>
        <w:t>3. ИСПОРУКА ВОЗИЛА</w:t>
      </w:r>
    </w:p>
    <w:p w:rsidR="00A162F3" w:rsidRPr="007B2EEE" w:rsidRDefault="00A162F3" w:rsidP="007B2EEE">
      <w:pPr>
        <w:pStyle w:val="NoSpacing"/>
        <w:jc w:val="center"/>
        <w:rPr>
          <w:rFonts w:ascii="Times New Roman" w:hAnsi="Times New Roman" w:cs="Times New Roman"/>
          <w:b/>
          <w:sz w:val="24"/>
          <w:szCs w:val="24"/>
          <w:lang w:eastAsia="sr-Latn-RS"/>
        </w:rPr>
      </w:pPr>
      <w:r w:rsidRPr="007B2EEE">
        <w:rPr>
          <w:rFonts w:ascii="Times New Roman" w:hAnsi="Times New Roman" w:cs="Times New Roman"/>
          <w:b/>
          <w:sz w:val="24"/>
          <w:szCs w:val="24"/>
          <w:lang w:eastAsia="sr-Latn-RS"/>
        </w:rPr>
        <w:t>Члан 6.</w:t>
      </w:r>
    </w:p>
    <w:p w:rsidR="00A162F3" w:rsidRPr="007B2EEE" w:rsidRDefault="00A162F3" w:rsidP="007B2EEE">
      <w:pPr>
        <w:pStyle w:val="NoSpacing"/>
        <w:jc w:val="both"/>
        <w:rPr>
          <w:rFonts w:ascii="Times New Roman" w:hAnsi="Times New Roman" w:cs="Times New Roman"/>
          <w:sz w:val="24"/>
          <w:szCs w:val="24"/>
          <w:lang w:eastAsia="sr-Latn-RS"/>
        </w:rPr>
      </w:pPr>
      <w:r w:rsidRPr="007B2EEE">
        <w:rPr>
          <w:rFonts w:ascii="Times New Roman" w:hAnsi="Times New Roman" w:cs="Times New Roman"/>
          <w:sz w:val="24"/>
          <w:szCs w:val="24"/>
          <w:lang w:eastAsia="sr-Latn-RS"/>
        </w:rPr>
        <w:t xml:space="preserve">Уговорне стране сагласно утврђују да ће испорука возила бити извршена на локацији Купца, </w:t>
      </w:r>
      <w:r w:rsidR="007B2EEE">
        <w:rPr>
          <w:rFonts w:ascii="Times New Roman" w:hAnsi="Times New Roman" w:cs="Times New Roman"/>
          <w:sz w:val="24"/>
          <w:szCs w:val="24"/>
          <w:lang w:eastAsia="sr-Latn-RS"/>
        </w:rPr>
        <w:t>ЈП,,Национални парк Ђердап“</w:t>
      </w:r>
      <w:r w:rsidR="007B2EEE">
        <w:rPr>
          <w:rFonts w:ascii="Times New Roman" w:hAnsi="Times New Roman" w:cs="Times New Roman"/>
          <w:sz w:val="24"/>
          <w:szCs w:val="24"/>
          <w:lang w:val="sr-Cyrl-RS" w:eastAsia="sr-Latn-RS"/>
        </w:rPr>
        <w:t xml:space="preserve">, </w:t>
      </w:r>
      <w:r w:rsidR="007B2EEE">
        <w:rPr>
          <w:rFonts w:ascii="Times New Roman" w:hAnsi="Times New Roman" w:cs="Times New Roman"/>
          <w:sz w:val="24"/>
          <w:szCs w:val="24"/>
          <w:lang w:eastAsia="sr-Latn-RS"/>
        </w:rPr>
        <w:t>Ул. Краља Петра I 14а,</w:t>
      </w:r>
      <w:r w:rsidR="007B2EEE">
        <w:rPr>
          <w:rFonts w:ascii="Times New Roman" w:hAnsi="Times New Roman" w:cs="Times New Roman"/>
          <w:sz w:val="24"/>
          <w:szCs w:val="24"/>
          <w:lang w:val="sr-Cyrl-RS" w:eastAsia="sr-Latn-RS"/>
        </w:rPr>
        <w:t xml:space="preserve"> 1</w:t>
      </w:r>
      <w:r w:rsidR="007B2EEE" w:rsidRPr="007B2EEE">
        <w:rPr>
          <w:rFonts w:ascii="Times New Roman" w:hAnsi="Times New Roman" w:cs="Times New Roman"/>
          <w:sz w:val="24"/>
          <w:szCs w:val="24"/>
          <w:lang w:eastAsia="sr-Latn-RS"/>
        </w:rPr>
        <w:t>9 220 Доњи Милановац</w:t>
      </w:r>
      <w:r w:rsidRPr="007B2EEE">
        <w:rPr>
          <w:rFonts w:ascii="Times New Roman" w:hAnsi="Times New Roman" w:cs="Times New Roman"/>
          <w:sz w:val="24"/>
          <w:szCs w:val="24"/>
          <w:lang w:eastAsia="sr-Latn-RS"/>
        </w:rPr>
        <w:t xml:space="preserve">. </w:t>
      </w:r>
    </w:p>
    <w:p w:rsidR="007B2EEE" w:rsidRDefault="007B2EEE" w:rsidP="00A162F3">
      <w:pPr>
        <w:suppressAutoHyphens w:val="0"/>
        <w:autoSpaceDE w:val="0"/>
        <w:autoSpaceDN w:val="0"/>
        <w:adjustRightInd w:val="0"/>
        <w:spacing w:line="240" w:lineRule="auto"/>
        <w:rPr>
          <w:rFonts w:eastAsia="Times New Roman"/>
          <w:kern w:val="0"/>
          <w:sz w:val="23"/>
          <w:szCs w:val="23"/>
          <w:lang w:val="sr-Cyrl-RS" w:eastAsia="sr-Latn-RS"/>
        </w:rPr>
      </w:pPr>
    </w:p>
    <w:p w:rsidR="00A162F3" w:rsidRPr="007B2EEE" w:rsidRDefault="00A162F3" w:rsidP="007B2EEE">
      <w:pPr>
        <w:pStyle w:val="NoSpacing"/>
        <w:jc w:val="center"/>
        <w:rPr>
          <w:rFonts w:ascii="Times New Roman" w:hAnsi="Times New Roman" w:cs="Times New Roman"/>
          <w:b/>
          <w:sz w:val="24"/>
          <w:szCs w:val="24"/>
          <w:lang w:eastAsia="sr-Latn-RS"/>
        </w:rPr>
      </w:pPr>
      <w:r w:rsidRPr="007B2EEE">
        <w:rPr>
          <w:rFonts w:ascii="Times New Roman" w:hAnsi="Times New Roman" w:cs="Times New Roman"/>
          <w:b/>
          <w:sz w:val="24"/>
          <w:szCs w:val="24"/>
          <w:lang w:eastAsia="sr-Latn-RS"/>
        </w:rPr>
        <w:t>Члан 7.</w:t>
      </w:r>
    </w:p>
    <w:p w:rsidR="00A162F3" w:rsidRPr="007B2EEE" w:rsidRDefault="00A162F3" w:rsidP="007B2EEE">
      <w:pPr>
        <w:pStyle w:val="NoSpacing"/>
        <w:jc w:val="both"/>
        <w:rPr>
          <w:rFonts w:ascii="Times New Roman" w:hAnsi="Times New Roman" w:cs="Times New Roman"/>
          <w:sz w:val="24"/>
          <w:szCs w:val="24"/>
          <w:lang w:eastAsia="sr-Latn-RS"/>
        </w:rPr>
      </w:pPr>
      <w:r w:rsidRPr="007B2EEE">
        <w:rPr>
          <w:rFonts w:ascii="Times New Roman" w:hAnsi="Times New Roman" w:cs="Times New Roman"/>
          <w:sz w:val="24"/>
          <w:szCs w:val="24"/>
          <w:lang w:eastAsia="sr-Latn-RS"/>
        </w:rPr>
        <w:t>Продавац се обавезује да приликом испоруке возила достави Купцу целокупну пратећу документацију са карактеристикама возила (спецификацију произвођача, упутство за коришћење, гарантну књижицу, сервисну књижицу, списак овлашћених сервисера</w:t>
      </w:r>
      <w:r w:rsidR="007B2EEE">
        <w:rPr>
          <w:rFonts w:ascii="Times New Roman" w:hAnsi="Times New Roman" w:cs="Times New Roman"/>
          <w:sz w:val="24"/>
          <w:szCs w:val="24"/>
          <w:lang w:eastAsia="sr-Latn-RS"/>
        </w:rPr>
        <w:t xml:space="preserve">). </w:t>
      </w:r>
      <w:r w:rsidRPr="007B2EEE">
        <w:rPr>
          <w:rFonts w:ascii="Times New Roman" w:hAnsi="Times New Roman" w:cs="Times New Roman"/>
          <w:sz w:val="24"/>
          <w:szCs w:val="24"/>
          <w:lang w:eastAsia="sr-Latn-RS"/>
        </w:rPr>
        <w:t xml:space="preserve"> </w:t>
      </w:r>
    </w:p>
    <w:p w:rsidR="00DC200A" w:rsidRPr="003501E0" w:rsidRDefault="00DC200A" w:rsidP="007B2EEE">
      <w:pPr>
        <w:pStyle w:val="NoSpacing"/>
        <w:jc w:val="both"/>
        <w:rPr>
          <w:rFonts w:ascii="Times New Roman" w:hAnsi="Times New Roman" w:cs="Times New Roman"/>
          <w:sz w:val="24"/>
          <w:szCs w:val="24"/>
          <w:lang w:val="sr-Cyrl-RS" w:eastAsia="sr-Latn-RS"/>
        </w:rPr>
      </w:pPr>
    </w:p>
    <w:p w:rsidR="00A162F3" w:rsidRPr="007B2EEE" w:rsidRDefault="00A162F3" w:rsidP="007B2EEE">
      <w:pPr>
        <w:pStyle w:val="NoSpacing"/>
        <w:jc w:val="center"/>
        <w:rPr>
          <w:rFonts w:ascii="Times New Roman" w:hAnsi="Times New Roman" w:cs="Times New Roman"/>
          <w:b/>
          <w:sz w:val="24"/>
          <w:szCs w:val="24"/>
          <w:lang w:eastAsia="sr-Latn-RS"/>
        </w:rPr>
      </w:pPr>
      <w:r w:rsidRPr="007B2EEE">
        <w:rPr>
          <w:rFonts w:ascii="Times New Roman" w:hAnsi="Times New Roman" w:cs="Times New Roman"/>
          <w:b/>
          <w:sz w:val="24"/>
          <w:szCs w:val="24"/>
          <w:lang w:eastAsia="sr-Latn-RS"/>
        </w:rPr>
        <w:t>Члан 8.</w:t>
      </w:r>
    </w:p>
    <w:p w:rsidR="00A162F3" w:rsidRPr="007B2EEE" w:rsidRDefault="00A162F3" w:rsidP="007B2EEE">
      <w:pPr>
        <w:pStyle w:val="NoSpacing"/>
        <w:jc w:val="both"/>
        <w:rPr>
          <w:rFonts w:ascii="Times New Roman" w:hAnsi="Times New Roman" w:cs="Times New Roman"/>
          <w:sz w:val="24"/>
          <w:szCs w:val="24"/>
          <w:lang w:eastAsia="sr-Latn-RS"/>
        </w:rPr>
      </w:pPr>
      <w:r w:rsidRPr="007B2EEE">
        <w:rPr>
          <w:rFonts w:ascii="Times New Roman" w:hAnsi="Times New Roman" w:cs="Times New Roman"/>
          <w:sz w:val="24"/>
          <w:szCs w:val="24"/>
          <w:lang w:eastAsia="sr-Latn-RS"/>
        </w:rPr>
        <w:t xml:space="preserve">Продавац се обавезује да изврши испруку возила оу року од ____________дана од дана потписивања уговора. </w:t>
      </w:r>
    </w:p>
    <w:p w:rsidR="00A162F3" w:rsidRPr="007B2EEE" w:rsidRDefault="00A162F3" w:rsidP="007B2EEE">
      <w:pPr>
        <w:pStyle w:val="NoSpacing"/>
        <w:jc w:val="both"/>
        <w:rPr>
          <w:rFonts w:ascii="Times New Roman" w:hAnsi="Times New Roman" w:cs="Times New Roman"/>
          <w:sz w:val="24"/>
          <w:szCs w:val="24"/>
          <w:lang w:eastAsia="sr-Latn-RS"/>
        </w:rPr>
      </w:pPr>
      <w:r w:rsidRPr="007B2EEE">
        <w:rPr>
          <w:rFonts w:ascii="Times New Roman" w:hAnsi="Times New Roman" w:cs="Times New Roman"/>
          <w:sz w:val="24"/>
          <w:szCs w:val="24"/>
          <w:lang w:eastAsia="sr-Latn-RS"/>
        </w:rPr>
        <w:t xml:space="preserve">Продавац је обавезан да уз возило-а достави доказ о извршеном техничком прегледу за предметно возило и сву осталу документацију, потребну за регистрацију возила. </w:t>
      </w:r>
    </w:p>
    <w:p w:rsidR="007B2EEE" w:rsidRDefault="007B2EEE" w:rsidP="007B2EEE">
      <w:pPr>
        <w:pStyle w:val="NoSpacing"/>
        <w:jc w:val="both"/>
        <w:rPr>
          <w:rFonts w:ascii="Times New Roman" w:hAnsi="Times New Roman" w:cs="Times New Roman"/>
          <w:sz w:val="24"/>
          <w:szCs w:val="24"/>
          <w:lang w:val="sr-Cyrl-RS" w:eastAsia="sr-Latn-RS"/>
        </w:rPr>
      </w:pPr>
    </w:p>
    <w:p w:rsidR="00A162F3" w:rsidRPr="007B2EEE" w:rsidRDefault="00A162F3" w:rsidP="007B2EEE">
      <w:pPr>
        <w:pStyle w:val="NoSpacing"/>
        <w:jc w:val="center"/>
        <w:rPr>
          <w:rFonts w:ascii="Times New Roman" w:hAnsi="Times New Roman" w:cs="Times New Roman"/>
          <w:b/>
          <w:sz w:val="24"/>
          <w:szCs w:val="24"/>
          <w:lang w:eastAsia="sr-Latn-RS"/>
        </w:rPr>
      </w:pPr>
      <w:r w:rsidRPr="007B2EEE">
        <w:rPr>
          <w:rFonts w:ascii="Times New Roman" w:hAnsi="Times New Roman" w:cs="Times New Roman"/>
          <w:b/>
          <w:sz w:val="24"/>
          <w:szCs w:val="24"/>
          <w:lang w:eastAsia="sr-Latn-RS"/>
        </w:rPr>
        <w:t>Члан 9.</w:t>
      </w:r>
    </w:p>
    <w:p w:rsidR="00A162F3" w:rsidRPr="007B2EEE" w:rsidRDefault="00A162F3" w:rsidP="007B2EEE">
      <w:pPr>
        <w:pStyle w:val="NoSpacing"/>
        <w:jc w:val="both"/>
        <w:rPr>
          <w:rFonts w:ascii="Times New Roman" w:hAnsi="Times New Roman" w:cs="Times New Roman"/>
          <w:sz w:val="24"/>
          <w:szCs w:val="24"/>
          <w:lang w:eastAsia="sr-Latn-RS"/>
        </w:rPr>
      </w:pPr>
      <w:r w:rsidRPr="007B2EEE">
        <w:rPr>
          <w:rFonts w:ascii="Times New Roman" w:hAnsi="Times New Roman" w:cs="Times New Roman"/>
          <w:sz w:val="24"/>
          <w:szCs w:val="24"/>
          <w:lang w:eastAsia="sr-Latn-RS"/>
        </w:rPr>
        <w:t xml:space="preserve">У случају неоправданог кашњења у погледу рокова испоруке из члана 8., став 1., овог уговора, Продавац је дужан да плати Купцу уговорну казну од 1,0% (један промил) за сваки радни дан закашњења, с тим да укупан износ угорне казне не може прећи износ 10% (десет процената) укупне вредности возила. </w:t>
      </w:r>
    </w:p>
    <w:p w:rsidR="007B2EEE" w:rsidRDefault="007B2EEE" w:rsidP="007B2EEE">
      <w:pPr>
        <w:pStyle w:val="NoSpacing"/>
        <w:jc w:val="both"/>
        <w:rPr>
          <w:rFonts w:ascii="Times New Roman" w:hAnsi="Times New Roman" w:cs="Times New Roman"/>
          <w:sz w:val="24"/>
          <w:szCs w:val="24"/>
          <w:lang w:val="sr-Cyrl-RS" w:eastAsia="sr-Latn-RS"/>
        </w:rPr>
      </w:pPr>
    </w:p>
    <w:p w:rsidR="00A162F3" w:rsidRPr="007B2EEE" w:rsidRDefault="00A162F3" w:rsidP="007B2EEE">
      <w:pPr>
        <w:pStyle w:val="NoSpacing"/>
        <w:jc w:val="center"/>
        <w:rPr>
          <w:rFonts w:ascii="Times New Roman" w:hAnsi="Times New Roman" w:cs="Times New Roman"/>
          <w:b/>
          <w:sz w:val="24"/>
          <w:szCs w:val="24"/>
          <w:lang w:eastAsia="sr-Latn-RS"/>
        </w:rPr>
      </w:pPr>
      <w:r w:rsidRPr="007B2EEE">
        <w:rPr>
          <w:rFonts w:ascii="Times New Roman" w:hAnsi="Times New Roman" w:cs="Times New Roman"/>
          <w:b/>
          <w:sz w:val="24"/>
          <w:szCs w:val="24"/>
          <w:lang w:eastAsia="sr-Latn-RS"/>
        </w:rPr>
        <w:t>Члан 10.</w:t>
      </w:r>
    </w:p>
    <w:p w:rsidR="00A162F3" w:rsidRPr="007B2EEE" w:rsidRDefault="00A162F3" w:rsidP="007B2EEE">
      <w:pPr>
        <w:pStyle w:val="NoSpacing"/>
        <w:jc w:val="both"/>
        <w:rPr>
          <w:rFonts w:ascii="Times New Roman" w:hAnsi="Times New Roman" w:cs="Times New Roman"/>
          <w:sz w:val="24"/>
          <w:szCs w:val="24"/>
          <w:lang w:eastAsia="sr-Latn-RS"/>
        </w:rPr>
      </w:pPr>
      <w:r w:rsidRPr="007B2EEE">
        <w:rPr>
          <w:rFonts w:ascii="Times New Roman" w:hAnsi="Times New Roman" w:cs="Times New Roman"/>
          <w:sz w:val="24"/>
          <w:szCs w:val="24"/>
          <w:lang w:eastAsia="sr-Latn-RS"/>
        </w:rPr>
        <w:t xml:space="preserve">Продавац је дужан да обавести Купца о тачном дану и времену испоруке возила. </w:t>
      </w:r>
    </w:p>
    <w:p w:rsidR="00A162F3" w:rsidRPr="007B2EEE" w:rsidRDefault="00A162F3" w:rsidP="007B2EEE">
      <w:pPr>
        <w:pStyle w:val="NoSpacing"/>
        <w:jc w:val="both"/>
        <w:rPr>
          <w:rFonts w:ascii="Times New Roman" w:hAnsi="Times New Roman" w:cs="Times New Roman"/>
          <w:sz w:val="24"/>
          <w:szCs w:val="24"/>
          <w:lang w:eastAsia="sr-Latn-RS"/>
        </w:rPr>
      </w:pPr>
      <w:r w:rsidRPr="007B2EEE">
        <w:rPr>
          <w:rFonts w:ascii="Times New Roman" w:hAnsi="Times New Roman" w:cs="Times New Roman"/>
          <w:sz w:val="24"/>
          <w:szCs w:val="24"/>
          <w:lang w:eastAsia="sr-Latn-RS"/>
        </w:rPr>
        <w:t xml:space="preserve">По приспећу возила на уговорено место испоруке, Продавац и Купац ће сачинити записник о њиховом преузимању. </w:t>
      </w:r>
    </w:p>
    <w:p w:rsidR="007B2EEE" w:rsidRDefault="007B2EEE" w:rsidP="007B2EEE">
      <w:pPr>
        <w:pStyle w:val="NoSpacing"/>
        <w:jc w:val="center"/>
        <w:rPr>
          <w:rFonts w:ascii="Times New Roman" w:hAnsi="Times New Roman" w:cs="Times New Roman"/>
          <w:b/>
          <w:sz w:val="24"/>
          <w:szCs w:val="24"/>
          <w:lang w:val="sr-Cyrl-RS" w:eastAsia="sr-Latn-RS"/>
        </w:rPr>
      </w:pPr>
    </w:p>
    <w:p w:rsidR="00A162F3" w:rsidRPr="007B2EEE" w:rsidRDefault="00A162F3" w:rsidP="007B2EEE">
      <w:pPr>
        <w:pStyle w:val="NoSpacing"/>
        <w:jc w:val="center"/>
        <w:rPr>
          <w:rFonts w:ascii="Times New Roman" w:hAnsi="Times New Roman" w:cs="Times New Roman"/>
          <w:b/>
          <w:sz w:val="24"/>
          <w:szCs w:val="24"/>
          <w:lang w:eastAsia="sr-Latn-RS"/>
        </w:rPr>
      </w:pPr>
      <w:r w:rsidRPr="007B2EEE">
        <w:rPr>
          <w:rFonts w:ascii="Times New Roman" w:hAnsi="Times New Roman" w:cs="Times New Roman"/>
          <w:b/>
          <w:sz w:val="24"/>
          <w:szCs w:val="24"/>
          <w:lang w:eastAsia="sr-Latn-RS"/>
        </w:rPr>
        <w:t>Члан 11.</w:t>
      </w:r>
    </w:p>
    <w:p w:rsidR="00A162F3" w:rsidRPr="007B2EEE" w:rsidRDefault="00A162F3" w:rsidP="007B2EEE">
      <w:pPr>
        <w:pStyle w:val="NoSpacing"/>
        <w:jc w:val="both"/>
        <w:rPr>
          <w:rFonts w:ascii="Times New Roman" w:hAnsi="Times New Roman" w:cs="Times New Roman"/>
          <w:sz w:val="24"/>
          <w:szCs w:val="24"/>
          <w:lang w:eastAsia="sr-Latn-RS"/>
        </w:rPr>
      </w:pPr>
      <w:r w:rsidRPr="007B2EEE">
        <w:rPr>
          <w:rFonts w:ascii="Times New Roman" w:hAnsi="Times New Roman" w:cs="Times New Roman"/>
          <w:sz w:val="24"/>
          <w:szCs w:val="24"/>
          <w:lang w:eastAsia="sr-Latn-RS"/>
        </w:rPr>
        <w:t>Уколико возил</w:t>
      </w:r>
      <w:r w:rsidR="007B2EEE">
        <w:rPr>
          <w:rFonts w:ascii="Times New Roman" w:hAnsi="Times New Roman" w:cs="Times New Roman"/>
          <w:sz w:val="24"/>
          <w:szCs w:val="24"/>
          <w:lang w:val="sr-Cyrl-RS" w:eastAsia="sr-Latn-RS"/>
        </w:rPr>
        <w:t>о-а</w:t>
      </w:r>
      <w:r w:rsidRPr="007B2EEE">
        <w:rPr>
          <w:rFonts w:ascii="Times New Roman" w:hAnsi="Times New Roman" w:cs="Times New Roman"/>
          <w:sz w:val="24"/>
          <w:szCs w:val="24"/>
          <w:lang w:eastAsia="sr-Latn-RS"/>
        </w:rPr>
        <w:t xml:space="preserve"> има</w:t>
      </w:r>
      <w:r w:rsidR="007B2EEE">
        <w:rPr>
          <w:rFonts w:ascii="Times New Roman" w:hAnsi="Times New Roman" w:cs="Times New Roman"/>
          <w:sz w:val="24"/>
          <w:szCs w:val="24"/>
          <w:lang w:val="sr-Cyrl-RS" w:eastAsia="sr-Latn-RS"/>
        </w:rPr>
        <w:t>-ју</w:t>
      </w:r>
      <w:r w:rsidRPr="007B2EEE">
        <w:rPr>
          <w:rFonts w:ascii="Times New Roman" w:hAnsi="Times New Roman" w:cs="Times New Roman"/>
          <w:sz w:val="24"/>
          <w:szCs w:val="24"/>
          <w:lang w:eastAsia="sr-Latn-RS"/>
        </w:rPr>
        <w:t xml:space="preserve"> такве недостатке да не испуњава</w:t>
      </w:r>
      <w:r w:rsidR="007B2EEE">
        <w:rPr>
          <w:rFonts w:ascii="Times New Roman" w:hAnsi="Times New Roman" w:cs="Times New Roman"/>
          <w:sz w:val="24"/>
          <w:szCs w:val="24"/>
          <w:lang w:val="sr-Cyrl-RS" w:eastAsia="sr-Latn-RS"/>
        </w:rPr>
        <w:t>-ју</w:t>
      </w:r>
      <w:r w:rsidRPr="007B2EEE">
        <w:rPr>
          <w:rFonts w:ascii="Times New Roman" w:hAnsi="Times New Roman" w:cs="Times New Roman"/>
          <w:sz w:val="24"/>
          <w:szCs w:val="24"/>
          <w:lang w:eastAsia="sr-Latn-RS"/>
        </w:rPr>
        <w:t xml:space="preserve"> битне захтеве у погледу уговорених техничких карактеристика, Купац има право да раскине уговор, а испоручено возило стави Продавцу на располагање. </w:t>
      </w:r>
    </w:p>
    <w:p w:rsidR="00A162F3" w:rsidRPr="00A162F3" w:rsidRDefault="00A162F3" w:rsidP="00A162F3">
      <w:pPr>
        <w:suppressAutoHyphens w:val="0"/>
        <w:autoSpaceDE w:val="0"/>
        <w:autoSpaceDN w:val="0"/>
        <w:adjustRightInd w:val="0"/>
        <w:spacing w:line="240" w:lineRule="auto"/>
        <w:rPr>
          <w:rFonts w:ascii="Cir Times_New_Cond" w:eastAsia="Times New Roman" w:hAnsi="Cir Times_New_Cond" w:cs="Cir Times_New_Cond"/>
          <w:kern w:val="0"/>
          <w:sz w:val="23"/>
          <w:szCs w:val="23"/>
          <w:lang w:val="sr-Latn-RS" w:eastAsia="sr-Latn-RS"/>
        </w:rPr>
      </w:pPr>
    </w:p>
    <w:p w:rsidR="00A162F3" w:rsidRPr="00DC200A" w:rsidRDefault="00A162F3" w:rsidP="00DC200A">
      <w:pPr>
        <w:pStyle w:val="NoSpacing"/>
        <w:rPr>
          <w:rFonts w:ascii="Times New Roman" w:hAnsi="Times New Roman" w:cs="Times New Roman"/>
          <w:b/>
          <w:sz w:val="24"/>
          <w:szCs w:val="24"/>
          <w:lang w:eastAsia="sr-Latn-RS"/>
        </w:rPr>
      </w:pPr>
      <w:r w:rsidRPr="007B2EEE">
        <w:rPr>
          <w:rFonts w:ascii="Times New Roman" w:hAnsi="Times New Roman" w:cs="Times New Roman"/>
          <w:b/>
          <w:sz w:val="24"/>
          <w:szCs w:val="24"/>
          <w:lang w:eastAsia="sr-Latn-RS"/>
        </w:rPr>
        <w:t>4. ГАРАНЦИЈА</w:t>
      </w:r>
    </w:p>
    <w:p w:rsidR="00A162F3" w:rsidRPr="007B2EEE" w:rsidRDefault="00A162F3" w:rsidP="007B2EEE">
      <w:pPr>
        <w:pStyle w:val="NoSpacing"/>
        <w:jc w:val="center"/>
        <w:rPr>
          <w:rFonts w:ascii="Times New Roman" w:hAnsi="Times New Roman" w:cs="Times New Roman"/>
          <w:b/>
          <w:sz w:val="24"/>
          <w:szCs w:val="24"/>
          <w:lang w:eastAsia="sr-Latn-RS"/>
        </w:rPr>
      </w:pPr>
      <w:r w:rsidRPr="007B2EEE">
        <w:rPr>
          <w:rFonts w:ascii="Times New Roman" w:hAnsi="Times New Roman" w:cs="Times New Roman"/>
          <w:b/>
          <w:sz w:val="24"/>
          <w:szCs w:val="24"/>
          <w:lang w:eastAsia="sr-Latn-RS"/>
        </w:rPr>
        <w:t>Члан 12.</w:t>
      </w:r>
    </w:p>
    <w:p w:rsidR="00A162F3" w:rsidRPr="007B2EEE" w:rsidRDefault="00A162F3" w:rsidP="007B2EEE">
      <w:pPr>
        <w:pStyle w:val="NoSpacing"/>
        <w:jc w:val="both"/>
        <w:rPr>
          <w:rFonts w:ascii="Times New Roman" w:hAnsi="Times New Roman" w:cs="Times New Roman"/>
          <w:sz w:val="24"/>
          <w:szCs w:val="24"/>
          <w:lang w:eastAsia="sr-Latn-RS"/>
        </w:rPr>
      </w:pPr>
      <w:r w:rsidRPr="007B2EEE">
        <w:rPr>
          <w:rFonts w:ascii="Times New Roman" w:hAnsi="Times New Roman" w:cs="Times New Roman"/>
          <w:sz w:val="24"/>
          <w:szCs w:val="24"/>
          <w:lang w:eastAsia="sr-Latn-RS"/>
        </w:rPr>
        <w:t xml:space="preserve">Продавац даје гаранцију за квалитет и исправност испорученог возила у трајању од ____________године(основна гаранција) од дана потписивања записника о преузимању возила. </w:t>
      </w:r>
    </w:p>
    <w:p w:rsidR="00A162F3" w:rsidRPr="007B2EEE" w:rsidRDefault="00A162F3" w:rsidP="007B2EEE">
      <w:pPr>
        <w:pStyle w:val="NoSpacing"/>
        <w:jc w:val="both"/>
        <w:rPr>
          <w:rFonts w:ascii="Times New Roman" w:hAnsi="Times New Roman" w:cs="Times New Roman"/>
          <w:sz w:val="24"/>
          <w:szCs w:val="24"/>
          <w:lang w:eastAsia="sr-Latn-RS"/>
        </w:rPr>
      </w:pPr>
      <w:r w:rsidRPr="007B2EEE">
        <w:rPr>
          <w:rFonts w:ascii="Times New Roman" w:hAnsi="Times New Roman" w:cs="Times New Roman"/>
          <w:sz w:val="24"/>
          <w:szCs w:val="24"/>
          <w:lang w:eastAsia="sr-Latn-RS"/>
        </w:rPr>
        <w:t xml:space="preserve">Продавац се обавезује да у датом гарантном року обезбеди сервисирање и поправку возила код овлашћених сервисера. </w:t>
      </w:r>
    </w:p>
    <w:p w:rsidR="00A162F3" w:rsidRPr="007B2EEE" w:rsidRDefault="00A162F3" w:rsidP="007B2EEE">
      <w:pPr>
        <w:pStyle w:val="NoSpacing"/>
        <w:jc w:val="both"/>
        <w:rPr>
          <w:rFonts w:ascii="Times New Roman" w:hAnsi="Times New Roman" w:cs="Times New Roman"/>
          <w:sz w:val="24"/>
          <w:szCs w:val="24"/>
          <w:lang w:eastAsia="sr-Latn-RS"/>
        </w:rPr>
      </w:pPr>
      <w:r w:rsidRPr="007B2EEE">
        <w:rPr>
          <w:rFonts w:ascii="Times New Roman" w:hAnsi="Times New Roman" w:cs="Times New Roman"/>
          <w:sz w:val="24"/>
          <w:szCs w:val="24"/>
          <w:lang w:eastAsia="sr-Latn-RS"/>
        </w:rPr>
        <w:t xml:space="preserve">У случају да Купац у гарантном року изврши оправке сам или путем трећег лица, а без сагласности Продавца, дата гаранција престаје да важи. </w:t>
      </w:r>
    </w:p>
    <w:p w:rsidR="007B2EEE" w:rsidRDefault="007B2EEE" w:rsidP="007B2EEE">
      <w:pPr>
        <w:pStyle w:val="NoSpacing"/>
        <w:jc w:val="both"/>
        <w:rPr>
          <w:rFonts w:ascii="Times New Roman" w:hAnsi="Times New Roman" w:cs="Times New Roman"/>
          <w:sz w:val="24"/>
          <w:szCs w:val="24"/>
          <w:lang w:val="sr-Cyrl-RS" w:eastAsia="sr-Latn-RS"/>
        </w:rPr>
      </w:pPr>
    </w:p>
    <w:p w:rsidR="00A162F3" w:rsidRPr="007B2EEE" w:rsidRDefault="00A162F3" w:rsidP="007B2EEE">
      <w:pPr>
        <w:pStyle w:val="NoSpacing"/>
        <w:jc w:val="center"/>
        <w:rPr>
          <w:rFonts w:ascii="Times New Roman" w:hAnsi="Times New Roman" w:cs="Times New Roman"/>
          <w:b/>
          <w:sz w:val="24"/>
          <w:szCs w:val="24"/>
          <w:lang w:eastAsia="sr-Latn-RS"/>
        </w:rPr>
      </w:pPr>
      <w:r w:rsidRPr="007B2EEE">
        <w:rPr>
          <w:rFonts w:ascii="Times New Roman" w:hAnsi="Times New Roman" w:cs="Times New Roman"/>
          <w:b/>
          <w:sz w:val="24"/>
          <w:szCs w:val="24"/>
          <w:lang w:eastAsia="sr-Latn-RS"/>
        </w:rPr>
        <w:t>Члан 13.</w:t>
      </w:r>
    </w:p>
    <w:p w:rsidR="00A162F3" w:rsidRPr="007B2EEE" w:rsidRDefault="00A162F3" w:rsidP="007B2EEE">
      <w:pPr>
        <w:pStyle w:val="NoSpacing"/>
        <w:jc w:val="both"/>
        <w:rPr>
          <w:rFonts w:ascii="Times New Roman" w:hAnsi="Times New Roman" w:cs="Times New Roman"/>
          <w:sz w:val="24"/>
          <w:szCs w:val="24"/>
          <w:lang w:eastAsia="sr-Latn-RS"/>
        </w:rPr>
      </w:pPr>
      <w:r w:rsidRPr="007B2EEE">
        <w:rPr>
          <w:rFonts w:ascii="Times New Roman" w:hAnsi="Times New Roman" w:cs="Times New Roman"/>
          <w:sz w:val="24"/>
          <w:szCs w:val="24"/>
          <w:lang w:eastAsia="sr-Latn-RS"/>
        </w:rPr>
        <w:t xml:space="preserve">Купац је дужан да о недостацима који се појаве на возилу, у гарантном року, обавести Продавца у писменој форми, најдуже у року од три дана од њиховог откривања. </w:t>
      </w:r>
    </w:p>
    <w:p w:rsidR="00A162F3" w:rsidRPr="007B2EEE" w:rsidRDefault="00A162F3" w:rsidP="007B2EEE">
      <w:pPr>
        <w:pStyle w:val="NoSpacing"/>
        <w:jc w:val="both"/>
        <w:rPr>
          <w:rFonts w:ascii="Times New Roman" w:hAnsi="Times New Roman" w:cs="Times New Roman"/>
          <w:sz w:val="24"/>
          <w:szCs w:val="24"/>
          <w:lang w:eastAsia="sr-Latn-RS"/>
        </w:rPr>
      </w:pPr>
      <w:r w:rsidRPr="007B2EEE">
        <w:rPr>
          <w:rFonts w:ascii="Times New Roman" w:hAnsi="Times New Roman" w:cs="Times New Roman"/>
          <w:sz w:val="24"/>
          <w:szCs w:val="24"/>
          <w:lang w:eastAsia="sr-Latn-RS"/>
        </w:rPr>
        <w:t xml:space="preserve">Продавац је дужан да се одмах, од момента пријема обавештења из става 1., овог члана одазове позиву, ради прегледа возила и приступања отклањању недостатака о свом трошку. </w:t>
      </w:r>
    </w:p>
    <w:p w:rsidR="00A162F3" w:rsidRPr="007B2EEE" w:rsidRDefault="00A162F3" w:rsidP="007B2EEE">
      <w:pPr>
        <w:pStyle w:val="NoSpacing"/>
        <w:jc w:val="both"/>
        <w:rPr>
          <w:rFonts w:ascii="Times New Roman" w:hAnsi="Times New Roman" w:cs="Times New Roman"/>
          <w:sz w:val="24"/>
          <w:szCs w:val="24"/>
          <w:lang w:eastAsia="sr-Latn-RS"/>
        </w:rPr>
      </w:pPr>
      <w:r w:rsidRPr="007B2EEE">
        <w:rPr>
          <w:rFonts w:ascii="Times New Roman" w:hAnsi="Times New Roman" w:cs="Times New Roman"/>
          <w:sz w:val="24"/>
          <w:szCs w:val="24"/>
          <w:lang w:eastAsia="sr-Latn-RS"/>
        </w:rPr>
        <w:t xml:space="preserve">Уколико Продавац не отклони недостатке у току коришћења возила у основном гарантном року у року од _____дана од предаје возила Купцу, исти је дужан обезбеди Купцу коришћење другог возила исте или више класе и квалитета до отклањања недостатака на купљеном возилу. </w:t>
      </w:r>
    </w:p>
    <w:p w:rsidR="003501E0" w:rsidRDefault="003501E0" w:rsidP="005F3BF5">
      <w:pPr>
        <w:pStyle w:val="NoSpacing"/>
        <w:jc w:val="center"/>
        <w:rPr>
          <w:rFonts w:ascii="Times New Roman" w:hAnsi="Times New Roman" w:cs="Times New Roman"/>
          <w:b/>
          <w:sz w:val="24"/>
          <w:szCs w:val="24"/>
          <w:lang w:val="sr-Cyrl-RS" w:eastAsia="sr-Latn-RS"/>
        </w:rPr>
      </w:pPr>
    </w:p>
    <w:p w:rsidR="00A162F3" w:rsidRPr="005F3BF5" w:rsidRDefault="00A162F3" w:rsidP="005F3BF5">
      <w:pPr>
        <w:pStyle w:val="NoSpacing"/>
        <w:jc w:val="center"/>
        <w:rPr>
          <w:rFonts w:ascii="Times New Roman" w:hAnsi="Times New Roman" w:cs="Times New Roman"/>
          <w:b/>
          <w:sz w:val="24"/>
          <w:szCs w:val="24"/>
          <w:lang w:val="sr-Cyrl-RS" w:eastAsia="sr-Latn-RS"/>
        </w:rPr>
      </w:pPr>
      <w:r w:rsidRPr="005F3BF5">
        <w:rPr>
          <w:rFonts w:ascii="Times New Roman" w:hAnsi="Times New Roman" w:cs="Times New Roman"/>
          <w:b/>
          <w:sz w:val="24"/>
          <w:szCs w:val="24"/>
          <w:lang w:eastAsia="sr-Latn-RS"/>
        </w:rPr>
        <w:t>Члан</w:t>
      </w:r>
      <w:r w:rsidR="005F3BF5" w:rsidRPr="005F3BF5">
        <w:rPr>
          <w:rFonts w:ascii="Times New Roman" w:hAnsi="Times New Roman" w:cs="Times New Roman"/>
          <w:b/>
          <w:sz w:val="24"/>
          <w:szCs w:val="24"/>
          <w:lang w:eastAsia="sr-Latn-RS"/>
        </w:rPr>
        <w:t xml:space="preserve"> 14.</w:t>
      </w:r>
    </w:p>
    <w:p w:rsidR="00A162F3" w:rsidRPr="005F3BF5" w:rsidRDefault="00A162F3" w:rsidP="005F3BF5">
      <w:pPr>
        <w:pStyle w:val="NoSpacing"/>
        <w:jc w:val="both"/>
        <w:rPr>
          <w:rFonts w:ascii="Times New Roman" w:hAnsi="Times New Roman" w:cs="Times New Roman"/>
          <w:sz w:val="24"/>
          <w:szCs w:val="24"/>
          <w:lang w:eastAsia="sr-Latn-RS"/>
        </w:rPr>
      </w:pPr>
      <w:r w:rsidRPr="005F3BF5">
        <w:rPr>
          <w:rFonts w:ascii="Times New Roman" w:hAnsi="Times New Roman" w:cs="Times New Roman"/>
          <w:sz w:val="24"/>
          <w:szCs w:val="24"/>
          <w:lang w:eastAsia="sr-Latn-RS"/>
        </w:rPr>
        <w:t xml:space="preserve">Продавац не гарантује за кварове на возилу који настану због непридржавања упутства за руковање и одржавање датог Купцу, као и у случају евентуалних удеса који могу настати кривицом Купца. </w:t>
      </w:r>
    </w:p>
    <w:p w:rsidR="00DC200A" w:rsidRPr="003501E0" w:rsidRDefault="00DC200A" w:rsidP="00FB6D91">
      <w:pPr>
        <w:pStyle w:val="NoSpacing"/>
        <w:jc w:val="center"/>
        <w:rPr>
          <w:rFonts w:ascii="Times New Roman" w:hAnsi="Times New Roman" w:cs="Times New Roman"/>
          <w:b/>
          <w:sz w:val="24"/>
          <w:szCs w:val="24"/>
          <w:lang w:val="sr-Cyrl-RS" w:eastAsia="sr-Latn-RS"/>
        </w:rPr>
      </w:pPr>
    </w:p>
    <w:p w:rsidR="00FB6D91" w:rsidRPr="00E34C45" w:rsidRDefault="00FB6D91" w:rsidP="00FB6D91">
      <w:pPr>
        <w:pStyle w:val="NoSpacing"/>
        <w:jc w:val="center"/>
        <w:rPr>
          <w:rFonts w:ascii="Times New Roman" w:hAnsi="Times New Roman" w:cs="Times New Roman"/>
          <w:b/>
          <w:sz w:val="24"/>
          <w:szCs w:val="24"/>
          <w:lang w:val="sr-Cyrl-RS" w:eastAsia="sr-Latn-RS"/>
        </w:rPr>
      </w:pPr>
      <w:r w:rsidRPr="00E34C45">
        <w:rPr>
          <w:rFonts w:ascii="Times New Roman" w:hAnsi="Times New Roman" w:cs="Times New Roman"/>
          <w:b/>
          <w:sz w:val="24"/>
          <w:szCs w:val="24"/>
          <w:lang w:eastAsia="sr-Latn-RS"/>
        </w:rPr>
        <w:t>Члан 15.</w:t>
      </w:r>
    </w:p>
    <w:p w:rsidR="00FB6D91" w:rsidRPr="00E34C45" w:rsidRDefault="00FB6D91" w:rsidP="00FB6D91">
      <w:pPr>
        <w:pStyle w:val="NoSpacing"/>
        <w:jc w:val="both"/>
        <w:rPr>
          <w:rFonts w:ascii="Times New Roman" w:hAnsi="Times New Roman" w:cs="Times New Roman"/>
          <w:sz w:val="24"/>
          <w:szCs w:val="24"/>
          <w:lang w:val="sr-Cyrl-RS" w:eastAsia="en-US"/>
        </w:rPr>
      </w:pPr>
      <w:r w:rsidRPr="00E34C45">
        <w:rPr>
          <w:rFonts w:ascii="Times New Roman" w:hAnsi="Times New Roman" w:cs="Times New Roman"/>
          <w:sz w:val="24"/>
          <w:szCs w:val="24"/>
          <w:lang w:val="sr-Cyrl-RS" w:eastAsia="en-US"/>
        </w:rPr>
        <w:t>Продавац</w:t>
      </w:r>
      <w:r w:rsidRPr="00E34C45">
        <w:rPr>
          <w:rFonts w:ascii="Times New Roman" w:hAnsi="Times New Roman" w:cs="Times New Roman"/>
          <w:sz w:val="24"/>
          <w:szCs w:val="24"/>
          <w:lang w:eastAsia="en-US"/>
        </w:rPr>
        <w:t xml:space="preserve"> је дужан да, у року од 8 дана од дана потписивања Уговора, </w:t>
      </w:r>
      <w:r w:rsidRPr="00E34C45">
        <w:rPr>
          <w:rFonts w:ascii="Times New Roman" w:hAnsi="Times New Roman" w:cs="Times New Roman"/>
          <w:sz w:val="24"/>
          <w:szCs w:val="24"/>
          <w:lang w:val="sr-Cyrl-RS" w:eastAsia="en-US"/>
        </w:rPr>
        <w:t>Купцу</w:t>
      </w:r>
      <w:r w:rsidRPr="00E34C45">
        <w:rPr>
          <w:rFonts w:ascii="Times New Roman" w:hAnsi="Times New Roman" w:cs="Times New Roman"/>
          <w:sz w:val="24"/>
          <w:szCs w:val="24"/>
          <w:lang w:eastAsia="en-US"/>
        </w:rPr>
        <w:t xml:space="preserve"> поднесе </w:t>
      </w:r>
      <w:r w:rsidRPr="00E34C45">
        <w:rPr>
          <w:rFonts w:ascii="Times New Roman" w:hAnsi="Times New Roman" w:cs="Times New Roman"/>
          <w:b/>
          <w:sz w:val="24"/>
          <w:szCs w:val="24"/>
          <w:lang w:eastAsia="en-US"/>
        </w:rPr>
        <w:t>меницу за добро извршење посла</w:t>
      </w:r>
      <w:r w:rsidRPr="00E34C45">
        <w:rPr>
          <w:rFonts w:ascii="Times New Roman" w:hAnsi="Times New Roman" w:cs="Times New Roman"/>
          <w:sz w:val="24"/>
          <w:szCs w:val="24"/>
          <w:lang w:eastAsia="en-US"/>
        </w:rPr>
        <w:t xml:space="preserve"> у висини 10% уговорене вредности </w:t>
      </w:r>
      <w:r w:rsidRPr="00E34C45">
        <w:rPr>
          <w:rFonts w:ascii="Times New Roman" w:hAnsi="Times New Roman" w:cs="Times New Roman"/>
          <w:sz w:val="24"/>
          <w:szCs w:val="24"/>
          <w:lang w:val="sr-Cyrl-RS" w:eastAsia="en-US"/>
        </w:rPr>
        <w:t xml:space="preserve">без </w:t>
      </w:r>
      <w:r w:rsidRPr="00E34C45">
        <w:rPr>
          <w:rFonts w:ascii="Times New Roman" w:hAnsi="Times New Roman" w:cs="Times New Roman"/>
          <w:sz w:val="24"/>
          <w:szCs w:val="24"/>
          <w:lang w:eastAsia="en-US"/>
        </w:rPr>
        <w:t>обрачунат</w:t>
      </w:r>
      <w:r w:rsidRPr="00E34C45">
        <w:rPr>
          <w:rFonts w:ascii="Times New Roman" w:hAnsi="Times New Roman" w:cs="Times New Roman"/>
          <w:sz w:val="24"/>
          <w:szCs w:val="24"/>
          <w:lang w:val="sr-Cyrl-RS" w:eastAsia="en-US"/>
        </w:rPr>
        <w:t>ог</w:t>
      </w:r>
      <w:r w:rsidRPr="00E34C45">
        <w:rPr>
          <w:rFonts w:ascii="Times New Roman" w:hAnsi="Times New Roman" w:cs="Times New Roman"/>
          <w:sz w:val="24"/>
          <w:szCs w:val="24"/>
          <w:lang w:eastAsia="en-US"/>
        </w:rPr>
        <w:t xml:space="preserve"> порез</w:t>
      </w:r>
      <w:r w:rsidRPr="00E34C45">
        <w:rPr>
          <w:rFonts w:ascii="Times New Roman" w:hAnsi="Times New Roman" w:cs="Times New Roman"/>
          <w:sz w:val="24"/>
          <w:szCs w:val="24"/>
          <w:lang w:val="sr-Cyrl-RS" w:eastAsia="en-US"/>
        </w:rPr>
        <w:t>а</w:t>
      </w:r>
      <w:r w:rsidRPr="00E34C45">
        <w:rPr>
          <w:rFonts w:ascii="Times New Roman" w:hAnsi="Times New Roman" w:cs="Times New Roman"/>
          <w:sz w:val="24"/>
          <w:szCs w:val="24"/>
          <w:lang w:eastAsia="en-US"/>
        </w:rPr>
        <w:t xml:space="preserve"> на додату вредност. Меницом се </w:t>
      </w:r>
      <w:r w:rsidRPr="00E34C45">
        <w:rPr>
          <w:rFonts w:ascii="Times New Roman" w:hAnsi="Times New Roman" w:cs="Times New Roman"/>
          <w:sz w:val="24"/>
          <w:szCs w:val="24"/>
          <w:lang w:val="sr-Cyrl-RS" w:eastAsia="en-US"/>
        </w:rPr>
        <w:t>Продавац</w:t>
      </w:r>
      <w:r w:rsidRPr="00E34C45">
        <w:rPr>
          <w:rFonts w:ascii="Times New Roman" w:hAnsi="Times New Roman" w:cs="Times New Roman"/>
          <w:sz w:val="24"/>
          <w:szCs w:val="24"/>
          <w:lang w:eastAsia="en-US"/>
        </w:rPr>
        <w:t xml:space="preserve"> обавезује да исплати износ гаранције, која мора бити неопозива, безусловна и наплатива на први позив, без протеста – по пријему првог писаног потраживања </w:t>
      </w:r>
      <w:r w:rsidRPr="00E34C45">
        <w:rPr>
          <w:rFonts w:ascii="Times New Roman" w:hAnsi="Times New Roman" w:cs="Times New Roman"/>
          <w:sz w:val="24"/>
          <w:szCs w:val="24"/>
          <w:lang w:val="sr-Cyrl-RS" w:eastAsia="en-US"/>
        </w:rPr>
        <w:t>Купца</w:t>
      </w:r>
      <w:r w:rsidRPr="00E34C45">
        <w:rPr>
          <w:rFonts w:ascii="Times New Roman" w:hAnsi="Times New Roman" w:cs="Times New Roman"/>
          <w:sz w:val="24"/>
          <w:szCs w:val="24"/>
          <w:lang w:eastAsia="en-US"/>
        </w:rPr>
        <w:t xml:space="preserve">, којим се изјављује да је </w:t>
      </w:r>
      <w:r w:rsidRPr="00E34C45">
        <w:rPr>
          <w:rFonts w:ascii="Times New Roman" w:hAnsi="Times New Roman" w:cs="Times New Roman"/>
          <w:sz w:val="24"/>
          <w:szCs w:val="24"/>
          <w:lang w:val="sr-Cyrl-RS" w:eastAsia="en-US"/>
        </w:rPr>
        <w:t>Продавац</w:t>
      </w:r>
      <w:r w:rsidRPr="00E34C45">
        <w:rPr>
          <w:rFonts w:ascii="Times New Roman" w:hAnsi="Times New Roman" w:cs="Times New Roman"/>
          <w:sz w:val="24"/>
          <w:szCs w:val="24"/>
          <w:lang w:eastAsia="en-US"/>
        </w:rPr>
        <w:t xml:space="preserve"> начинио пропуст у извршењу својих обавеза утврђених Уговором, без обавезе да докаже или прикаже основе или разлоге за неиспуњење Уговора. Меница мора имати рок важења за минимално 5 дана дужи од рока за </w:t>
      </w:r>
      <w:bookmarkStart w:id="1" w:name="40"/>
      <w:bookmarkEnd w:id="1"/>
      <w:r w:rsidRPr="00E34C45">
        <w:rPr>
          <w:rFonts w:ascii="Times New Roman" w:hAnsi="Times New Roman" w:cs="Times New Roman"/>
          <w:sz w:val="24"/>
          <w:szCs w:val="24"/>
          <w:lang w:val="sr-Cyrl-RS" w:eastAsia="en-US"/>
        </w:rPr>
        <w:t>испоруку добара – путнико-теренских возила (2 комада)</w:t>
      </w:r>
      <w:r w:rsidRPr="00E34C45">
        <w:rPr>
          <w:rFonts w:ascii="Times New Roman" w:hAnsi="Times New Roman" w:cs="Times New Roman"/>
          <w:sz w:val="24"/>
          <w:szCs w:val="24"/>
          <w:lang w:eastAsia="en-US"/>
        </w:rPr>
        <w:t xml:space="preserve">, с тим да се по потреби може продужити. Меница се враћа после квантитативног и квалитативног пријема </w:t>
      </w:r>
      <w:r w:rsidRPr="00E34C45">
        <w:rPr>
          <w:rFonts w:ascii="Times New Roman" w:hAnsi="Times New Roman" w:cs="Times New Roman"/>
          <w:sz w:val="24"/>
          <w:szCs w:val="24"/>
          <w:lang w:val="sr-Cyrl-RS" w:eastAsia="en-US"/>
        </w:rPr>
        <w:t>добара</w:t>
      </w:r>
      <w:r w:rsidRPr="00E34C45">
        <w:rPr>
          <w:rFonts w:ascii="Times New Roman" w:hAnsi="Times New Roman" w:cs="Times New Roman"/>
          <w:sz w:val="24"/>
          <w:szCs w:val="24"/>
          <w:lang w:eastAsia="en-US"/>
        </w:rPr>
        <w:t xml:space="preserve"> између </w:t>
      </w:r>
      <w:r w:rsidRPr="00E34C45">
        <w:rPr>
          <w:rFonts w:ascii="Times New Roman" w:hAnsi="Times New Roman" w:cs="Times New Roman"/>
          <w:sz w:val="24"/>
          <w:szCs w:val="24"/>
          <w:lang w:val="sr-Cyrl-RS" w:eastAsia="en-US"/>
        </w:rPr>
        <w:t>Продавца</w:t>
      </w:r>
      <w:r w:rsidRPr="00E34C45">
        <w:rPr>
          <w:rFonts w:ascii="Times New Roman" w:hAnsi="Times New Roman" w:cs="Times New Roman"/>
          <w:sz w:val="24"/>
          <w:szCs w:val="24"/>
          <w:lang w:eastAsia="en-US"/>
        </w:rPr>
        <w:t xml:space="preserve"> и </w:t>
      </w:r>
      <w:r w:rsidRPr="00E34C45">
        <w:rPr>
          <w:rFonts w:ascii="Times New Roman" w:hAnsi="Times New Roman" w:cs="Times New Roman"/>
          <w:sz w:val="24"/>
          <w:szCs w:val="24"/>
          <w:lang w:val="sr-Cyrl-RS" w:eastAsia="en-US"/>
        </w:rPr>
        <w:t>Купца.</w:t>
      </w:r>
    </w:p>
    <w:p w:rsidR="00FB6D91" w:rsidRDefault="00FB6D91" w:rsidP="00FB6D91">
      <w:pPr>
        <w:pStyle w:val="NoSpacing"/>
        <w:jc w:val="both"/>
        <w:rPr>
          <w:rFonts w:ascii="Times New Roman" w:hAnsi="Times New Roman" w:cs="Times New Roman"/>
          <w:sz w:val="24"/>
          <w:szCs w:val="24"/>
          <w:lang w:val="sr-Latn-RS" w:eastAsia="sr-Latn-RS"/>
        </w:rPr>
      </w:pPr>
    </w:p>
    <w:p w:rsidR="00E34C45" w:rsidRPr="00E34C45" w:rsidRDefault="00E34C45" w:rsidP="00E34C45">
      <w:pPr>
        <w:pStyle w:val="NoSpacing"/>
        <w:jc w:val="center"/>
        <w:rPr>
          <w:rFonts w:ascii="Times New Roman" w:hAnsi="Times New Roman" w:cs="Times New Roman"/>
          <w:b/>
          <w:sz w:val="24"/>
          <w:szCs w:val="24"/>
          <w:lang w:val="sr-Cyrl-RS" w:eastAsia="sr-Latn-RS"/>
        </w:rPr>
      </w:pPr>
      <w:r w:rsidRPr="00E34C45">
        <w:rPr>
          <w:rFonts w:ascii="Times New Roman" w:hAnsi="Times New Roman" w:cs="Times New Roman"/>
          <w:b/>
          <w:sz w:val="24"/>
          <w:szCs w:val="24"/>
          <w:lang w:val="sr-Cyrl-RS" w:eastAsia="sr-Latn-RS"/>
        </w:rPr>
        <w:t>Члан 16.</w:t>
      </w:r>
    </w:p>
    <w:p w:rsidR="00E34C45" w:rsidRPr="00E34C45" w:rsidRDefault="00E34C45" w:rsidP="00E34C45">
      <w:pPr>
        <w:pStyle w:val="NoSpacing"/>
        <w:jc w:val="both"/>
        <w:rPr>
          <w:rFonts w:ascii="Times New Roman" w:hAnsi="Times New Roman" w:cs="Times New Roman"/>
          <w:sz w:val="24"/>
          <w:szCs w:val="24"/>
          <w:lang w:val="sr-Cyrl-RS" w:eastAsia="en-US"/>
        </w:rPr>
      </w:pPr>
      <w:r w:rsidRPr="00E34C45">
        <w:rPr>
          <w:rFonts w:ascii="Times New Roman" w:hAnsi="Times New Roman" w:cs="Times New Roman"/>
          <w:sz w:val="24"/>
          <w:szCs w:val="24"/>
          <w:lang w:val="sr-Cyrl-RS" w:eastAsia="en-US"/>
        </w:rPr>
        <w:t>Продавац</w:t>
      </w:r>
      <w:r w:rsidRPr="00E34C45">
        <w:rPr>
          <w:rFonts w:ascii="Times New Roman" w:hAnsi="Times New Roman" w:cs="Times New Roman"/>
          <w:sz w:val="24"/>
          <w:szCs w:val="24"/>
          <w:lang w:eastAsia="en-US"/>
        </w:rPr>
        <w:t xml:space="preserve"> је дужан да, у року од 8 дана од дана потписивања Уговора, </w:t>
      </w:r>
      <w:r w:rsidRPr="00E34C45">
        <w:rPr>
          <w:rFonts w:ascii="Times New Roman" w:hAnsi="Times New Roman" w:cs="Times New Roman"/>
          <w:sz w:val="24"/>
          <w:szCs w:val="24"/>
          <w:lang w:val="sr-Cyrl-RS" w:eastAsia="en-US"/>
        </w:rPr>
        <w:t>Купцу</w:t>
      </w:r>
      <w:r w:rsidRPr="00E34C45">
        <w:rPr>
          <w:rFonts w:ascii="Times New Roman" w:hAnsi="Times New Roman" w:cs="Times New Roman"/>
          <w:sz w:val="24"/>
          <w:szCs w:val="24"/>
          <w:lang w:eastAsia="en-US"/>
        </w:rPr>
        <w:t xml:space="preserve"> поднесе </w:t>
      </w:r>
      <w:r w:rsidRPr="00E34C45">
        <w:rPr>
          <w:rFonts w:ascii="Times New Roman" w:hAnsi="Times New Roman" w:cs="Times New Roman"/>
          <w:b/>
          <w:sz w:val="24"/>
          <w:szCs w:val="24"/>
          <w:lang w:eastAsia="en-US"/>
        </w:rPr>
        <w:t xml:space="preserve">меницу за </w:t>
      </w:r>
      <w:r w:rsidRPr="00E34C45">
        <w:rPr>
          <w:rFonts w:ascii="Times New Roman" w:hAnsi="Times New Roman" w:cs="Times New Roman"/>
          <w:b/>
          <w:sz w:val="24"/>
          <w:szCs w:val="24"/>
          <w:lang w:val="sr-Cyrl-RS" w:eastAsia="en-US"/>
        </w:rPr>
        <w:t>отклањање грешака у гарантном року</w:t>
      </w:r>
      <w:r w:rsidRPr="00E34C45">
        <w:rPr>
          <w:rFonts w:ascii="Times New Roman" w:hAnsi="Times New Roman" w:cs="Times New Roman"/>
          <w:sz w:val="24"/>
          <w:szCs w:val="24"/>
          <w:lang w:val="sr-Cyrl-RS" w:eastAsia="en-US"/>
        </w:rPr>
        <w:t xml:space="preserve">, </w:t>
      </w:r>
      <w:r w:rsidRPr="00E34C45">
        <w:rPr>
          <w:rFonts w:ascii="Times New Roman" w:eastAsia="Calibri" w:hAnsi="Times New Roman" w:cs="Times New Roman"/>
          <w:kern w:val="0"/>
          <w:sz w:val="24"/>
          <w:szCs w:val="24"/>
          <w:lang w:eastAsia="en-US"/>
        </w:rPr>
        <w:t>која ће бити евидентирана у Регистру меница и</w:t>
      </w:r>
      <w:r w:rsidRPr="00E34C45">
        <w:rPr>
          <w:rFonts w:ascii="Times New Roman" w:eastAsia="Calibri" w:hAnsi="Times New Roman" w:cs="Times New Roman"/>
          <w:kern w:val="0"/>
          <w:sz w:val="24"/>
          <w:szCs w:val="24"/>
          <w:lang w:val="sr-Cyrl-CS" w:eastAsia="en-US"/>
        </w:rPr>
        <w:t xml:space="preserve"> </w:t>
      </w:r>
      <w:r w:rsidRPr="00E34C45">
        <w:rPr>
          <w:rFonts w:ascii="Times New Roman" w:eastAsia="Calibri" w:hAnsi="Times New Roman" w:cs="Times New Roman"/>
          <w:kern w:val="0"/>
          <w:sz w:val="24"/>
          <w:szCs w:val="24"/>
          <w:lang w:eastAsia="en-US"/>
        </w:rPr>
        <w:t>овлашћења Народне банке Србије. Меница ће бити оверена печатом и потписана од стране лица</w:t>
      </w:r>
      <w:r w:rsidRPr="00E34C45">
        <w:rPr>
          <w:rFonts w:ascii="Times New Roman" w:eastAsia="Calibri" w:hAnsi="Times New Roman" w:cs="Times New Roman"/>
          <w:kern w:val="0"/>
          <w:sz w:val="24"/>
          <w:szCs w:val="24"/>
          <w:lang w:val="sr-Cyrl-CS" w:eastAsia="en-US"/>
        </w:rPr>
        <w:t xml:space="preserve"> </w:t>
      </w:r>
      <w:r w:rsidRPr="00E34C45">
        <w:rPr>
          <w:rFonts w:ascii="Times New Roman" w:eastAsia="Calibri" w:hAnsi="Times New Roman" w:cs="Times New Roman"/>
          <w:kern w:val="0"/>
          <w:sz w:val="24"/>
          <w:szCs w:val="24"/>
          <w:lang w:eastAsia="en-US"/>
        </w:rPr>
        <w:t xml:space="preserve">овлашћеног за заступање, а уз исту ће бити достављено попуњено и оверено менично овлашћење </w:t>
      </w:r>
      <w:r w:rsidRPr="00E34C45">
        <w:rPr>
          <w:rFonts w:ascii="Times New Roman" w:eastAsia="Calibri" w:hAnsi="Times New Roman" w:cs="Times New Roman"/>
          <w:kern w:val="0"/>
          <w:sz w:val="24"/>
          <w:szCs w:val="24"/>
          <w:lang w:val="sr-Cyrl-CS" w:eastAsia="en-US"/>
        </w:rPr>
        <w:t xml:space="preserve">- </w:t>
      </w:r>
      <w:r w:rsidRPr="00E34C45">
        <w:rPr>
          <w:rFonts w:ascii="Times New Roman" w:eastAsia="Calibri" w:hAnsi="Times New Roman" w:cs="Times New Roman"/>
          <w:kern w:val="0"/>
          <w:sz w:val="24"/>
          <w:szCs w:val="24"/>
          <w:lang w:eastAsia="en-US"/>
        </w:rPr>
        <w:t xml:space="preserve">писмо, са назначеним износом од 10% од укупне вредности уговора </w:t>
      </w:r>
      <w:r w:rsidRPr="00E34C45">
        <w:rPr>
          <w:rFonts w:ascii="Times New Roman" w:eastAsia="Calibri" w:hAnsi="Times New Roman" w:cs="Times New Roman"/>
          <w:kern w:val="0"/>
          <w:sz w:val="24"/>
          <w:szCs w:val="24"/>
          <w:lang w:val="sr-Cyrl-CS" w:eastAsia="en-US"/>
        </w:rPr>
        <w:t>без</w:t>
      </w:r>
      <w:r w:rsidRPr="00E34C45">
        <w:rPr>
          <w:rFonts w:ascii="Times New Roman" w:eastAsia="Calibri" w:hAnsi="Times New Roman" w:cs="Times New Roman"/>
          <w:kern w:val="0"/>
          <w:sz w:val="24"/>
          <w:szCs w:val="24"/>
          <w:lang w:eastAsia="en-US"/>
        </w:rPr>
        <w:t xml:space="preserve"> ПДВ-</w:t>
      </w:r>
      <w:r w:rsidRPr="00E34C45">
        <w:rPr>
          <w:rFonts w:ascii="Times New Roman" w:eastAsia="Calibri" w:hAnsi="Times New Roman" w:cs="Times New Roman"/>
          <w:kern w:val="0"/>
          <w:sz w:val="24"/>
          <w:szCs w:val="24"/>
          <w:lang w:val="sr-Cyrl-CS" w:eastAsia="en-US"/>
        </w:rPr>
        <w:t xml:space="preserve">а. </w:t>
      </w:r>
      <w:r w:rsidRPr="00E34C45">
        <w:rPr>
          <w:rFonts w:ascii="Times New Roman" w:eastAsia="Calibri" w:hAnsi="Times New Roman" w:cs="Times New Roman"/>
          <w:kern w:val="0"/>
          <w:sz w:val="24"/>
          <w:szCs w:val="24"/>
          <w:lang w:eastAsia="en-US"/>
        </w:rPr>
        <w:t>Уз меницу ће бити</w:t>
      </w:r>
      <w:r w:rsidRPr="00E34C45">
        <w:rPr>
          <w:rFonts w:ascii="Times New Roman" w:eastAsia="Calibri" w:hAnsi="Times New Roman" w:cs="Times New Roman"/>
          <w:kern w:val="0"/>
          <w:sz w:val="24"/>
          <w:szCs w:val="24"/>
          <w:lang w:val="sr-Cyrl-CS" w:eastAsia="en-US"/>
        </w:rPr>
        <w:t xml:space="preserve"> </w:t>
      </w:r>
      <w:r w:rsidRPr="00E34C45">
        <w:rPr>
          <w:rFonts w:ascii="Times New Roman" w:eastAsia="Calibri" w:hAnsi="Times New Roman" w:cs="Times New Roman"/>
          <w:kern w:val="0"/>
          <w:sz w:val="24"/>
          <w:szCs w:val="24"/>
          <w:lang w:eastAsia="en-US"/>
        </w:rPr>
        <w:t>достављена копија картона депонованих потписа који је издат од стране пословне банке коју ћемо</w:t>
      </w:r>
      <w:r w:rsidRPr="00E34C45">
        <w:rPr>
          <w:rFonts w:ascii="Times New Roman" w:eastAsia="Calibri" w:hAnsi="Times New Roman" w:cs="Times New Roman"/>
          <w:kern w:val="0"/>
          <w:sz w:val="24"/>
          <w:szCs w:val="24"/>
          <w:lang w:val="sr-Cyrl-CS" w:eastAsia="en-US"/>
        </w:rPr>
        <w:t xml:space="preserve"> </w:t>
      </w:r>
      <w:r w:rsidRPr="00E34C45">
        <w:rPr>
          <w:rFonts w:ascii="Times New Roman" w:eastAsia="Calibri" w:hAnsi="Times New Roman" w:cs="Times New Roman"/>
          <w:kern w:val="0"/>
          <w:sz w:val="24"/>
          <w:szCs w:val="24"/>
          <w:lang w:eastAsia="en-US"/>
        </w:rPr>
        <w:t>навести у меничном овлашћењу – писму</w:t>
      </w:r>
      <w:r w:rsidRPr="00E34C45">
        <w:rPr>
          <w:rFonts w:ascii="Times New Roman" w:hAnsi="Times New Roman" w:cs="Times New Roman"/>
          <w:sz w:val="24"/>
          <w:szCs w:val="24"/>
          <w:lang w:val="sr-Cyrl-RS" w:eastAsia="en-US"/>
        </w:rPr>
        <w:t>.</w:t>
      </w:r>
    </w:p>
    <w:p w:rsidR="00E34C45" w:rsidRPr="00E34C45" w:rsidRDefault="00E34C45" w:rsidP="00E34C45">
      <w:pPr>
        <w:pStyle w:val="NoSpacing"/>
        <w:jc w:val="center"/>
        <w:rPr>
          <w:rFonts w:ascii="Times New Roman" w:hAnsi="Times New Roman" w:cs="Times New Roman"/>
          <w:sz w:val="24"/>
          <w:szCs w:val="24"/>
          <w:lang w:val="sr-Cyrl-RS" w:eastAsia="sr-Latn-RS"/>
        </w:rPr>
      </w:pPr>
    </w:p>
    <w:p w:rsidR="005F3BF5" w:rsidRPr="00DC200A" w:rsidRDefault="00A162F3" w:rsidP="00DC200A">
      <w:pPr>
        <w:pStyle w:val="NoSpacing"/>
        <w:rPr>
          <w:rFonts w:ascii="Times New Roman" w:hAnsi="Times New Roman" w:cs="Times New Roman"/>
          <w:b/>
          <w:sz w:val="24"/>
          <w:szCs w:val="24"/>
          <w:lang w:val="sr-Latn-RS" w:eastAsia="sr-Latn-RS"/>
        </w:rPr>
      </w:pPr>
      <w:r w:rsidRPr="005F3BF5">
        <w:rPr>
          <w:rFonts w:ascii="Times New Roman" w:hAnsi="Times New Roman" w:cs="Times New Roman"/>
          <w:b/>
          <w:sz w:val="24"/>
          <w:szCs w:val="24"/>
          <w:lang w:eastAsia="sr-Latn-RS"/>
        </w:rPr>
        <w:t>5. ПРЕЛАЗНЕ И ЗАВРШНЕ ОДРЕДБЕ</w:t>
      </w:r>
    </w:p>
    <w:p w:rsidR="00FB6D91" w:rsidRPr="00FB6D91" w:rsidRDefault="00FB6D91" w:rsidP="00FB6D91">
      <w:pPr>
        <w:pStyle w:val="NoSpacing"/>
        <w:jc w:val="center"/>
        <w:rPr>
          <w:rFonts w:ascii="Times New Roman" w:hAnsi="Times New Roman" w:cs="Times New Roman"/>
          <w:b/>
          <w:sz w:val="24"/>
          <w:szCs w:val="24"/>
          <w:lang w:val="sr-Cyrl-RS" w:eastAsia="sr-Latn-RS"/>
        </w:rPr>
      </w:pPr>
      <w:r w:rsidRPr="005F3BF5">
        <w:rPr>
          <w:rFonts w:ascii="Times New Roman" w:hAnsi="Times New Roman" w:cs="Times New Roman"/>
          <w:b/>
          <w:sz w:val="24"/>
          <w:szCs w:val="24"/>
          <w:lang w:eastAsia="sr-Latn-RS"/>
        </w:rPr>
        <w:t>Члан 1</w:t>
      </w:r>
      <w:r w:rsidR="00E34C45">
        <w:rPr>
          <w:rFonts w:ascii="Times New Roman" w:hAnsi="Times New Roman" w:cs="Times New Roman"/>
          <w:b/>
          <w:sz w:val="24"/>
          <w:szCs w:val="24"/>
          <w:lang w:val="sr-Cyrl-RS" w:eastAsia="sr-Latn-RS"/>
        </w:rPr>
        <w:t>7</w:t>
      </w:r>
      <w:r w:rsidRPr="005F3BF5">
        <w:rPr>
          <w:rFonts w:ascii="Times New Roman" w:hAnsi="Times New Roman" w:cs="Times New Roman"/>
          <w:b/>
          <w:sz w:val="24"/>
          <w:szCs w:val="24"/>
          <w:lang w:eastAsia="sr-Latn-RS"/>
        </w:rPr>
        <w:t>.</w:t>
      </w:r>
    </w:p>
    <w:p w:rsidR="00A162F3" w:rsidRPr="005F3BF5" w:rsidRDefault="00A162F3" w:rsidP="005F3BF5">
      <w:pPr>
        <w:pStyle w:val="NoSpacing"/>
        <w:jc w:val="both"/>
        <w:rPr>
          <w:rFonts w:ascii="Times New Roman" w:hAnsi="Times New Roman" w:cs="Times New Roman"/>
          <w:sz w:val="24"/>
          <w:szCs w:val="24"/>
          <w:lang w:eastAsia="sr-Latn-RS"/>
        </w:rPr>
      </w:pPr>
      <w:r w:rsidRPr="005F3BF5">
        <w:rPr>
          <w:rFonts w:ascii="Times New Roman" w:hAnsi="Times New Roman" w:cs="Times New Roman"/>
          <w:sz w:val="24"/>
          <w:szCs w:val="24"/>
          <w:lang w:eastAsia="sr-Latn-RS"/>
        </w:rPr>
        <w:t xml:space="preserve">На сва питања која нису регулисана овим уговором примењиваће се одредбе Закона о облигационим односима и други важећи прописи. </w:t>
      </w:r>
    </w:p>
    <w:p w:rsidR="005F3BF5" w:rsidRDefault="005F3BF5" w:rsidP="005F3BF5">
      <w:pPr>
        <w:pStyle w:val="NoSpacing"/>
        <w:jc w:val="both"/>
        <w:rPr>
          <w:rFonts w:ascii="Times New Roman" w:hAnsi="Times New Roman" w:cs="Times New Roman"/>
          <w:sz w:val="24"/>
          <w:szCs w:val="24"/>
          <w:lang w:val="sr-Cyrl-RS" w:eastAsia="sr-Latn-RS"/>
        </w:rPr>
      </w:pPr>
    </w:p>
    <w:p w:rsidR="005F3BF5" w:rsidRPr="00FB6D91" w:rsidRDefault="00FB6D91" w:rsidP="00FB6D91">
      <w:pPr>
        <w:pStyle w:val="NoSpacing"/>
        <w:jc w:val="center"/>
        <w:rPr>
          <w:rFonts w:ascii="Times New Roman" w:hAnsi="Times New Roman" w:cs="Times New Roman"/>
          <w:b/>
          <w:sz w:val="24"/>
          <w:szCs w:val="24"/>
          <w:lang w:val="sr-Cyrl-RS" w:eastAsia="sr-Latn-RS"/>
        </w:rPr>
      </w:pPr>
      <w:r w:rsidRPr="005F3BF5">
        <w:rPr>
          <w:rFonts w:ascii="Times New Roman" w:hAnsi="Times New Roman" w:cs="Times New Roman"/>
          <w:b/>
          <w:sz w:val="24"/>
          <w:szCs w:val="24"/>
          <w:lang w:eastAsia="sr-Latn-RS"/>
        </w:rPr>
        <w:t>Члан 1</w:t>
      </w:r>
      <w:r w:rsidR="00E34C45">
        <w:rPr>
          <w:rFonts w:ascii="Times New Roman" w:hAnsi="Times New Roman" w:cs="Times New Roman"/>
          <w:b/>
          <w:sz w:val="24"/>
          <w:szCs w:val="24"/>
          <w:lang w:val="sr-Cyrl-RS" w:eastAsia="sr-Latn-RS"/>
        </w:rPr>
        <w:t>8</w:t>
      </w:r>
      <w:r w:rsidRPr="005F3BF5">
        <w:rPr>
          <w:rFonts w:ascii="Times New Roman" w:hAnsi="Times New Roman" w:cs="Times New Roman"/>
          <w:b/>
          <w:sz w:val="24"/>
          <w:szCs w:val="24"/>
          <w:lang w:eastAsia="sr-Latn-RS"/>
        </w:rPr>
        <w:t>.</w:t>
      </w:r>
    </w:p>
    <w:p w:rsidR="00A162F3" w:rsidRPr="005F3BF5" w:rsidRDefault="00A162F3" w:rsidP="005F3BF5">
      <w:pPr>
        <w:pStyle w:val="NoSpacing"/>
        <w:jc w:val="both"/>
        <w:rPr>
          <w:rFonts w:ascii="Times New Roman" w:hAnsi="Times New Roman" w:cs="Times New Roman"/>
          <w:sz w:val="24"/>
          <w:szCs w:val="24"/>
          <w:lang w:eastAsia="sr-Latn-RS"/>
        </w:rPr>
      </w:pPr>
      <w:r w:rsidRPr="005F3BF5">
        <w:rPr>
          <w:rFonts w:ascii="Times New Roman" w:hAnsi="Times New Roman" w:cs="Times New Roman"/>
          <w:sz w:val="24"/>
          <w:szCs w:val="24"/>
          <w:lang w:eastAsia="sr-Latn-RS"/>
        </w:rPr>
        <w:t xml:space="preserve">У случају спора, уговарачи споразумно уговарају надлежност суда у </w:t>
      </w:r>
      <w:r w:rsidR="005F3BF5">
        <w:rPr>
          <w:rFonts w:ascii="Times New Roman" w:hAnsi="Times New Roman" w:cs="Times New Roman"/>
          <w:sz w:val="24"/>
          <w:szCs w:val="24"/>
          <w:lang w:val="sr-Cyrl-RS" w:eastAsia="sr-Latn-RS"/>
        </w:rPr>
        <w:t>Зајечару</w:t>
      </w:r>
      <w:r w:rsidRPr="005F3BF5">
        <w:rPr>
          <w:rFonts w:ascii="Times New Roman" w:hAnsi="Times New Roman" w:cs="Times New Roman"/>
          <w:sz w:val="24"/>
          <w:szCs w:val="24"/>
          <w:lang w:eastAsia="sr-Latn-RS"/>
        </w:rPr>
        <w:t xml:space="preserve">. </w:t>
      </w:r>
    </w:p>
    <w:p w:rsidR="005F3BF5" w:rsidRDefault="005F3BF5" w:rsidP="005F3BF5">
      <w:pPr>
        <w:pStyle w:val="NoSpacing"/>
        <w:jc w:val="both"/>
        <w:rPr>
          <w:rFonts w:ascii="Times New Roman" w:hAnsi="Times New Roman" w:cs="Times New Roman"/>
          <w:sz w:val="24"/>
          <w:szCs w:val="24"/>
          <w:lang w:val="sr-Cyrl-RS" w:eastAsia="sr-Latn-RS"/>
        </w:rPr>
      </w:pPr>
    </w:p>
    <w:p w:rsidR="00FB6D91" w:rsidRPr="00FB6D91" w:rsidRDefault="00FB6D91" w:rsidP="00FB6D91">
      <w:pPr>
        <w:pStyle w:val="NoSpacing"/>
        <w:jc w:val="center"/>
        <w:rPr>
          <w:rFonts w:ascii="Times New Roman" w:hAnsi="Times New Roman" w:cs="Times New Roman"/>
          <w:b/>
          <w:sz w:val="24"/>
          <w:szCs w:val="24"/>
          <w:lang w:val="sr-Cyrl-RS" w:eastAsia="sr-Latn-RS"/>
        </w:rPr>
      </w:pPr>
      <w:r w:rsidRPr="00FB6D91">
        <w:rPr>
          <w:rFonts w:ascii="Times New Roman" w:hAnsi="Times New Roman" w:cs="Times New Roman"/>
          <w:b/>
          <w:sz w:val="24"/>
          <w:szCs w:val="24"/>
          <w:lang w:val="sr-Cyrl-RS" w:eastAsia="sr-Latn-RS"/>
        </w:rPr>
        <w:t>Члан 1</w:t>
      </w:r>
      <w:r w:rsidR="00E34C45">
        <w:rPr>
          <w:rFonts w:ascii="Times New Roman" w:hAnsi="Times New Roman" w:cs="Times New Roman"/>
          <w:b/>
          <w:sz w:val="24"/>
          <w:szCs w:val="24"/>
          <w:lang w:val="sr-Cyrl-RS" w:eastAsia="sr-Latn-RS"/>
        </w:rPr>
        <w:t>9</w:t>
      </w:r>
      <w:r w:rsidRPr="00FB6D91">
        <w:rPr>
          <w:rFonts w:ascii="Times New Roman" w:hAnsi="Times New Roman" w:cs="Times New Roman"/>
          <w:b/>
          <w:sz w:val="24"/>
          <w:szCs w:val="24"/>
          <w:lang w:val="sr-Cyrl-RS" w:eastAsia="sr-Latn-RS"/>
        </w:rPr>
        <w:t>.</w:t>
      </w:r>
    </w:p>
    <w:p w:rsidR="00A162F3" w:rsidRPr="005F3BF5" w:rsidRDefault="00A162F3" w:rsidP="005F3BF5">
      <w:pPr>
        <w:pStyle w:val="NoSpacing"/>
        <w:jc w:val="both"/>
        <w:rPr>
          <w:rFonts w:ascii="Times New Roman" w:hAnsi="Times New Roman" w:cs="Times New Roman"/>
          <w:sz w:val="24"/>
          <w:szCs w:val="24"/>
          <w:lang w:eastAsia="sr-Latn-RS"/>
        </w:rPr>
      </w:pPr>
      <w:r w:rsidRPr="005F3BF5">
        <w:rPr>
          <w:rFonts w:ascii="Times New Roman" w:hAnsi="Times New Roman" w:cs="Times New Roman"/>
          <w:sz w:val="24"/>
          <w:szCs w:val="24"/>
          <w:lang w:eastAsia="sr-Latn-RS"/>
        </w:rPr>
        <w:t xml:space="preserve">Овај уговор је сачињен у 6 (шест) истоветних примерака, од којих свака страна задржава по 3 (три). </w:t>
      </w:r>
    </w:p>
    <w:p w:rsidR="005F3BF5" w:rsidRDefault="005F3BF5" w:rsidP="003501E0">
      <w:pPr>
        <w:suppressAutoHyphens w:val="0"/>
        <w:spacing w:after="200" w:line="276" w:lineRule="auto"/>
        <w:rPr>
          <w:rFonts w:eastAsia="Times New Roman"/>
          <w:kern w:val="0"/>
          <w:sz w:val="23"/>
          <w:szCs w:val="23"/>
          <w:lang w:val="sr-Cyrl-RS" w:eastAsia="sr-Latn-RS"/>
        </w:rPr>
      </w:pPr>
    </w:p>
    <w:p w:rsidR="004D3985" w:rsidRPr="005F3BF5" w:rsidRDefault="005F3BF5" w:rsidP="005F3BF5">
      <w:pPr>
        <w:pStyle w:val="NoSpacing"/>
        <w:ind w:left="708"/>
        <w:rPr>
          <w:rFonts w:ascii="Times New Roman" w:eastAsia="Calibri" w:hAnsi="Times New Roman" w:cs="Times New Roman"/>
          <w:b/>
          <w:sz w:val="24"/>
          <w:szCs w:val="24"/>
          <w:lang w:val="ru-RU" w:eastAsia="en-US"/>
        </w:rPr>
      </w:pPr>
      <w:r>
        <w:rPr>
          <w:rFonts w:ascii="Times New Roman" w:hAnsi="Times New Roman" w:cs="Times New Roman"/>
          <w:sz w:val="24"/>
          <w:szCs w:val="24"/>
          <w:lang w:val="sr-Cyrl-RS" w:eastAsia="sr-Latn-RS"/>
        </w:rPr>
        <w:t xml:space="preserve">    </w:t>
      </w:r>
      <w:r w:rsidRPr="005F3BF5">
        <w:rPr>
          <w:rFonts w:ascii="Times New Roman" w:hAnsi="Times New Roman" w:cs="Times New Roman"/>
          <w:sz w:val="24"/>
          <w:szCs w:val="24"/>
          <w:lang w:eastAsia="sr-Latn-RS"/>
        </w:rPr>
        <w:t>КУПАЦ</w:t>
      </w:r>
      <w:r w:rsidRPr="005F3BF5">
        <w:rPr>
          <w:rFonts w:ascii="Times New Roman" w:hAnsi="Times New Roman" w:cs="Times New Roman"/>
          <w:sz w:val="24"/>
          <w:szCs w:val="24"/>
          <w:lang w:eastAsia="sr-Latn-RS"/>
        </w:rPr>
        <w:tab/>
      </w:r>
      <w:r w:rsidRPr="005F3BF5">
        <w:rPr>
          <w:rFonts w:ascii="Times New Roman" w:hAnsi="Times New Roman" w:cs="Times New Roman"/>
          <w:sz w:val="24"/>
          <w:szCs w:val="24"/>
          <w:lang w:eastAsia="sr-Latn-RS"/>
        </w:rPr>
        <w:tab/>
      </w:r>
      <w:r w:rsidRPr="005F3BF5">
        <w:rPr>
          <w:rFonts w:ascii="Times New Roman" w:hAnsi="Times New Roman" w:cs="Times New Roman"/>
          <w:sz w:val="24"/>
          <w:szCs w:val="24"/>
          <w:lang w:eastAsia="sr-Latn-RS"/>
        </w:rPr>
        <w:tab/>
      </w:r>
      <w:r w:rsidRPr="005F3BF5">
        <w:rPr>
          <w:rFonts w:ascii="Times New Roman" w:hAnsi="Times New Roman" w:cs="Times New Roman"/>
          <w:sz w:val="24"/>
          <w:szCs w:val="24"/>
          <w:lang w:eastAsia="sr-Latn-RS"/>
        </w:rPr>
        <w:tab/>
      </w:r>
      <w:r w:rsidRPr="005F3BF5">
        <w:rPr>
          <w:rFonts w:ascii="Times New Roman" w:hAnsi="Times New Roman" w:cs="Times New Roman"/>
          <w:sz w:val="24"/>
          <w:szCs w:val="24"/>
          <w:lang w:eastAsia="sr-Latn-RS"/>
        </w:rPr>
        <w:tab/>
      </w:r>
      <w:r w:rsidRPr="005F3BF5">
        <w:rPr>
          <w:rFonts w:ascii="Times New Roman" w:hAnsi="Times New Roman" w:cs="Times New Roman"/>
          <w:sz w:val="24"/>
          <w:szCs w:val="24"/>
          <w:lang w:eastAsia="sr-Latn-RS"/>
        </w:rPr>
        <w:tab/>
      </w:r>
      <w:r w:rsidRPr="005F3BF5">
        <w:rPr>
          <w:rFonts w:ascii="Times New Roman" w:hAnsi="Times New Roman" w:cs="Times New Roman"/>
          <w:sz w:val="24"/>
          <w:szCs w:val="24"/>
          <w:lang w:eastAsia="sr-Latn-RS"/>
        </w:rPr>
        <w:tab/>
        <w:t>ПРОДАВАЦ</w:t>
      </w:r>
    </w:p>
    <w:p w:rsidR="005F3BF5" w:rsidRPr="005F3BF5" w:rsidRDefault="005F3BF5" w:rsidP="005F3BF5">
      <w:pPr>
        <w:pStyle w:val="No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val="sr-Cyrl-RS" w:eastAsia="en-US"/>
        </w:rPr>
        <w:t xml:space="preserve"> </w:t>
      </w:r>
      <w:r w:rsidRPr="005F3BF5">
        <w:rPr>
          <w:rFonts w:ascii="Times New Roman" w:eastAsia="Calibri" w:hAnsi="Times New Roman" w:cs="Times New Roman"/>
          <w:sz w:val="24"/>
          <w:szCs w:val="24"/>
          <w:lang w:eastAsia="en-US"/>
        </w:rPr>
        <w:t>ЈП,,Национални парк Ђердап“</w:t>
      </w:r>
      <w:r w:rsidRPr="005F3BF5">
        <w:rPr>
          <w:rFonts w:ascii="Times New Roman" w:eastAsia="Calibri" w:hAnsi="Times New Roman" w:cs="Times New Roman"/>
          <w:sz w:val="24"/>
          <w:szCs w:val="24"/>
          <w:lang w:val="sr-Latn-RS" w:eastAsia="en-US"/>
        </w:rPr>
        <w:t xml:space="preserve">                    </w:t>
      </w:r>
      <w:r w:rsidRPr="005F3BF5">
        <w:rPr>
          <w:rFonts w:ascii="Times New Roman" w:eastAsia="Calibri" w:hAnsi="Times New Roman" w:cs="Times New Roman"/>
          <w:sz w:val="24"/>
          <w:szCs w:val="24"/>
          <w:lang w:val="sr-Latn-RS" w:eastAsia="en-US"/>
        </w:rPr>
        <w:tab/>
      </w:r>
      <w:r w:rsidRPr="005F3BF5">
        <w:rPr>
          <w:rFonts w:ascii="Times New Roman" w:eastAsia="Calibri" w:hAnsi="Times New Roman" w:cs="Times New Roman"/>
          <w:sz w:val="24"/>
          <w:szCs w:val="24"/>
          <w:lang w:val="sr-Latn-RS" w:eastAsia="en-US"/>
        </w:rPr>
        <w:tab/>
        <w:t xml:space="preserve">   </w:t>
      </w:r>
    </w:p>
    <w:p w:rsidR="004D3985" w:rsidRPr="005F3BF5" w:rsidRDefault="005F3BF5" w:rsidP="005F3BF5">
      <w:pPr>
        <w:pStyle w:val="NoSpacing"/>
        <w:rPr>
          <w:rFonts w:ascii="Times New Roman" w:hAnsi="Times New Roman" w:cs="Times New Roman"/>
          <w:sz w:val="24"/>
          <w:szCs w:val="24"/>
        </w:rPr>
      </w:pPr>
      <w:r w:rsidRPr="005F3BF5">
        <w:rPr>
          <w:rFonts w:ascii="Times New Roman" w:eastAsia="Calibri" w:hAnsi="Times New Roman" w:cs="Times New Roman"/>
          <w:sz w:val="24"/>
          <w:szCs w:val="24"/>
          <w:lang w:eastAsia="en-US"/>
        </w:rPr>
        <w:t>Лазар Митровић</w:t>
      </w:r>
      <w:r w:rsidRPr="005F3BF5">
        <w:rPr>
          <w:rFonts w:ascii="Times New Roman" w:eastAsia="Calibri" w:hAnsi="Times New Roman" w:cs="Times New Roman"/>
          <w:sz w:val="24"/>
          <w:szCs w:val="24"/>
          <w:lang w:val="sr-Latn-RS" w:eastAsia="en-US"/>
        </w:rPr>
        <w:t>,</w:t>
      </w:r>
      <w:r w:rsidRPr="005F3BF5">
        <w:rPr>
          <w:rFonts w:ascii="Times New Roman" w:eastAsia="Calibri" w:hAnsi="Times New Roman" w:cs="Times New Roman"/>
          <w:sz w:val="24"/>
          <w:szCs w:val="24"/>
          <w:lang w:eastAsia="en-US"/>
        </w:rPr>
        <w:t>в.д.</w:t>
      </w:r>
      <w:r w:rsidRPr="005F3BF5">
        <w:rPr>
          <w:rFonts w:ascii="Times New Roman" w:eastAsia="Calibri" w:hAnsi="Times New Roman" w:cs="Times New Roman"/>
          <w:sz w:val="24"/>
          <w:szCs w:val="24"/>
          <w:lang w:val="sr-Latn-RS" w:eastAsia="en-US"/>
        </w:rPr>
        <w:t xml:space="preserve"> директор</w:t>
      </w:r>
      <w:r w:rsidRPr="005F3BF5">
        <w:rPr>
          <w:rFonts w:ascii="Times New Roman" w:eastAsia="Calibri" w:hAnsi="Times New Roman" w:cs="Times New Roman"/>
          <w:sz w:val="24"/>
          <w:szCs w:val="24"/>
          <w:lang w:eastAsia="en-US"/>
        </w:rPr>
        <w:t>а</w:t>
      </w:r>
    </w:p>
    <w:p w:rsidR="005F3BF5" w:rsidRDefault="005F3BF5" w:rsidP="0015104E">
      <w:pPr>
        <w:pStyle w:val="ListParagraph"/>
        <w:ind w:left="0"/>
        <w:jc w:val="both"/>
        <w:rPr>
          <w:lang w:val="sr-Cyrl-RS"/>
        </w:rPr>
      </w:pPr>
    </w:p>
    <w:p w:rsidR="00085CDA" w:rsidRDefault="00085CDA" w:rsidP="0015104E">
      <w:pPr>
        <w:pStyle w:val="ListParagraph"/>
        <w:ind w:left="0"/>
        <w:jc w:val="both"/>
        <w:rPr>
          <w:lang w:val="sr-Cyrl-RS"/>
        </w:rPr>
      </w:pPr>
    </w:p>
    <w:p w:rsidR="00085CDA" w:rsidRDefault="00085CDA" w:rsidP="0015104E">
      <w:pPr>
        <w:pStyle w:val="ListParagraph"/>
        <w:ind w:left="0"/>
        <w:jc w:val="both"/>
        <w:rPr>
          <w:lang w:val="sr-Cyrl-RS"/>
        </w:rPr>
      </w:pPr>
    </w:p>
    <w:p w:rsidR="00085CDA" w:rsidRDefault="00085CDA" w:rsidP="0015104E">
      <w:pPr>
        <w:pStyle w:val="ListParagraph"/>
        <w:ind w:left="0"/>
        <w:jc w:val="both"/>
        <w:rPr>
          <w:lang w:val="sr-Cyrl-RS"/>
        </w:rPr>
      </w:pPr>
    </w:p>
    <w:p w:rsidR="00085CDA" w:rsidRDefault="00085CDA" w:rsidP="0015104E">
      <w:pPr>
        <w:pStyle w:val="ListParagraph"/>
        <w:ind w:left="0"/>
        <w:jc w:val="both"/>
        <w:rPr>
          <w:lang w:val="sr-Cyrl-RS"/>
        </w:rPr>
      </w:pPr>
    </w:p>
    <w:p w:rsidR="003501E0" w:rsidRPr="003501E0" w:rsidRDefault="003501E0" w:rsidP="0015104E">
      <w:pPr>
        <w:pStyle w:val="ListParagraph"/>
        <w:ind w:left="0"/>
        <w:jc w:val="both"/>
        <w:rPr>
          <w:lang w:val="sr-Cyrl-RS"/>
        </w:rPr>
      </w:pPr>
    </w:p>
    <w:p w:rsidR="00085CDA" w:rsidRPr="00085CDA" w:rsidRDefault="0063024F" w:rsidP="0015104E">
      <w:pPr>
        <w:pStyle w:val="ListParagraph"/>
        <w:ind w:left="0"/>
        <w:jc w:val="both"/>
        <w:rPr>
          <w:lang w:val="sr-Cyrl-RS"/>
        </w:rPr>
      </w:pPr>
      <w:r>
        <w:t xml:space="preserve">Напомена: 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w:t>
      </w:r>
      <w:r w:rsidR="005F3BF5">
        <w:t>обавеза у поступку јавне набав</w:t>
      </w:r>
      <w:r w:rsidR="005F3BF5">
        <w:rPr>
          <w:lang w:val="sr-Cyrl-RS"/>
        </w:rPr>
        <w:t>ке.</w:t>
      </w:r>
    </w:p>
    <w:p w:rsidR="00085CDA" w:rsidRDefault="00085CDA" w:rsidP="0015104E">
      <w:pPr>
        <w:pStyle w:val="ListParagraph"/>
        <w:ind w:left="0"/>
        <w:jc w:val="both"/>
        <w:rPr>
          <w:rFonts w:ascii="Arial" w:hAnsi="Arial" w:cs="Arial"/>
          <w:lang w:val="sr-Cyrl-RS"/>
        </w:rPr>
      </w:pPr>
    </w:p>
    <w:p w:rsidR="006E5614" w:rsidRDefault="006E5614" w:rsidP="0015104E">
      <w:pPr>
        <w:pStyle w:val="ListParagraph"/>
        <w:ind w:left="0"/>
        <w:jc w:val="both"/>
        <w:rPr>
          <w:rFonts w:ascii="Arial" w:hAnsi="Arial" w:cs="Arial"/>
          <w:lang w:val="sr-Cyrl-RS"/>
        </w:rPr>
      </w:pPr>
    </w:p>
    <w:p w:rsidR="006E5614" w:rsidRDefault="006E5614" w:rsidP="0015104E">
      <w:pPr>
        <w:pStyle w:val="ListParagraph"/>
        <w:ind w:left="0"/>
        <w:jc w:val="both"/>
        <w:rPr>
          <w:rFonts w:ascii="Arial" w:hAnsi="Arial" w:cs="Arial"/>
          <w:lang w:val="sr-Cyrl-RS"/>
        </w:rPr>
      </w:pPr>
    </w:p>
    <w:p w:rsidR="006E5614" w:rsidRDefault="006E5614" w:rsidP="0015104E">
      <w:pPr>
        <w:pStyle w:val="ListParagraph"/>
        <w:ind w:left="0"/>
        <w:jc w:val="both"/>
        <w:rPr>
          <w:rFonts w:ascii="Arial" w:hAnsi="Arial" w:cs="Arial"/>
          <w:lang w:val="sr-Cyrl-RS"/>
        </w:rPr>
      </w:pPr>
    </w:p>
    <w:p w:rsidR="006E5614" w:rsidRDefault="006E5614" w:rsidP="0015104E">
      <w:pPr>
        <w:pStyle w:val="ListParagraph"/>
        <w:ind w:left="0"/>
        <w:jc w:val="both"/>
        <w:rPr>
          <w:rFonts w:ascii="Arial" w:hAnsi="Arial" w:cs="Arial"/>
          <w:lang w:val="sr-Cyrl-RS"/>
        </w:rPr>
      </w:pPr>
    </w:p>
    <w:p w:rsidR="006E5614" w:rsidRDefault="006E5614" w:rsidP="0015104E">
      <w:pPr>
        <w:pStyle w:val="ListParagraph"/>
        <w:ind w:left="0"/>
        <w:jc w:val="both"/>
        <w:rPr>
          <w:rFonts w:ascii="Arial" w:hAnsi="Arial" w:cs="Arial"/>
          <w:lang w:val="sr-Cyrl-RS"/>
        </w:rPr>
      </w:pPr>
    </w:p>
    <w:p w:rsidR="006E5614" w:rsidRDefault="006E5614" w:rsidP="0015104E">
      <w:pPr>
        <w:pStyle w:val="ListParagraph"/>
        <w:ind w:left="0"/>
        <w:jc w:val="both"/>
        <w:rPr>
          <w:rFonts w:ascii="Arial" w:hAnsi="Arial" w:cs="Arial"/>
          <w:lang w:val="sr-Cyrl-RS"/>
        </w:rPr>
      </w:pPr>
    </w:p>
    <w:p w:rsidR="006E5614" w:rsidRDefault="006E5614" w:rsidP="0015104E">
      <w:pPr>
        <w:pStyle w:val="ListParagraph"/>
        <w:ind w:left="0"/>
        <w:jc w:val="both"/>
        <w:rPr>
          <w:rFonts w:ascii="Arial" w:hAnsi="Arial" w:cs="Arial"/>
          <w:lang w:val="sr-Cyrl-RS"/>
        </w:rPr>
      </w:pPr>
    </w:p>
    <w:p w:rsidR="006E5614" w:rsidRDefault="006E5614" w:rsidP="0015104E">
      <w:pPr>
        <w:pStyle w:val="ListParagraph"/>
        <w:ind w:left="0"/>
        <w:jc w:val="both"/>
        <w:rPr>
          <w:rFonts w:ascii="Arial" w:hAnsi="Arial" w:cs="Arial"/>
          <w:lang w:val="sr-Cyrl-RS"/>
        </w:rPr>
      </w:pPr>
    </w:p>
    <w:p w:rsidR="006E5614" w:rsidRPr="004D3985" w:rsidRDefault="006E5614" w:rsidP="0015104E">
      <w:pPr>
        <w:pStyle w:val="ListParagraph"/>
        <w:ind w:left="0"/>
        <w:jc w:val="both"/>
        <w:rPr>
          <w:rFonts w:ascii="Arial" w:hAnsi="Arial" w:cs="Arial"/>
          <w:lang w:val="sr-Cyrl-RS"/>
        </w:rPr>
      </w:pPr>
    </w:p>
    <w:p w:rsidR="00BD5C71" w:rsidRPr="00EE0EF8" w:rsidRDefault="00BD5C71" w:rsidP="00EE0EF8">
      <w:pPr>
        <w:shd w:val="clear" w:color="auto" w:fill="C6D9F1"/>
        <w:jc w:val="center"/>
        <w:rPr>
          <w:b/>
          <w:bCs/>
          <w:i/>
          <w:iCs/>
          <w:sz w:val="28"/>
          <w:szCs w:val="28"/>
        </w:rPr>
      </w:pPr>
      <w:r w:rsidRPr="00EE0EF8">
        <w:rPr>
          <w:b/>
          <w:bCs/>
          <w:i/>
          <w:iCs/>
          <w:sz w:val="28"/>
          <w:szCs w:val="28"/>
        </w:rPr>
        <w:t>V</w:t>
      </w:r>
      <w:r w:rsidR="00E97892" w:rsidRPr="00EE0EF8">
        <w:rPr>
          <w:b/>
          <w:bCs/>
          <w:i/>
          <w:iCs/>
          <w:sz w:val="28"/>
          <w:szCs w:val="28"/>
          <w:lang w:val="sr-Latn-RS"/>
        </w:rPr>
        <w:t>II</w:t>
      </w:r>
      <w:r w:rsidRPr="00EE0EF8">
        <w:rPr>
          <w:b/>
          <w:bCs/>
          <w:i/>
          <w:iCs/>
          <w:sz w:val="28"/>
          <w:szCs w:val="28"/>
        </w:rPr>
        <w:t>I УПУТСТВО П</w:t>
      </w:r>
      <w:r w:rsidR="00EE0EF8">
        <w:rPr>
          <w:b/>
          <w:bCs/>
          <w:i/>
          <w:iCs/>
          <w:sz w:val="28"/>
          <w:szCs w:val="28"/>
        </w:rPr>
        <w:t>ОНУЂАЧИМА КАКО ДА САЧИНЕ ПОНУДУ</w:t>
      </w:r>
    </w:p>
    <w:p w:rsidR="00BD5C71" w:rsidRPr="00EE0EF8" w:rsidRDefault="00BD5C71" w:rsidP="00BD5C71">
      <w:pPr>
        <w:jc w:val="both"/>
        <w:rPr>
          <w:b/>
          <w:bCs/>
          <w:i/>
          <w:iCs/>
          <w:sz w:val="28"/>
          <w:szCs w:val="28"/>
        </w:rPr>
      </w:pPr>
    </w:p>
    <w:p w:rsidR="00BD5C71" w:rsidRPr="00EE0EF8" w:rsidRDefault="00BD5C71" w:rsidP="00BD5C71">
      <w:pPr>
        <w:jc w:val="both"/>
        <w:rPr>
          <w:b/>
          <w:bCs/>
          <w:i/>
          <w:iCs/>
        </w:rPr>
      </w:pPr>
      <w:r w:rsidRPr="00EE0EF8">
        <w:rPr>
          <w:b/>
          <w:bCs/>
          <w:i/>
          <w:iCs/>
        </w:rPr>
        <w:t>1. ПОДАЦИ О ЈЕЗИКУ НА КОЈЕМ ПОНУДА МОРА ДА БУДЕ САСТАВЉЕНА</w:t>
      </w:r>
    </w:p>
    <w:p w:rsidR="00BD5C71" w:rsidRPr="00EE0EF8" w:rsidRDefault="00BD5C71" w:rsidP="00BD5C71">
      <w:pPr>
        <w:jc w:val="both"/>
        <w:rPr>
          <w:b/>
          <w:bCs/>
          <w:i/>
          <w:iCs/>
        </w:rPr>
      </w:pPr>
    </w:p>
    <w:p w:rsidR="00BD5C71" w:rsidRPr="00EE0EF8" w:rsidRDefault="00BD5C71" w:rsidP="00BD5C71">
      <w:pPr>
        <w:jc w:val="both"/>
        <w:rPr>
          <w:b/>
          <w:bCs/>
          <w:i/>
          <w:iCs/>
          <w:lang w:val="sr-Cyrl-RS"/>
        </w:rPr>
      </w:pPr>
      <w:r w:rsidRPr="00EE0EF8">
        <w:t>Понуђач подноси понуду на српском језику.</w:t>
      </w:r>
    </w:p>
    <w:p w:rsidR="00BD5C71" w:rsidRPr="00062F45" w:rsidRDefault="00BD5C71" w:rsidP="00BD5C71">
      <w:pPr>
        <w:jc w:val="both"/>
        <w:rPr>
          <w:lang w:val="sr-Cyrl-RS"/>
        </w:rPr>
      </w:pPr>
    </w:p>
    <w:p w:rsidR="00BD5C71" w:rsidRPr="00EE0EF8" w:rsidRDefault="00BD5C71" w:rsidP="00BD5C71">
      <w:pPr>
        <w:jc w:val="both"/>
        <w:rPr>
          <w:rFonts w:eastAsia="TimesNewRomanPSMT"/>
          <w:bCs/>
          <w:lang w:val="sr-Cyrl-RS"/>
        </w:rPr>
      </w:pPr>
      <w:r w:rsidRPr="00EE0EF8">
        <w:rPr>
          <w:b/>
          <w:bCs/>
          <w:i/>
          <w:iCs/>
        </w:rPr>
        <w:t xml:space="preserve">2. </w:t>
      </w:r>
      <w:r w:rsidR="000F1F99" w:rsidRPr="00EE0EF8">
        <w:rPr>
          <w:b/>
          <w:bCs/>
          <w:i/>
          <w:iCs/>
        </w:rPr>
        <w:t xml:space="preserve">НАЧИН </w:t>
      </w:r>
      <w:r w:rsidR="000F1F99" w:rsidRPr="00EE0EF8">
        <w:rPr>
          <w:b/>
          <w:bCs/>
          <w:i/>
          <w:iCs/>
          <w:lang w:val="sr-Cyrl-RS"/>
        </w:rPr>
        <w:t>ПОДНОШЕЊА ПОНУДА</w:t>
      </w:r>
    </w:p>
    <w:p w:rsidR="00BD5C71" w:rsidRPr="00EE0EF8" w:rsidRDefault="00BD5C71" w:rsidP="00BD5C71">
      <w:pPr>
        <w:jc w:val="both"/>
        <w:rPr>
          <w:rFonts w:eastAsia="TimesNewRomanPSMT"/>
          <w:bCs/>
        </w:rPr>
      </w:pPr>
    </w:p>
    <w:p w:rsidR="00BD5C71" w:rsidRPr="00EE0EF8" w:rsidRDefault="00BD5C71" w:rsidP="00BD5C71">
      <w:pPr>
        <w:jc w:val="both"/>
        <w:rPr>
          <w:rFonts w:eastAsia="TimesNewRomanPSMT"/>
          <w:bCs/>
        </w:rPr>
      </w:pPr>
      <w:r w:rsidRPr="00EE0EF8">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EE0EF8" w:rsidRDefault="00BD5C71" w:rsidP="00BD5C71">
      <w:pPr>
        <w:jc w:val="both"/>
        <w:rPr>
          <w:rFonts w:eastAsia="TimesNewRomanPSMT"/>
          <w:bCs/>
        </w:rPr>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w:t>
      </w:r>
    </w:p>
    <w:p w:rsidR="00BD5C71" w:rsidRPr="00EE0EF8" w:rsidRDefault="00BD5C71" w:rsidP="00BD5C71">
      <w:pPr>
        <w:jc w:val="both"/>
        <w:rPr>
          <w:rFonts w:eastAsia="TimesNewRomanPSMT"/>
          <w:bCs/>
        </w:rPr>
      </w:pPr>
      <w:r w:rsidRPr="00EE0EF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70EB" w:rsidRPr="00AB54AC" w:rsidRDefault="000A70EB" w:rsidP="000A70EB">
      <w:pPr>
        <w:pStyle w:val="NoSpacing"/>
        <w:jc w:val="both"/>
        <w:rPr>
          <w:rFonts w:ascii="Times New Roman" w:hAnsi="Times New Roman" w:cs="Times New Roman"/>
          <w:iCs/>
          <w:sz w:val="24"/>
          <w:szCs w:val="24"/>
          <w:lang w:val="sr-Cyrl-RS"/>
        </w:rPr>
      </w:pPr>
      <w:r w:rsidRPr="00AB54AC">
        <w:rPr>
          <w:rFonts w:ascii="Times New Roman" w:hAnsi="Times New Roman" w:cs="Times New Roman"/>
          <w:iCs/>
          <w:sz w:val="24"/>
          <w:szCs w:val="24"/>
        </w:rPr>
        <w:t xml:space="preserve">Понуду доставити на адресу: Јавно предузеће ,,Национални парк Ђердап“, ул. Краља Петра I 14а, 19220 Доњи Милановац са назнаком: ,,Понуда за јавну набавку </w:t>
      </w:r>
      <w:r>
        <w:rPr>
          <w:rFonts w:ascii="Times New Roman" w:hAnsi="Times New Roman" w:cs="Times New Roman"/>
          <w:iCs/>
          <w:sz w:val="24"/>
          <w:szCs w:val="24"/>
          <w:lang w:val="sr-Cyrl-RS"/>
        </w:rPr>
        <w:t xml:space="preserve">мале вредности ДОБАРА – </w:t>
      </w:r>
      <w:r w:rsidR="006E5614">
        <w:rPr>
          <w:rFonts w:ascii="Times New Roman" w:hAnsi="Times New Roman" w:cs="Times New Roman"/>
          <w:iCs/>
          <w:sz w:val="24"/>
          <w:szCs w:val="24"/>
          <w:lang w:val="sr-Cyrl-RS"/>
        </w:rPr>
        <w:t>путничко-теренског</w:t>
      </w:r>
      <w:r w:rsidR="001C21A1">
        <w:rPr>
          <w:rFonts w:ascii="Times New Roman" w:hAnsi="Times New Roman" w:cs="Times New Roman"/>
          <w:iCs/>
          <w:sz w:val="24"/>
          <w:szCs w:val="24"/>
          <w:lang w:val="sr-Cyrl-RS"/>
        </w:rPr>
        <w:t xml:space="preserve"> возила </w:t>
      </w:r>
      <w:r w:rsidRPr="00AB54AC">
        <w:rPr>
          <w:rFonts w:ascii="Times New Roman" w:eastAsia="Times New Roman" w:hAnsi="Times New Roman" w:cs="Times New Roman"/>
          <w:color w:val="000000"/>
          <w:kern w:val="0"/>
          <w:sz w:val="24"/>
          <w:szCs w:val="24"/>
          <w:lang w:val="sr-Cyrl-RS" w:eastAsia="en-US"/>
        </w:rPr>
        <w:t xml:space="preserve">бр. </w:t>
      </w:r>
      <w:r w:rsidRPr="00AB54AC">
        <w:rPr>
          <w:rFonts w:ascii="Times New Roman" w:hAnsi="Times New Roman" w:cs="Times New Roman"/>
          <w:iCs/>
          <w:color w:val="000000"/>
          <w:sz w:val="24"/>
          <w:szCs w:val="24"/>
        </w:rPr>
        <w:t xml:space="preserve"> ЈН</w:t>
      </w:r>
      <w:r>
        <w:rPr>
          <w:rFonts w:ascii="Times New Roman" w:hAnsi="Times New Roman" w:cs="Times New Roman"/>
          <w:iCs/>
          <w:color w:val="000000"/>
          <w:sz w:val="24"/>
          <w:szCs w:val="24"/>
          <w:lang w:val="sr-Cyrl-RS"/>
        </w:rPr>
        <w:t>МВ</w:t>
      </w:r>
      <w:r w:rsidRPr="00AB54AC">
        <w:rPr>
          <w:rFonts w:ascii="Times New Roman" w:hAnsi="Times New Roman" w:cs="Times New Roman"/>
          <w:iCs/>
          <w:color w:val="000000"/>
          <w:sz w:val="24"/>
          <w:szCs w:val="24"/>
        </w:rPr>
        <w:t xml:space="preserve">  </w:t>
      </w:r>
      <w:r w:rsidR="006E5614">
        <w:rPr>
          <w:rFonts w:ascii="Times New Roman" w:hAnsi="Times New Roman" w:cs="Times New Roman"/>
          <w:iCs/>
          <w:color w:val="000000"/>
          <w:sz w:val="24"/>
          <w:szCs w:val="24"/>
          <w:lang w:val="sr-Cyrl-RS"/>
        </w:rPr>
        <w:t>9/2020</w:t>
      </w:r>
      <w:r w:rsidRPr="00AB54AC">
        <w:rPr>
          <w:rFonts w:ascii="Times New Roman" w:hAnsi="Times New Roman" w:cs="Times New Roman"/>
          <w:iCs/>
          <w:color w:val="000000"/>
          <w:sz w:val="24"/>
          <w:szCs w:val="24"/>
        </w:rPr>
        <w:t xml:space="preserve"> - НЕ ОТВАРАТИ</w:t>
      </w:r>
      <w:r w:rsidRPr="00AB54AC">
        <w:rPr>
          <w:rFonts w:ascii="Times New Roman" w:hAnsi="Times New Roman" w:cs="Times New Roman"/>
          <w:iCs/>
          <w:sz w:val="24"/>
          <w:szCs w:val="24"/>
        </w:rPr>
        <w:t>”.</w:t>
      </w:r>
    </w:p>
    <w:p w:rsidR="000A70EB" w:rsidRPr="00AB54AC" w:rsidRDefault="000A70EB" w:rsidP="000A70EB">
      <w:pPr>
        <w:pStyle w:val="NoSpacing"/>
        <w:jc w:val="both"/>
        <w:rPr>
          <w:rFonts w:ascii="Times New Roman" w:eastAsia="Calibri" w:hAnsi="Times New Roman" w:cs="Times New Roman"/>
          <w:b/>
          <w:kern w:val="0"/>
          <w:sz w:val="24"/>
          <w:szCs w:val="24"/>
          <w:lang w:val="sr-Cyrl-RS" w:eastAsia="en-US"/>
        </w:rPr>
      </w:pPr>
      <w:r w:rsidRPr="00AB54AC">
        <w:rPr>
          <w:rFonts w:ascii="Times New Roman" w:hAnsi="Times New Roman" w:cs="Times New Roman"/>
          <w:b/>
          <w:iCs/>
          <w:sz w:val="24"/>
          <w:szCs w:val="24"/>
        </w:rPr>
        <w:t xml:space="preserve"> Понуда се сматра благовременом уколико је примљена од стране наручиоца до </w:t>
      </w:r>
      <w:r w:rsidR="00C6006B">
        <w:rPr>
          <w:rFonts w:ascii="Times New Roman" w:hAnsi="Times New Roman" w:cs="Times New Roman"/>
          <w:b/>
          <w:iCs/>
          <w:sz w:val="24"/>
          <w:szCs w:val="24"/>
          <w:lang w:val="sr-Cyrl-RS"/>
        </w:rPr>
        <w:t>1</w:t>
      </w:r>
      <w:r w:rsidR="00650065">
        <w:rPr>
          <w:rFonts w:ascii="Times New Roman" w:hAnsi="Times New Roman" w:cs="Times New Roman"/>
          <w:b/>
          <w:iCs/>
          <w:sz w:val="24"/>
          <w:szCs w:val="24"/>
          <w:lang w:val="sr-Cyrl-RS"/>
        </w:rPr>
        <w:t>4</w:t>
      </w:r>
      <w:r w:rsidR="00C6006B">
        <w:rPr>
          <w:rFonts w:ascii="Times New Roman" w:hAnsi="Times New Roman" w:cs="Times New Roman"/>
          <w:b/>
          <w:iCs/>
          <w:sz w:val="24"/>
          <w:szCs w:val="24"/>
          <w:lang w:val="sr-Cyrl-RS"/>
        </w:rPr>
        <w:t>.05</w:t>
      </w:r>
      <w:r w:rsidR="006E5614">
        <w:rPr>
          <w:rFonts w:ascii="Times New Roman" w:hAnsi="Times New Roman" w:cs="Times New Roman"/>
          <w:b/>
          <w:iCs/>
          <w:sz w:val="24"/>
          <w:szCs w:val="24"/>
          <w:lang w:val="sr-Cyrl-RS"/>
        </w:rPr>
        <w:t>.2020</w:t>
      </w:r>
      <w:r w:rsidRPr="00FA0CDE">
        <w:rPr>
          <w:rFonts w:ascii="Times New Roman" w:hAnsi="Times New Roman" w:cs="Times New Roman"/>
          <w:b/>
          <w:iCs/>
          <w:sz w:val="24"/>
          <w:szCs w:val="24"/>
        </w:rPr>
        <w:t xml:space="preserve">.године  до </w:t>
      </w:r>
      <w:r w:rsidRPr="00FA0CDE">
        <w:rPr>
          <w:rFonts w:ascii="Times New Roman" w:hAnsi="Times New Roman" w:cs="Times New Roman"/>
          <w:b/>
          <w:iCs/>
          <w:sz w:val="24"/>
          <w:szCs w:val="24"/>
          <w:lang w:val="sr-Cyrl-RS"/>
        </w:rPr>
        <w:t>12</w:t>
      </w:r>
      <w:r w:rsidRPr="00FA0CDE">
        <w:rPr>
          <w:rFonts w:ascii="Times New Roman" w:hAnsi="Times New Roman" w:cs="Times New Roman"/>
          <w:b/>
          <w:iCs/>
          <w:sz w:val="24"/>
          <w:szCs w:val="24"/>
        </w:rPr>
        <w:t xml:space="preserve"> часова</w:t>
      </w:r>
      <w:r w:rsidRPr="00FA0CDE">
        <w:rPr>
          <w:b/>
          <w:iCs/>
          <w:sz w:val="24"/>
          <w:szCs w:val="24"/>
        </w:rPr>
        <w:t>.</w:t>
      </w:r>
      <w:r w:rsidRPr="00AB54AC">
        <w:rPr>
          <w:b/>
          <w:iCs/>
          <w:sz w:val="24"/>
          <w:szCs w:val="24"/>
        </w:rPr>
        <w:t xml:space="preserve"> </w:t>
      </w:r>
    </w:p>
    <w:p w:rsidR="00BD5C71" w:rsidRPr="00EE0EF8" w:rsidRDefault="00BD5C71" w:rsidP="00BD5C71">
      <w:pPr>
        <w:autoSpaceDE w:val="0"/>
        <w:autoSpaceDN w:val="0"/>
        <w:adjustRightInd w:val="0"/>
        <w:spacing w:line="240" w:lineRule="auto"/>
        <w:jc w:val="both"/>
        <w:rPr>
          <w:color w:val="auto"/>
        </w:rPr>
      </w:pPr>
      <w:r w:rsidRPr="00EE0EF8">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E0EF8">
        <w:rPr>
          <w:color w:val="auto"/>
          <w:lang w:val="sr-Cyrl-CS"/>
        </w:rPr>
        <w:t>н</w:t>
      </w:r>
      <w:r w:rsidRPr="00EE0EF8">
        <w:rPr>
          <w:color w:val="auto"/>
        </w:rPr>
        <w:t>аруч</w:t>
      </w:r>
      <w:r w:rsidRPr="00EE0EF8">
        <w:rPr>
          <w:color w:val="auto"/>
          <w:lang w:val="sr-Cyrl-CS"/>
        </w:rPr>
        <w:t>и</w:t>
      </w:r>
      <w:r w:rsidRPr="00EE0EF8">
        <w:rPr>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Pr="00EE0EF8" w:rsidRDefault="00BD5C71" w:rsidP="00BD5C71">
      <w:pPr>
        <w:autoSpaceDE w:val="0"/>
        <w:autoSpaceDN w:val="0"/>
        <w:adjustRightInd w:val="0"/>
        <w:spacing w:line="240" w:lineRule="auto"/>
        <w:jc w:val="both"/>
        <w:rPr>
          <w:color w:val="auto"/>
          <w:lang w:val="sr-Cyrl-RS"/>
        </w:rPr>
      </w:pPr>
      <w:r w:rsidRPr="00EE0EF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EE0EF8">
        <w:t xml:space="preserve"> </w:t>
      </w:r>
      <w:r w:rsidR="000F1F99" w:rsidRPr="00EE0EF8">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F1F99" w:rsidRPr="00FB1D03" w:rsidRDefault="000F1F99" w:rsidP="00BD5C71">
      <w:pPr>
        <w:autoSpaceDE w:val="0"/>
        <w:autoSpaceDN w:val="0"/>
        <w:adjustRightInd w:val="0"/>
        <w:spacing w:line="240" w:lineRule="auto"/>
        <w:jc w:val="both"/>
        <w:rPr>
          <w:color w:val="auto"/>
          <w:lang w:val="sr-Cyrl-RS"/>
        </w:rPr>
      </w:pPr>
      <w:r w:rsidRPr="00FB1D03">
        <w:rPr>
          <w:color w:val="auto"/>
        </w:rPr>
        <w:t xml:space="preserve">Понуда мора да садржи оверен и потписан: </w:t>
      </w:r>
    </w:p>
    <w:p w:rsidR="00D41449" w:rsidRPr="00D41449" w:rsidRDefault="00D41449" w:rsidP="00BA00A4">
      <w:pPr>
        <w:numPr>
          <w:ilvl w:val="0"/>
          <w:numId w:val="18"/>
        </w:numPr>
        <w:jc w:val="both"/>
        <w:rPr>
          <w:color w:val="auto"/>
        </w:rPr>
      </w:pPr>
      <w:r w:rsidRPr="00D41449">
        <w:rPr>
          <w:color w:val="auto"/>
        </w:rPr>
        <w:t>Образац понуде (Образац 1);</w:t>
      </w:r>
    </w:p>
    <w:p w:rsidR="00D41449" w:rsidRPr="00D41449" w:rsidRDefault="00D41449" w:rsidP="00BA00A4">
      <w:pPr>
        <w:numPr>
          <w:ilvl w:val="0"/>
          <w:numId w:val="18"/>
        </w:numPr>
        <w:jc w:val="both"/>
        <w:rPr>
          <w:color w:val="auto"/>
        </w:rPr>
      </w:pPr>
      <w:r w:rsidRPr="00D41449">
        <w:rPr>
          <w:color w:val="auto"/>
        </w:rPr>
        <w:t xml:space="preserve">Образац структуре понуђене цене, са упутством како да се попуни (Образац 2); </w:t>
      </w:r>
    </w:p>
    <w:p w:rsidR="00D41449" w:rsidRPr="00D41449" w:rsidRDefault="00D41449" w:rsidP="00BA00A4">
      <w:pPr>
        <w:numPr>
          <w:ilvl w:val="0"/>
          <w:numId w:val="18"/>
        </w:numPr>
        <w:jc w:val="both"/>
        <w:rPr>
          <w:color w:val="auto"/>
        </w:rPr>
      </w:pPr>
      <w:r w:rsidRPr="00D41449">
        <w:rPr>
          <w:color w:val="auto"/>
        </w:rPr>
        <w:t xml:space="preserve">Образац трошкова припреме понуде (Образац 3); </w:t>
      </w:r>
    </w:p>
    <w:p w:rsidR="00D41449" w:rsidRPr="00D41449" w:rsidRDefault="00D41449" w:rsidP="00BA00A4">
      <w:pPr>
        <w:numPr>
          <w:ilvl w:val="0"/>
          <w:numId w:val="18"/>
        </w:numPr>
        <w:jc w:val="both"/>
        <w:rPr>
          <w:color w:val="auto"/>
        </w:rPr>
      </w:pPr>
      <w:r w:rsidRPr="00D41449">
        <w:rPr>
          <w:color w:val="auto"/>
        </w:rPr>
        <w:t>Образац изјаве о независној понуди (Образац 4);</w:t>
      </w:r>
    </w:p>
    <w:p w:rsidR="00D41449" w:rsidRPr="00D41449" w:rsidRDefault="00D41449" w:rsidP="00BA00A4">
      <w:pPr>
        <w:numPr>
          <w:ilvl w:val="0"/>
          <w:numId w:val="18"/>
        </w:numPr>
        <w:jc w:val="both"/>
        <w:rPr>
          <w:color w:val="auto"/>
        </w:rPr>
      </w:pPr>
      <w:r w:rsidRPr="00D41449">
        <w:rPr>
          <w:color w:val="auto"/>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D41449" w:rsidRPr="00D41449" w:rsidRDefault="00D41449" w:rsidP="00D41449">
      <w:pPr>
        <w:ind w:firstLine="360"/>
        <w:jc w:val="both"/>
        <w:rPr>
          <w:color w:val="auto"/>
        </w:rPr>
      </w:pPr>
      <w:r w:rsidRPr="00D41449">
        <w:rPr>
          <w:color w:val="auto"/>
        </w:rPr>
        <w:t>6) Образац изјаве подизвођача о испуњености услова за учешће у поступку јавне набавке  - чл. 75. ЗЈН, наведених овом конкурсном документацијом (Образац 6).</w:t>
      </w:r>
    </w:p>
    <w:p w:rsidR="00D41449" w:rsidRPr="00D41449" w:rsidRDefault="00D41449" w:rsidP="00D41449">
      <w:pPr>
        <w:ind w:firstLine="360"/>
        <w:jc w:val="both"/>
        <w:rPr>
          <w:color w:val="auto"/>
        </w:rPr>
      </w:pPr>
      <w:r w:rsidRPr="00D41449">
        <w:rPr>
          <w:color w:val="auto"/>
        </w:rPr>
        <w:t>7)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 (Поглавље VII);</w:t>
      </w:r>
    </w:p>
    <w:p w:rsidR="00D41449" w:rsidRPr="00D41449" w:rsidRDefault="00D41449" w:rsidP="00D41449">
      <w:pPr>
        <w:ind w:firstLine="360"/>
        <w:jc w:val="both"/>
        <w:rPr>
          <w:color w:val="auto"/>
        </w:rPr>
      </w:pPr>
      <w:r w:rsidRPr="00D41449">
        <w:rPr>
          <w:color w:val="auto"/>
        </w:rPr>
        <w:t xml:space="preserve">8) Споразум којим се понуђачи из групе међусобно и према наручиоцу обавезују на извршење јавне набавке – уколико понуду подноси група понуђача; </w:t>
      </w:r>
    </w:p>
    <w:p w:rsidR="00D41449" w:rsidRPr="00D41449" w:rsidRDefault="00D41449" w:rsidP="00D41449">
      <w:pPr>
        <w:ind w:firstLine="360"/>
        <w:jc w:val="both"/>
        <w:rPr>
          <w:color w:val="auto"/>
        </w:rPr>
      </w:pPr>
      <w:r w:rsidRPr="00D41449">
        <w:rPr>
          <w:color w:val="auto"/>
        </w:rPr>
        <w:t>9)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D41449" w:rsidRPr="00D41449" w:rsidRDefault="00D41449" w:rsidP="00D41449">
      <w:pPr>
        <w:ind w:firstLine="360"/>
        <w:jc w:val="both"/>
        <w:rPr>
          <w:color w:val="auto"/>
        </w:rPr>
      </w:pPr>
      <w:r w:rsidRPr="00D41449">
        <w:rPr>
          <w:color w:val="auto"/>
        </w:rPr>
        <w:t>10) Образац меничног овлашћења – писма за озбиљност понуде, попуњен, потписан и печатом оверен;</w:t>
      </w:r>
    </w:p>
    <w:p w:rsidR="00D41449" w:rsidRPr="00D41449" w:rsidRDefault="00D41449" w:rsidP="00D41449">
      <w:pPr>
        <w:ind w:firstLine="360"/>
        <w:jc w:val="both"/>
        <w:rPr>
          <w:color w:val="auto"/>
        </w:rPr>
      </w:pPr>
      <w:r w:rsidRPr="00D41449">
        <w:rPr>
          <w:color w:val="auto"/>
        </w:rPr>
        <w:t>11) Каталог проспект или неки други документ који мора да садржи доказ за све захтеване тачке из техничке спецификације предмета јавне набавке;</w:t>
      </w:r>
    </w:p>
    <w:p w:rsidR="00D41449" w:rsidRPr="00D41449" w:rsidRDefault="00D41449" w:rsidP="00D41449">
      <w:pPr>
        <w:ind w:firstLine="360"/>
        <w:jc w:val="both"/>
        <w:rPr>
          <w:color w:val="auto"/>
        </w:rPr>
      </w:pPr>
      <w:r w:rsidRPr="00D41449">
        <w:rPr>
          <w:color w:val="auto"/>
        </w:rPr>
        <w:t>12) Образац изјаве понуђача да може да изврши испоруку возила у року од 15 дана од дана потписивања уговора (поглавље XII)</w:t>
      </w:r>
    </w:p>
    <w:p w:rsidR="00FB6D91" w:rsidRPr="00D41449" w:rsidRDefault="00FB6D91" w:rsidP="00BD5C71">
      <w:pPr>
        <w:jc w:val="both"/>
        <w:rPr>
          <w:b/>
          <w:i/>
          <w:iCs/>
          <w:color w:val="auto"/>
          <w:lang w:val="sr-Cyrl-RS"/>
        </w:rPr>
      </w:pPr>
    </w:p>
    <w:p w:rsidR="00BD5C71" w:rsidRPr="00EE0EF8" w:rsidRDefault="00BD5C71" w:rsidP="00BD5C71">
      <w:pPr>
        <w:jc w:val="both"/>
      </w:pPr>
      <w:r w:rsidRPr="00EE0EF8">
        <w:rPr>
          <w:b/>
          <w:i/>
          <w:iCs/>
        </w:rPr>
        <w:t>3.</w:t>
      </w:r>
      <w:r w:rsidRPr="00EE0EF8">
        <w:rPr>
          <w:b/>
          <w:bCs/>
          <w:i/>
          <w:iCs/>
        </w:rPr>
        <w:t xml:space="preserve"> ПАРТИЈЕ</w:t>
      </w:r>
    </w:p>
    <w:p w:rsidR="00BD5C71" w:rsidRPr="00EE0EF8" w:rsidRDefault="00BD5C71" w:rsidP="00BD5C71">
      <w:pPr>
        <w:jc w:val="both"/>
      </w:pPr>
    </w:p>
    <w:p w:rsidR="00BD5C71" w:rsidRDefault="000A70EB" w:rsidP="00BD5C71">
      <w:pPr>
        <w:jc w:val="both"/>
        <w:rPr>
          <w:lang w:val="sr-Cyrl-RS"/>
        </w:rPr>
      </w:pPr>
      <w:r>
        <w:rPr>
          <w:lang w:val="sr-Cyrl-RS"/>
        </w:rPr>
        <w:t>Јавна набавка није обликована по партијама.</w:t>
      </w:r>
    </w:p>
    <w:p w:rsidR="000A70EB" w:rsidRPr="000A70EB" w:rsidRDefault="000A70EB" w:rsidP="00BD5C71">
      <w:pPr>
        <w:jc w:val="both"/>
        <w:rPr>
          <w:lang w:val="sr-Cyrl-RS"/>
        </w:rPr>
      </w:pPr>
    </w:p>
    <w:p w:rsidR="00BD5C71" w:rsidRPr="00EE0EF8" w:rsidRDefault="00BD5C71" w:rsidP="00BD5C71">
      <w:pPr>
        <w:jc w:val="both"/>
        <w:rPr>
          <w:bCs/>
          <w:iCs/>
        </w:rPr>
      </w:pPr>
      <w:r w:rsidRPr="00EE0EF8">
        <w:rPr>
          <w:b/>
          <w:i/>
          <w:iCs/>
        </w:rPr>
        <w:t>4.</w:t>
      </w:r>
      <w:r w:rsidRPr="00EE0EF8">
        <w:rPr>
          <w:b/>
          <w:bCs/>
          <w:i/>
          <w:iCs/>
        </w:rPr>
        <w:t xml:space="preserve">  ПОНУДА СА ВАРИЈАНТАМА</w:t>
      </w:r>
    </w:p>
    <w:p w:rsidR="00BD5C71" w:rsidRPr="00EE0EF8" w:rsidRDefault="00BD5C71" w:rsidP="00BD5C71">
      <w:pPr>
        <w:jc w:val="both"/>
        <w:rPr>
          <w:bCs/>
          <w:iCs/>
        </w:rPr>
      </w:pPr>
    </w:p>
    <w:p w:rsidR="00BD5C71" w:rsidRPr="00EE0EF8" w:rsidRDefault="00BD5C71" w:rsidP="00BD5C71">
      <w:pPr>
        <w:jc w:val="both"/>
        <w:rPr>
          <w:b/>
          <w:bCs/>
          <w:i/>
          <w:iCs/>
          <w:lang w:val="sr-Cyrl-RS"/>
        </w:rPr>
      </w:pPr>
      <w:r w:rsidRPr="00EE0EF8">
        <w:rPr>
          <w:bCs/>
          <w:iCs/>
        </w:rPr>
        <w:t>Подношење понуде са варијантама није дозвољено.</w:t>
      </w:r>
    </w:p>
    <w:p w:rsidR="00BD5C71" w:rsidRPr="000A70EB" w:rsidRDefault="00BD5C71" w:rsidP="00BD5C71">
      <w:pPr>
        <w:jc w:val="both"/>
        <w:rPr>
          <w:lang w:val="sr-Cyrl-RS"/>
        </w:rPr>
      </w:pPr>
    </w:p>
    <w:p w:rsidR="00BD5C71" w:rsidRPr="00EE0EF8" w:rsidRDefault="00BD5C71" w:rsidP="00BD5C71">
      <w:pPr>
        <w:jc w:val="both"/>
      </w:pPr>
      <w:r w:rsidRPr="00EE0EF8">
        <w:rPr>
          <w:b/>
          <w:bCs/>
          <w:i/>
          <w:iCs/>
        </w:rPr>
        <w:t xml:space="preserve">5. </w:t>
      </w:r>
      <w:r w:rsidRPr="00EE0EF8">
        <w:rPr>
          <w:b/>
          <w:i/>
          <w:iCs/>
        </w:rPr>
        <w:t>НАЧИН ИЗМЕНЕ, ДОПУНЕ И ОПОЗИВА ПОНУДЕ</w:t>
      </w:r>
    </w:p>
    <w:p w:rsidR="00BD5C71" w:rsidRPr="00EE0EF8" w:rsidRDefault="00BD5C71" w:rsidP="00BD5C71">
      <w:pPr>
        <w:jc w:val="both"/>
      </w:pPr>
    </w:p>
    <w:p w:rsidR="00BD5C71" w:rsidRPr="00EE0EF8" w:rsidRDefault="00BD5C71" w:rsidP="00BD5C71">
      <w:pPr>
        <w:jc w:val="both"/>
      </w:pPr>
      <w:r w:rsidRPr="00EE0EF8">
        <w:t>У року за подношење понуде понуђач може да измени, допуни или опозове своју понуду на начин који је одређен за подношење понуде.</w:t>
      </w:r>
    </w:p>
    <w:p w:rsidR="00BD5C71" w:rsidRPr="00EE0EF8" w:rsidRDefault="00BD5C71" w:rsidP="00BD5C71">
      <w:pPr>
        <w:jc w:val="both"/>
        <w:rPr>
          <w:rFonts w:eastAsia="TimesNewRomanPSMT"/>
          <w:bCs/>
          <w:iCs/>
        </w:rPr>
      </w:pPr>
      <w:r w:rsidRPr="00EE0EF8">
        <w:t xml:space="preserve">Понуђач је дужан да јасно назначи који део понуде мења односно која документа накнадно доставља. </w:t>
      </w:r>
    </w:p>
    <w:p w:rsidR="00BD5C71" w:rsidRPr="00EE0EF8" w:rsidRDefault="00BD5C71" w:rsidP="00BD5C71">
      <w:pPr>
        <w:jc w:val="both"/>
        <w:rPr>
          <w:rFonts w:eastAsia="TimesNewRomanPSMT"/>
          <w:bCs/>
          <w:iCs/>
        </w:rPr>
      </w:pPr>
      <w:r w:rsidRPr="00EE0EF8">
        <w:rPr>
          <w:rFonts w:eastAsia="TimesNewRomanPSMT"/>
          <w:bCs/>
          <w:iCs/>
        </w:rPr>
        <w:t>Измену, допуну или опозив понуде треба доставити на адресу</w:t>
      </w:r>
      <w:r w:rsidR="00DC4C9A">
        <w:rPr>
          <w:rFonts w:eastAsia="TimesNewRomanPSMT"/>
          <w:bCs/>
          <w:iCs/>
          <w:lang w:val="sr-Cyrl-RS"/>
        </w:rPr>
        <w:t>:</w:t>
      </w:r>
      <w:r w:rsidR="00DC4C9A" w:rsidRPr="00DC4C9A">
        <w:rPr>
          <w:rFonts w:eastAsia="Times New Roman"/>
          <w:iCs/>
          <w:color w:val="auto"/>
          <w:kern w:val="0"/>
          <w:lang w:eastAsia="sr-Latn-RS"/>
        </w:rPr>
        <w:t xml:space="preserve"> </w:t>
      </w:r>
      <w:r w:rsidR="00DC4C9A" w:rsidRPr="009F1A37">
        <w:rPr>
          <w:rFonts w:eastAsia="Times New Roman"/>
          <w:iCs/>
          <w:color w:val="auto"/>
          <w:kern w:val="0"/>
          <w:lang w:eastAsia="sr-Latn-RS"/>
        </w:rPr>
        <w:t>ЈП ,,Национални парк Ђердап“ Доњи Милановац, Ул. Краља Петра I 14а</w:t>
      </w:r>
      <w:r w:rsidRPr="00EE0EF8">
        <w:rPr>
          <w:i/>
          <w:iCs/>
        </w:rPr>
        <w:t xml:space="preserve">, </w:t>
      </w:r>
      <w:r w:rsidRPr="00EE0EF8">
        <w:rPr>
          <w:rFonts w:eastAsia="TimesNewRomanPSMT"/>
          <w:bCs/>
          <w:iCs/>
          <w:color w:val="FF0000"/>
        </w:rPr>
        <w:t xml:space="preserve"> </w:t>
      </w:r>
      <w:r w:rsidRPr="00EE0EF8">
        <w:rPr>
          <w:rFonts w:eastAsia="TimesNewRomanPSMT"/>
          <w:bCs/>
          <w:iCs/>
        </w:rPr>
        <w:t>са назнаком:</w:t>
      </w:r>
    </w:p>
    <w:p w:rsidR="00BD5C71" w:rsidRPr="00EE0EF8" w:rsidRDefault="00BD5C71" w:rsidP="00BD5C71">
      <w:pPr>
        <w:jc w:val="both"/>
        <w:rPr>
          <w:rFonts w:eastAsia="TimesNewRomanPSMT"/>
          <w:bCs/>
          <w:iCs/>
        </w:rPr>
      </w:pPr>
      <w:r w:rsidRPr="00EE0EF8">
        <w:rPr>
          <w:rFonts w:eastAsia="TimesNewRomanPSMT"/>
          <w:bCs/>
          <w:iCs/>
        </w:rPr>
        <w:t>„</w:t>
      </w:r>
      <w:r w:rsidRPr="00EE0EF8">
        <w:rPr>
          <w:rFonts w:eastAsia="TimesNewRomanPSMT"/>
          <w:b/>
          <w:bCs/>
          <w:iCs/>
        </w:rPr>
        <w:t>Измена понуде</w:t>
      </w:r>
      <w:r w:rsidRPr="00EE0EF8">
        <w:rPr>
          <w:rFonts w:eastAsia="TimesNewRomanPS-BoldMT"/>
          <w:b/>
          <w:bCs/>
        </w:rPr>
        <w:t xml:space="preserve"> за јавну набавку</w:t>
      </w:r>
      <w:r w:rsidRPr="00EE0EF8">
        <w:t xml:space="preserve"> </w:t>
      </w:r>
      <w:r w:rsidR="000A70EB" w:rsidRPr="000A70EB">
        <w:rPr>
          <w:b/>
          <w:color w:val="auto"/>
          <w:lang w:val="sr-Cyrl-RS"/>
        </w:rPr>
        <w:t>добара</w:t>
      </w:r>
      <w:r w:rsidR="00A83F90">
        <w:rPr>
          <w:b/>
          <w:color w:val="auto"/>
          <w:lang w:val="sr-Cyrl-RS"/>
        </w:rPr>
        <w:t xml:space="preserve"> -</w:t>
      </w:r>
      <w:r w:rsidRPr="000A70EB">
        <w:rPr>
          <w:b/>
          <w:color w:val="auto"/>
        </w:rPr>
        <w:t xml:space="preserve"> </w:t>
      </w:r>
      <w:r w:rsidR="006E5614">
        <w:rPr>
          <w:b/>
          <w:iCs/>
          <w:lang w:val="sr-Cyrl-RS"/>
        </w:rPr>
        <w:t>путничко теренског</w:t>
      </w:r>
      <w:r w:rsidR="00A83F90" w:rsidRPr="00A83F90">
        <w:rPr>
          <w:b/>
          <w:iCs/>
          <w:lang w:val="sr-Cyrl-RS"/>
        </w:rPr>
        <w:t xml:space="preserve"> возила </w:t>
      </w:r>
      <w:r w:rsidR="00A83F90" w:rsidRPr="00A83F90">
        <w:rPr>
          <w:rFonts w:eastAsia="Times New Roman"/>
          <w:b/>
          <w:kern w:val="0"/>
          <w:lang w:val="sr-Cyrl-RS" w:eastAsia="en-US"/>
        </w:rPr>
        <w:t xml:space="preserve">бр. </w:t>
      </w:r>
      <w:r w:rsidR="00A83F90" w:rsidRPr="00A83F90">
        <w:rPr>
          <w:b/>
          <w:iCs/>
        </w:rPr>
        <w:t xml:space="preserve"> ЈН</w:t>
      </w:r>
      <w:r w:rsidR="00A83F90" w:rsidRPr="00A83F90">
        <w:rPr>
          <w:b/>
          <w:iCs/>
          <w:lang w:val="sr-Cyrl-RS"/>
        </w:rPr>
        <w:t>МВ</w:t>
      </w:r>
      <w:r w:rsidR="00A83F90" w:rsidRPr="00A83F90">
        <w:rPr>
          <w:b/>
          <w:iCs/>
        </w:rPr>
        <w:t xml:space="preserve">  </w:t>
      </w:r>
      <w:r w:rsidR="006E5614">
        <w:rPr>
          <w:b/>
          <w:iCs/>
          <w:lang w:val="sr-Cyrl-RS"/>
        </w:rPr>
        <w:t>9/2020</w:t>
      </w:r>
      <w:r w:rsidR="00A83F90" w:rsidRPr="00AB54AC">
        <w:rPr>
          <w:iCs/>
        </w:rPr>
        <w:t xml:space="preserve"> </w:t>
      </w:r>
      <w:r w:rsidRPr="00EE0EF8">
        <w:rPr>
          <w:rFonts w:eastAsia="TimesNewRomanPSMT"/>
          <w:b/>
          <w:bCs/>
        </w:rPr>
        <w:t xml:space="preserve">- </w:t>
      </w:r>
      <w:r w:rsidRPr="00EE0EF8">
        <w:rPr>
          <w:rFonts w:eastAsia="TimesNewRomanPS-BoldMT"/>
          <w:b/>
          <w:bCs/>
        </w:rPr>
        <w:t>НЕ ОТВАРАТИ”</w:t>
      </w:r>
      <w:r w:rsidRPr="00EE0EF8">
        <w:rPr>
          <w:rFonts w:eastAsia="TimesNewRomanPSMT"/>
          <w:bCs/>
          <w:iCs/>
        </w:rPr>
        <w:t xml:space="preserve"> или</w:t>
      </w:r>
    </w:p>
    <w:p w:rsidR="00BD5C71" w:rsidRPr="00EE0EF8" w:rsidRDefault="00BD5C71" w:rsidP="00BD5C71">
      <w:pPr>
        <w:jc w:val="both"/>
        <w:rPr>
          <w:rFonts w:eastAsia="TimesNewRomanPSMT"/>
          <w:bCs/>
          <w:iCs/>
        </w:rPr>
      </w:pPr>
      <w:r w:rsidRPr="00EE0EF8">
        <w:rPr>
          <w:rFonts w:eastAsia="TimesNewRomanPSMT"/>
          <w:bCs/>
          <w:iCs/>
        </w:rPr>
        <w:t>„</w:t>
      </w:r>
      <w:r w:rsidRPr="00EE0EF8">
        <w:rPr>
          <w:rFonts w:eastAsia="TimesNewRomanPSMT"/>
          <w:b/>
          <w:bCs/>
          <w:iCs/>
        </w:rPr>
        <w:t>Допуна понуде</w:t>
      </w:r>
      <w:r w:rsidRPr="00EE0EF8">
        <w:rPr>
          <w:rFonts w:eastAsia="TimesNewRomanPSMT"/>
          <w:bCs/>
          <w:iCs/>
        </w:rPr>
        <w:t xml:space="preserve"> </w:t>
      </w:r>
      <w:r w:rsidRPr="00EE0EF8">
        <w:rPr>
          <w:rFonts w:eastAsia="TimesNewRomanPS-BoldMT"/>
          <w:b/>
          <w:bCs/>
        </w:rPr>
        <w:t>за јавну набавку</w:t>
      </w:r>
      <w:r w:rsidRPr="00EE0EF8">
        <w:t xml:space="preserve"> </w:t>
      </w:r>
      <w:r w:rsidR="000A70EB" w:rsidRPr="000A70EB">
        <w:rPr>
          <w:b/>
          <w:color w:val="auto"/>
          <w:lang w:val="sr-Cyrl-RS"/>
        </w:rPr>
        <w:t>добара</w:t>
      </w:r>
      <w:r w:rsidR="000A70EB" w:rsidRPr="000A70EB">
        <w:rPr>
          <w:b/>
          <w:color w:val="auto"/>
        </w:rPr>
        <w:t xml:space="preserve"> </w:t>
      </w:r>
      <w:r w:rsidR="005F3BF5">
        <w:rPr>
          <w:b/>
          <w:color w:val="auto"/>
          <w:lang w:val="sr-Cyrl-RS"/>
        </w:rPr>
        <w:t xml:space="preserve">- </w:t>
      </w:r>
      <w:r w:rsidR="006E5614">
        <w:rPr>
          <w:b/>
          <w:iCs/>
          <w:lang w:val="sr-Cyrl-RS"/>
        </w:rPr>
        <w:t>путничко теренског</w:t>
      </w:r>
      <w:r w:rsidR="006E5614" w:rsidRPr="00A83F90">
        <w:rPr>
          <w:b/>
          <w:iCs/>
          <w:lang w:val="sr-Cyrl-RS"/>
        </w:rPr>
        <w:t xml:space="preserve"> возила</w:t>
      </w:r>
      <w:r w:rsidR="005F3BF5" w:rsidRPr="00A83F90">
        <w:rPr>
          <w:rFonts w:eastAsia="Times New Roman"/>
          <w:b/>
          <w:kern w:val="0"/>
          <w:lang w:val="sr-Cyrl-RS" w:eastAsia="en-US"/>
        </w:rPr>
        <w:t xml:space="preserve"> бр. </w:t>
      </w:r>
      <w:r w:rsidR="005F3BF5" w:rsidRPr="00A83F90">
        <w:rPr>
          <w:b/>
          <w:iCs/>
        </w:rPr>
        <w:t xml:space="preserve"> ЈН</w:t>
      </w:r>
      <w:r w:rsidR="005F3BF5" w:rsidRPr="00A83F90">
        <w:rPr>
          <w:b/>
          <w:iCs/>
          <w:lang w:val="sr-Cyrl-RS"/>
        </w:rPr>
        <w:t>МВ</w:t>
      </w:r>
      <w:r w:rsidR="005F3BF5" w:rsidRPr="00A83F90">
        <w:rPr>
          <w:b/>
          <w:iCs/>
        </w:rPr>
        <w:t xml:space="preserve">  </w:t>
      </w:r>
      <w:r w:rsidR="006E5614">
        <w:rPr>
          <w:b/>
          <w:iCs/>
          <w:lang w:val="sr-Cyrl-RS"/>
        </w:rPr>
        <w:t>9/2020</w:t>
      </w:r>
      <w:r w:rsidR="005F3BF5">
        <w:rPr>
          <w:b/>
          <w:iCs/>
          <w:lang w:val="sr-Cyrl-RS"/>
        </w:rPr>
        <w:t xml:space="preserve"> </w:t>
      </w:r>
      <w:r w:rsidR="000A70EB" w:rsidRPr="00EE0EF8">
        <w:rPr>
          <w:rFonts w:eastAsia="TimesNewRomanPSMT"/>
          <w:b/>
          <w:bCs/>
        </w:rPr>
        <w:t xml:space="preserve">- </w:t>
      </w:r>
      <w:r w:rsidR="000A70EB" w:rsidRPr="00EE0EF8">
        <w:rPr>
          <w:rFonts w:eastAsia="TimesNewRomanPS-BoldMT"/>
          <w:b/>
          <w:bCs/>
        </w:rPr>
        <w:t>НЕ ОТВАРАТИ”</w:t>
      </w:r>
      <w:r w:rsidR="000A70EB" w:rsidRPr="00EE0EF8">
        <w:rPr>
          <w:rFonts w:eastAsia="TimesNewRomanPSMT"/>
          <w:bCs/>
          <w:iCs/>
        </w:rPr>
        <w:t xml:space="preserve"> </w:t>
      </w:r>
      <w:r w:rsidRPr="00EE0EF8">
        <w:rPr>
          <w:rFonts w:eastAsia="TimesNewRomanPSMT"/>
          <w:bCs/>
          <w:iCs/>
        </w:rPr>
        <w:t xml:space="preserve"> или</w:t>
      </w:r>
    </w:p>
    <w:p w:rsidR="00BD5C71" w:rsidRPr="00EE0EF8" w:rsidRDefault="00BD5C71" w:rsidP="00BD5C71">
      <w:pPr>
        <w:jc w:val="both"/>
        <w:rPr>
          <w:rFonts w:eastAsia="TimesNewRomanPSMT"/>
          <w:bCs/>
          <w:iCs/>
        </w:rPr>
      </w:pPr>
      <w:r w:rsidRPr="00EE0EF8">
        <w:rPr>
          <w:rFonts w:eastAsia="TimesNewRomanPSMT"/>
          <w:bCs/>
          <w:iCs/>
        </w:rPr>
        <w:t>„</w:t>
      </w:r>
      <w:r w:rsidRPr="00EE0EF8">
        <w:rPr>
          <w:rFonts w:eastAsia="TimesNewRomanPSMT"/>
          <w:b/>
          <w:bCs/>
          <w:iCs/>
        </w:rPr>
        <w:t>Опозив понуде</w:t>
      </w:r>
      <w:r w:rsidRPr="00EE0EF8">
        <w:rPr>
          <w:rFonts w:eastAsia="TimesNewRomanPSMT"/>
          <w:bCs/>
          <w:iCs/>
        </w:rPr>
        <w:t xml:space="preserve"> </w:t>
      </w:r>
      <w:r w:rsidRPr="00EE0EF8">
        <w:rPr>
          <w:rFonts w:eastAsia="TimesNewRomanPS-BoldMT"/>
          <w:b/>
          <w:bCs/>
        </w:rPr>
        <w:t>за јавну набавку</w:t>
      </w:r>
      <w:r w:rsidRPr="00EE0EF8">
        <w:t xml:space="preserve"> </w:t>
      </w:r>
      <w:r w:rsidR="000A70EB" w:rsidRPr="000A70EB">
        <w:rPr>
          <w:b/>
          <w:color w:val="auto"/>
          <w:lang w:val="sr-Cyrl-RS"/>
        </w:rPr>
        <w:t>добара</w:t>
      </w:r>
      <w:r w:rsidR="000A70EB" w:rsidRPr="000A70EB">
        <w:rPr>
          <w:b/>
          <w:color w:val="auto"/>
        </w:rPr>
        <w:t xml:space="preserve"> – </w:t>
      </w:r>
      <w:r w:rsidR="000A70EB" w:rsidRPr="000A70EB">
        <w:rPr>
          <w:rFonts w:eastAsia="TimesNewRomanPS-BoldMT"/>
          <w:b/>
          <w:bCs/>
          <w:color w:val="auto"/>
        </w:rPr>
        <w:t xml:space="preserve"> </w:t>
      </w:r>
      <w:r w:rsidR="006E5614">
        <w:rPr>
          <w:b/>
          <w:iCs/>
          <w:lang w:val="sr-Cyrl-RS"/>
        </w:rPr>
        <w:t>путничко теренског</w:t>
      </w:r>
      <w:r w:rsidR="006E5614" w:rsidRPr="00A83F90">
        <w:rPr>
          <w:b/>
          <w:iCs/>
          <w:lang w:val="sr-Cyrl-RS"/>
        </w:rPr>
        <w:t xml:space="preserve"> возила</w:t>
      </w:r>
      <w:r w:rsidR="005F3BF5" w:rsidRPr="00A83F90">
        <w:rPr>
          <w:rFonts w:eastAsia="Times New Roman"/>
          <w:b/>
          <w:kern w:val="0"/>
          <w:lang w:val="sr-Cyrl-RS" w:eastAsia="en-US"/>
        </w:rPr>
        <w:t xml:space="preserve"> бр. </w:t>
      </w:r>
      <w:r w:rsidR="005F3BF5" w:rsidRPr="00A83F90">
        <w:rPr>
          <w:b/>
          <w:iCs/>
        </w:rPr>
        <w:t xml:space="preserve"> ЈН</w:t>
      </w:r>
      <w:r w:rsidR="005F3BF5" w:rsidRPr="00A83F90">
        <w:rPr>
          <w:b/>
          <w:iCs/>
          <w:lang w:val="sr-Cyrl-RS"/>
        </w:rPr>
        <w:t>МВ</w:t>
      </w:r>
      <w:r w:rsidR="005F3BF5" w:rsidRPr="00A83F90">
        <w:rPr>
          <w:b/>
          <w:iCs/>
        </w:rPr>
        <w:t xml:space="preserve">  </w:t>
      </w:r>
      <w:r w:rsidR="006E5614">
        <w:rPr>
          <w:b/>
          <w:iCs/>
          <w:lang w:val="sr-Cyrl-RS"/>
        </w:rPr>
        <w:t>9/2020</w:t>
      </w:r>
      <w:r w:rsidR="005F3BF5">
        <w:rPr>
          <w:b/>
          <w:iCs/>
          <w:lang w:val="sr-Cyrl-RS"/>
        </w:rPr>
        <w:t xml:space="preserve"> </w:t>
      </w:r>
      <w:r w:rsidR="000A70EB" w:rsidRPr="00EE0EF8">
        <w:rPr>
          <w:rFonts w:eastAsia="TimesNewRomanPSMT"/>
          <w:b/>
          <w:bCs/>
        </w:rPr>
        <w:t xml:space="preserve">- </w:t>
      </w:r>
      <w:r w:rsidR="000A70EB" w:rsidRPr="00EE0EF8">
        <w:rPr>
          <w:rFonts w:eastAsia="TimesNewRomanPS-BoldMT"/>
          <w:b/>
          <w:bCs/>
        </w:rPr>
        <w:t>НЕ ОТВАРАТИ”</w:t>
      </w:r>
      <w:r w:rsidR="000A70EB" w:rsidRPr="00EE0EF8">
        <w:rPr>
          <w:rFonts w:eastAsia="TimesNewRomanPSMT"/>
          <w:bCs/>
          <w:iCs/>
        </w:rPr>
        <w:t xml:space="preserve"> </w:t>
      </w:r>
      <w:r w:rsidRPr="00EE0EF8">
        <w:rPr>
          <w:rFonts w:eastAsia="TimesNewRomanPS-BoldMT"/>
          <w:b/>
          <w:bCs/>
        </w:rPr>
        <w:t xml:space="preserve"> </w:t>
      </w:r>
      <w:r w:rsidRPr="00EE0EF8">
        <w:rPr>
          <w:rFonts w:eastAsia="TimesNewRomanPS-BoldMT"/>
          <w:bCs/>
        </w:rPr>
        <w:t xml:space="preserve"> или</w:t>
      </w:r>
    </w:p>
    <w:p w:rsidR="00BD5C71" w:rsidRPr="00EE0EF8" w:rsidRDefault="00BD5C71" w:rsidP="00BD5C71">
      <w:pPr>
        <w:jc w:val="both"/>
        <w:rPr>
          <w:rFonts w:eastAsia="TimesNewRomanPSMT"/>
          <w:bCs/>
        </w:rPr>
      </w:pPr>
      <w:r w:rsidRPr="00EE0EF8">
        <w:rPr>
          <w:rFonts w:eastAsia="TimesNewRomanPSMT"/>
          <w:bCs/>
          <w:iCs/>
        </w:rPr>
        <w:t>„</w:t>
      </w:r>
      <w:r w:rsidRPr="00EE0EF8">
        <w:rPr>
          <w:rFonts w:eastAsia="TimesNewRomanPSMT"/>
          <w:b/>
          <w:bCs/>
          <w:iCs/>
        </w:rPr>
        <w:t>Измена и допуна понуде</w:t>
      </w:r>
      <w:r w:rsidRPr="00EE0EF8">
        <w:rPr>
          <w:rFonts w:eastAsia="TimesNewRomanPS-BoldMT"/>
          <w:b/>
          <w:bCs/>
        </w:rPr>
        <w:t xml:space="preserve"> за јавну набавку</w:t>
      </w:r>
      <w:r w:rsidRPr="00EE0EF8">
        <w:t xml:space="preserve"> </w:t>
      </w:r>
      <w:r w:rsidR="000A70EB" w:rsidRPr="000A70EB">
        <w:rPr>
          <w:b/>
          <w:color w:val="auto"/>
          <w:lang w:val="sr-Cyrl-RS"/>
        </w:rPr>
        <w:t>добара</w:t>
      </w:r>
      <w:r w:rsidR="000A70EB" w:rsidRPr="000A70EB">
        <w:rPr>
          <w:b/>
          <w:color w:val="auto"/>
        </w:rPr>
        <w:t xml:space="preserve"> </w:t>
      </w:r>
      <w:r w:rsidR="00A83F90">
        <w:rPr>
          <w:b/>
          <w:color w:val="auto"/>
          <w:lang w:val="sr-Cyrl-RS"/>
        </w:rPr>
        <w:t xml:space="preserve"> - </w:t>
      </w:r>
      <w:r w:rsidR="006E5614">
        <w:rPr>
          <w:b/>
          <w:iCs/>
          <w:lang w:val="sr-Cyrl-RS"/>
        </w:rPr>
        <w:t>путничко теренског</w:t>
      </w:r>
      <w:r w:rsidR="006E5614" w:rsidRPr="00A83F90">
        <w:rPr>
          <w:b/>
          <w:iCs/>
          <w:lang w:val="sr-Cyrl-RS"/>
        </w:rPr>
        <w:t xml:space="preserve"> возила</w:t>
      </w:r>
      <w:r w:rsidR="005F3BF5" w:rsidRPr="00A83F90">
        <w:rPr>
          <w:rFonts w:eastAsia="Times New Roman"/>
          <w:b/>
          <w:kern w:val="0"/>
          <w:lang w:val="sr-Cyrl-RS" w:eastAsia="en-US"/>
        </w:rPr>
        <w:t xml:space="preserve"> бр. </w:t>
      </w:r>
      <w:r w:rsidR="005F3BF5" w:rsidRPr="00A83F90">
        <w:rPr>
          <w:b/>
          <w:iCs/>
        </w:rPr>
        <w:t xml:space="preserve"> ЈН</w:t>
      </w:r>
      <w:r w:rsidR="005F3BF5" w:rsidRPr="00A83F90">
        <w:rPr>
          <w:b/>
          <w:iCs/>
          <w:lang w:val="sr-Cyrl-RS"/>
        </w:rPr>
        <w:t>МВ</w:t>
      </w:r>
      <w:r w:rsidR="005F3BF5" w:rsidRPr="00A83F90">
        <w:rPr>
          <w:b/>
          <w:iCs/>
        </w:rPr>
        <w:t xml:space="preserve">  </w:t>
      </w:r>
      <w:r w:rsidR="006E5614">
        <w:rPr>
          <w:b/>
          <w:iCs/>
          <w:lang w:val="sr-Cyrl-RS"/>
        </w:rPr>
        <w:t>9/2020</w:t>
      </w:r>
      <w:r w:rsidR="005F3BF5">
        <w:rPr>
          <w:b/>
          <w:iCs/>
          <w:lang w:val="sr-Cyrl-RS"/>
        </w:rPr>
        <w:t xml:space="preserve"> </w:t>
      </w:r>
      <w:r w:rsidR="000A70EB" w:rsidRPr="00EE0EF8">
        <w:rPr>
          <w:rFonts w:eastAsia="TimesNewRomanPSMT"/>
          <w:b/>
          <w:bCs/>
        </w:rPr>
        <w:t xml:space="preserve">- </w:t>
      </w:r>
      <w:r w:rsidR="000A70EB" w:rsidRPr="00EE0EF8">
        <w:rPr>
          <w:rFonts w:eastAsia="TimesNewRomanPS-BoldMT"/>
          <w:b/>
          <w:bCs/>
        </w:rPr>
        <w:t>НЕ ОТВАРАТИ”</w:t>
      </w:r>
      <w:r w:rsidRPr="00EE0EF8">
        <w:rPr>
          <w:rFonts w:eastAsia="TimesNewRomanPS-BoldMT"/>
          <w:b/>
          <w:bCs/>
        </w:rPr>
        <w:t>.</w:t>
      </w:r>
    </w:p>
    <w:p w:rsidR="00BD5C71" w:rsidRPr="00EE0EF8" w:rsidRDefault="00BD5C71" w:rsidP="00BD5C71">
      <w:pPr>
        <w:jc w:val="both"/>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EE0EF8" w:rsidRDefault="00BD5C71" w:rsidP="00BD5C71">
      <w:pPr>
        <w:jc w:val="both"/>
        <w:rPr>
          <w:b/>
          <w:i/>
          <w:iCs/>
        </w:rPr>
      </w:pPr>
      <w:r w:rsidRPr="00EE0EF8">
        <w:t>По истеку рока за подношење понуда понуђач не може да повуче нити да мења своју понуду.</w:t>
      </w:r>
    </w:p>
    <w:p w:rsidR="00BD5C71" w:rsidRPr="00EE0EF8" w:rsidRDefault="00BD5C71" w:rsidP="00BD5C71">
      <w:pPr>
        <w:jc w:val="both"/>
        <w:rPr>
          <w:b/>
          <w:i/>
          <w:iCs/>
        </w:rPr>
      </w:pPr>
    </w:p>
    <w:p w:rsidR="00BD5C71" w:rsidRPr="00EE0EF8" w:rsidRDefault="00BD5C71" w:rsidP="00BD5C71">
      <w:pPr>
        <w:jc w:val="both"/>
      </w:pPr>
      <w:r w:rsidRPr="00EE0EF8">
        <w:rPr>
          <w:b/>
          <w:bCs/>
          <w:i/>
          <w:iCs/>
        </w:rPr>
        <w:t xml:space="preserve">6. УЧЕСТВОВАЊЕ У ЗАЈЕДНИЧКОЈ ПОНУДИ ИЛИ КАО ПОДИЗВОЂАЧ </w:t>
      </w:r>
    </w:p>
    <w:p w:rsidR="00BD5C71" w:rsidRPr="00EE0EF8" w:rsidRDefault="00BD5C71" w:rsidP="00BD5C71">
      <w:pPr>
        <w:jc w:val="both"/>
      </w:pPr>
    </w:p>
    <w:p w:rsidR="00BD5C71" w:rsidRPr="00EE0EF8" w:rsidRDefault="00BD5C71" w:rsidP="00BD5C71">
      <w:pPr>
        <w:jc w:val="both"/>
        <w:rPr>
          <w:iCs/>
        </w:rPr>
      </w:pPr>
      <w:r w:rsidRPr="00EE0EF8">
        <w:rPr>
          <w:bCs/>
          <w:iCs/>
        </w:rPr>
        <w:t>Понуђач може да поднесе само једну понуду.</w:t>
      </w:r>
      <w:r w:rsidRPr="00EE0EF8">
        <w:rPr>
          <w:i/>
          <w:iCs/>
        </w:rPr>
        <w:t xml:space="preserve"> </w:t>
      </w:r>
    </w:p>
    <w:p w:rsidR="00BD5C71" w:rsidRPr="00EE0EF8" w:rsidRDefault="00BD5C71" w:rsidP="00BD5C71">
      <w:pPr>
        <w:jc w:val="both"/>
        <w:rPr>
          <w:iCs/>
        </w:rPr>
      </w:pPr>
      <w:r w:rsidRPr="00EE0EF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Pr="00EE0EF8" w:rsidRDefault="00BD5C71" w:rsidP="00BD5C71">
      <w:pPr>
        <w:jc w:val="both"/>
        <w:rPr>
          <w:i/>
          <w:iCs/>
          <w:color w:val="FF0000"/>
        </w:rPr>
      </w:pPr>
      <w:r w:rsidRPr="00EE0EF8">
        <w:rPr>
          <w:iCs/>
          <w:color w:val="auto"/>
        </w:rPr>
        <w:t xml:space="preserve">У Обрасцу понуде </w:t>
      </w:r>
      <w:r w:rsidRPr="00EE0EF8">
        <w:rPr>
          <w:iCs/>
          <w:color w:val="auto"/>
          <w:lang w:val="sr-Cyrl-CS"/>
        </w:rPr>
        <w:t>(</w:t>
      </w:r>
      <w:r w:rsidR="00E97892" w:rsidRPr="00EE0EF8">
        <w:rPr>
          <w:iCs/>
          <w:color w:val="auto"/>
          <w:lang w:val="sr-Cyrl-RS"/>
        </w:rPr>
        <w:t xml:space="preserve">Образац 1. у </w:t>
      </w:r>
      <w:r w:rsidRPr="00EE0EF8">
        <w:rPr>
          <w:iCs/>
          <w:color w:val="auto"/>
          <w:lang w:val="sr-Cyrl-CS"/>
        </w:rPr>
        <w:t>поглављ</w:t>
      </w:r>
      <w:r w:rsidR="00E97892" w:rsidRPr="00EE0EF8">
        <w:rPr>
          <w:iCs/>
          <w:color w:val="auto"/>
          <w:lang w:val="sr-Cyrl-CS"/>
        </w:rPr>
        <w:t>у</w:t>
      </w:r>
      <w:r w:rsidRPr="00EE0EF8">
        <w:rPr>
          <w:iCs/>
          <w:color w:val="auto"/>
          <w:lang w:val="sr-Cyrl-CS"/>
        </w:rPr>
        <w:t xml:space="preserve"> </w:t>
      </w:r>
      <w:r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auto"/>
        </w:rPr>
        <w:t xml:space="preserve">, </w:t>
      </w:r>
      <w:r w:rsidRPr="00EE0EF8">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Pr="00EE0EF8" w:rsidRDefault="00BD5C71" w:rsidP="00BD5C71">
      <w:pPr>
        <w:jc w:val="both"/>
        <w:rPr>
          <w:i/>
          <w:iCs/>
          <w:color w:val="FF0000"/>
        </w:rPr>
      </w:pPr>
    </w:p>
    <w:p w:rsidR="00BD5C71" w:rsidRPr="00EE0EF8" w:rsidRDefault="00BD5C71" w:rsidP="00BD5C71">
      <w:pPr>
        <w:jc w:val="both"/>
        <w:rPr>
          <w:iCs/>
        </w:rPr>
      </w:pPr>
      <w:r w:rsidRPr="00EE0EF8">
        <w:rPr>
          <w:b/>
          <w:bCs/>
          <w:i/>
          <w:iCs/>
        </w:rPr>
        <w:t>7. ПОНУДА СА ПОДИЗВОЂАЧЕМ</w:t>
      </w:r>
    </w:p>
    <w:p w:rsidR="00BD5C71" w:rsidRPr="00EE0EF8" w:rsidRDefault="00BD5C71" w:rsidP="00BD5C71">
      <w:pPr>
        <w:jc w:val="both"/>
        <w:rPr>
          <w:iCs/>
        </w:rPr>
      </w:pPr>
    </w:p>
    <w:p w:rsidR="00BD5C71" w:rsidRPr="00EE0EF8" w:rsidRDefault="00BD5C71" w:rsidP="00BD5C71">
      <w:pPr>
        <w:jc w:val="both"/>
        <w:rPr>
          <w:iCs/>
        </w:rPr>
      </w:pPr>
      <w:r w:rsidRPr="00EE0EF8">
        <w:rPr>
          <w:iCs/>
        </w:rPr>
        <w:t xml:space="preserve">Уколико понуђач подноси понуду са подизвођачем дужан је да </w:t>
      </w:r>
      <w:r w:rsidRPr="00EE0EF8">
        <w:rPr>
          <w:iCs/>
          <w:color w:val="auto"/>
        </w:rPr>
        <w:t>у Обрасцу понуде</w:t>
      </w:r>
      <w:r w:rsidRPr="00EE0EF8">
        <w:rPr>
          <w:iCs/>
          <w:color w:val="auto"/>
          <w:lang w:val="sr-Cyrl-CS"/>
        </w:rPr>
        <w:t xml:space="preserve"> (</w:t>
      </w:r>
      <w:r w:rsidR="00E97892" w:rsidRPr="00EE0EF8">
        <w:rPr>
          <w:iCs/>
          <w:color w:val="auto"/>
          <w:lang w:val="sr-Cyrl-CS"/>
        </w:rPr>
        <w:t xml:space="preserve">Образац 1.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FF0000"/>
        </w:rPr>
        <w:t xml:space="preserve"> </w:t>
      </w:r>
      <w:r w:rsidRPr="00EE0EF8">
        <w:rPr>
          <w:iCs/>
        </w:rPr>
        <w:t>наведе да понуду подноси са по</w:t>
      </w:r>
      <w:r w:rsidRPr="00EE0EF8">
        <w:rPr>
          <w:iCs/>
          <w:lang w:val="sr-Cyrl-RS"/>
        </w:rPr>
        <w:t>д</w:t>
      </w:r>
      <w:r w:rsidRPr="00EE0EF8">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Pr="00EE0EF8" w:rsidRDefault="00BD5C71" w:rsidP="00BD5C71">
      <w:pPr>
        <w:jc w:val="both"/>
        <w:rPr>
          <w:iCs/>
          <w:lang w:val="sr-Cyrl-RS"/>
        </w:rPr>
      </w:pPr>
      <w:r w:rsidRPr="00EE0EF8">
        <w:rPr>
          <w:iCs/>
        </w:rPr>
        <w:t xml:space="preserve">Понуђач </w:t>
      </w:r>
      <w:r w:rsidRPr="00EE0EF8">
        <w:rPr>
          <w:iCs/>
          <w:color w:val="auto"/>
        </w:rPr>
        <w:t>у Обрасцу понуде</w:t>
      </w:r>
      <w:r w:rsidRPr="00EE0EF8">
        <w:rPr>
          <w:i/>
          <w:iCs/>
          <w:color w:val="FF0000"/>
        </w:rPr>
        <w:t xml:space="preserve"> </w:t>
      </w:r>
      <w:r w:rsidRPr="00EE0EF8">
        <w:rPr>
          <w:iCs/>
          <w:color w:val="auto"/>
        </w:rPr>
        <w:t>нав</w:t>
      </w:r>
      <w:r w:rsidRPr="00EE0EF8">
        <w:rPr>
          <w:iCs/>
          <w:color w:val="auto"/>
          <w:lang w:val="sr-Cyrl-RS"/>
        </w:rPr>
        <w:t>о</w:t>
      </w:r>
      <w:r w:rsidRPr="00EE0EF8">
        <w:rPr>
          <w:iCs/>
          <w:color w:val="auto"/>
        </w:rPr>
        <w:t>д</w:t>
      </w:r>
      <w:r w:rsidRPr="00EE0EF8">
        <w:rPr>
          <w:iCs/>
          <w:color w:val="auto"/>
          <w:lang w:val="sr-Cyrl-RS"/>
        </w:rPr>
        <w:t>и</w:t>
      </w:r>
      <w:r w:rsidRPr="00EE0EF8">
        <w:rPr>
          <w:iCs/>
          <w:color w:val="auto"/>
        </w:rPr>
        <w:t xml:space="preserve"> </w:t>
      </w:r>
      <w:r w:rsidRPr="00EE0EF8">
        <w:rPr>
          <w:iCs/>
        </w:rPr>
        <w:t xml:space="preserve">назив и седиште подизвођача, уколико ће делимично извршење набавке поверити подизвођачу. </w:t>
      </w:r>
    </w:p>
    <w:p w:rsidR="00BD5C71" w:rsidRPr="00EE0EF8" w:rsidRDefault="00BD5C71" w:rsidP="00BD5C71">
      <w:pPr>
        <w:jc w:val="both"/>
        <w:rPr>
          <w:rFonts w:eastAsia="TimesNewRomanPSMT"/>
          <w:bCs/>
        </w:rPr>
      </w:pPr>
      <w:r w:rsidRPr="00EE0EF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E0EF8">
        <w:rPr>
          <w:rFonts w:eastAsia="TimesNewRomanPSMT"/>
          <w:bCs/>
        </w:rPr>
        <w:t xml:space="preserve"> </w:t>
      </w:r>
    </w:p>
    <w:p w:rsidR="00BD5C71" w:rsidRPr="00EE0EF8" w:rsidRDefault="00BD5C71" w:rsidP="00BD5C71">
      <w:pPr>
        <w:jc w:val="both"/>
        <w:rPr>
          <w:iCs/>
          <w:color w:val="auto"/>
        </w:rPr>
      </w:pPr>
      <w:r w:rsidRPr="00EE0EF8">
        <w:rPr>
          <w:rFonts w:eastAsia="TimesNewRomanPSMT"/>
          <w:bCs/>
        </w:rPr>
        <w:t xml:space="preserve">Понуђач је дужан да за подизвођаче достави доказе о испуњености услова који су наведени у </w:t>
      </w:r>
      <w:r w:rsidRPr="00EE0EF8">
        <w:rPr>
          <w:rFonts w:eastAsia="TimesNewRomanPSMT"/>
          <w:bCs/>
          <w:lang w:val="sr-Cyrl-CS"/>
        </w:rPr>
        <w:t>поглављу</w:t>
      </w:r>
      <w:r w:rsidRPr="00EE0EF8">
        <w:rPr>
          <w:rFonts w:eastAsia="TimesNewRomanPSMT"/>
          <w:bCs/>
        </w:rPr>
        <w:t xml:space="preserve"> </w:t>
      </w:r>
      <w:r w:rsidR="00E97892" w:rsidRPr="00EE0EF8">
        <w:rPr>
          <w:rFonts w:eastAsia="TimesNewRomanPSMT"/>
          <w:bCs/>
          <w:color w:val="auto"/>
        </w:rPr>
        <w:t>I</w:t>
      </w:r>
      <w:r w:rsidRPr="00EE0EF8">
        <w:rPr>
          <w:rFonts w:eastAsia="TimesNewRomanPSMT"/>
          <w:bCs/>
          <w:color w:val="auto"/>
          <w:lang w:val="en-US"/>
        </w:rPr>
        <w:t>V</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E97892" w:rsidRPr="00EE0EF8">
        <w:rPr>
          <w:rFonts w:eastAsia="TimesNewRomanPSMT"/>
          <w:bCs/>
          <w:color w:val="auto"/>
          <w:lang w:val="sr-Latn-RS"/>
        </w:rPr>
        <w:t xml:space="preserve">6.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iCs/>
        </w:rPr>
      </w:pPr>
      <w:r w:rsidRPr="00EE0EF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Pr="00EE0EF8" w:rsidRDefault="00BD5C71" w:rsidP="00BD5C71">
      <w:pPr>
        <w:jc w:val="both"/>
      </w:pPr>
      <w:r w:rsidRPr="00EE0EF8">
        <w:rPr>
          <w:iCs/>
        </w:rPr>
        <w:t>Понуђач је дужан да наручиоцу, на његов захтев, омогући приступ код подизвођача, ради утврђивања испуњености тражених услова.</w:t>
      </w:r>
    </w:p>
    <w:p w:rsidR="00BD5C71" w:rsidRPr="00FD3FA2" w:rsidRDefault="00BD5C71" w:rsidP="00BD5C71">
      <w:pPr>
        <w:jc w:val="both"/>
        <w:rPr>
          <w:b/>
          <w:i/>
          <w:color w:val="auto"/>
          <w:lang w:val="sr-Cyrl-RS"/>
        </w:rPr>
      </w:pPr>
    </w:p>
    <w:p w:rsidR="00BD5C71" w:rsidRPr="00EE0EF8" w:rsidRDefault="00BD5C71" w:rsidP="00BD5C71">
      <w:pPr>
        <w:jc w:val="both"/>
      </w:pPr>
      <w:r w:rsidRPr="00EE0EF8">
        <w:rPr>
          <w:b/>
          <w:i/>
        </w:rPr>
        <w:t>8. ЗАЈЕДНИЧКА ПОНУДА</w:t>
      </w:r>
    </w:p>
    <w:p w:rsidR="00BD5C71" w:rsidRPr="00EE0EF8" w:rsidRDefault="00BD5C71" w:rsidP="00BD5C71">
      <w:pPr>
        <w:jc w:val="both"/>
      </w:pPr>
    </w:p>
    <w:p w:rsidR="00BD5C71" w:rsidRPr="00EE0EF8" w:rsidRDefault="00BD5C71" w:rsidP="00BD5C71">
      <w:pPr>
        <w:jc w:val="both"/>
      </w:pPr>
      <w:r w:rsidRPr="00EE0EF8">
        <w:t>Понуду може поднети група понуђача.</w:t>
      </w:r>
    </w:p>
    <w:p w:rsidR="00BD5C71" w:rsidRPr="00EE0EF8" w:rsidRDefault="00BD5C71" w:rsidP="00BD5C71">
      <w:pPr>
        <w:jc w:val="both"/>
      </w:pPr>
      <w:r w:rsidRPr="00EE0EF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E0EF8">
        <w:rPr>
          <w:lang w:val="sr-Cyrl-CS"/>
        </w:rPr>
        <w:t>.</w:t>
      </w:r>
      <w:r w:rsidRPr="00EE0EF8">
        <w:t xml:space="preserve"> 4. тач</w:t>
      </w:r>
      <w:r w:rsidRPr="00EE0EF8">
        <w:rPr>
          <w:lang w:val="sr-Cyrl-CS"/>
        </w:rPr>
        <w:t>.</w:t>
      </w:r>
      <w:r w:rsidRPr="00EE0EF8">
        <w:t xml:space="preserve"> 1</w:t>
      </w:r>
      <w:r w:rsidRPr="00EE0EF8">
        <w:rPr>
          <w:lang w:val="sr-Cyrl-CS"/>
        </w:rPr>
        <w:t>)</w:t>
      </w:r>
      <w:r w:rsidR="00A83BB1" w:rsidRPr="00EE0EF8">
        <w:t xml:space="preserve"> </w:t>
      </w:r>
      <w:r w:rsidR="00A83BB1" w:rsidRPr="00EE0EF8">
        <w:rPr>
          <w:lang w:val="sr-Cyrl-RS"/>
        </w:rPr>
        <w:t xml:space="preserve"> и 2</w:t>
      </w:r>
      <w:r w:rsidRPr="00EE0EF8">
        <w:rPr>
          <w:lang w:val="sr-Cyrl-CS"/>
        </w:rPr>
        <w:t>)</w:t>
      </w:r>
      <w:r w:rsidRPr="00EE0EF8">
        <w:t xml:space="preserve"> </w:t>
      </w:r>
      <w:r w:rsidR="009B76F3" w:rsidRPr="00EE0EF8">
        <w:t>ЗЈН</w:t>
      </w:r>
      <w:r w:rsidRPr="00EE0EF8">
        <w:t xml:space="preserve"> и то податке о: </w:t>
      </w:r>
    </w:p>
    <w:p w:rsidR="00BD5C71" w:rsidRPr="00EE0EF8" w:rsidRDefault="00BD5C71" w:rsidP="00BA00A4">
      <w:pPr>
        <w:numPr>
          <w:ilvl w:val="0"/>
          <w:numId w:val="2"/>
        </w:numPr>
        <w:jc w:val="both"/>
      </w:pPr>
      <w:r w:rsidRPr="00EE0EF8">
        <w:t xml:space="preserve">члану групе који ће бити носилац посла, односно који ће поднети понуду и који ће заступати групу понуђача пред наручиоцем, </w:t>
      </w:r>
    </w:p>
    <w:p w:rsidR="00745686" w:rsidRPr="00EE0EF8" w:rsidRDefault="00745686" w:rsidP="00BA00A4">
      <w:pPr>
        <w:pStyle w:val="CommentText"/>
        <w:numPr>
          <w:ilvl w:val="0"/>
          <w:numId w:val="2"/>
        </w:numPr>
        <w:rPr>
          <w:sz w:val="24"/>
          <w:szCs w:val="24"/>
          <w:lang w:val="sr-Cyrl-RS"/>
        </w:rPr>
      </w:pPr>
      <w:r w:rsidRPr="00EE0EF8">
        <w:rPr>
          <w:sz w:val="24"/>
          <w:szCs w:val="24"/>
          <w:lang w:val="sr-Cyrl-RS"/>
        </w:rPr>
        <w:t>опису послова сваког од понуђача из групе понуђача у извршењу уговора</w:t>
      </w:r>
    </w:p>
    <w:p w:rsidR="00BD5C71" w:rsidRPr="00EE0EF8" w:rsidRDefault="00BD5C71" w:rsidP="00BD5C71">
      <w:pPr>
        <w:jc w:val="both"/>
        <w:rPr>
          <w:rFonts w:eastAsia="TimesNewRomanPSMT"/>
          <w:bCs/>
          <w:lang w:val="sr-Cyrl-RS"/>
        </w:rPr>
      </w:pPr>
    </w:p>
    <w:p w:rsidR="00BD5C71" w:rsidRPr="00EE0EF8" w:rsidRDefault="00BD5C71" w:rsidP="00BD5C71">
      <w:pPr>
        <w:jc w:val="both"/>
        <w:rPr>
          <w:color w:val="auto"/>
        </w:rPr>
      </w:pPr>
      <w:r w:rsidRPr="00EE0EF8">
        <w:rPr>
          <w:rFonts w:eastAsia="TimesNewRomanPSMT"/>
          <w:bCs/>
        </w:rPr>
        <w:t xml:space="preserve">Група понуђача је дужна да достави све доказе о испуњености услова који су наведени </w:t>
      </w:r>
      <w:r w:rsidRPr="00EE0EF8">
        <w:rPr>
          <w:rFonts w:eastAsia="TimesNewRomanPSMT"/>
          <w:bCs/>
          <w:color w:val="auto"/>
        </w:rPr>
        <w:t xml:space="preserve">у </w:t>
      </w:r>
      <w:r w:rsidRPr="00EE0EF8">
        <w:rPr>
          <w:rFonts w:eastAsia="TimesNewRomanPSMT"/>
          <w:bCs/>
          <w:color w:val="auto"/>
          <w:lang w:val="sr-Cyrl-CS"/>
        </w:rPr>
        <w:t>поглављу</w:t>
      </w:r>
      <w:r w:rsidRPr="00EE0EF8">
        <w:rPr>
          <w:rFonts w:eastAsia="TimesNewRomanPSMT"/>
          <w:bCs/>
          <w:color w:val="auto"/>
        </w:rPr>
        <w:t xml:space="preserve"> </w:t>
      </w:r>
      <w:r w:rsidR="000D0FEA" w:rsidRPr="00EE0EF8">
        <w:rPr>
          <w:rFonts w:eastAsia="TimesNewRomanPSMT"/>
          <w:bCs/>
          <w:color w:val="auto"/>
        </w:rPr>
        <w:t>I</w:t>
      </w:r>
      <w:r w:rsidRPr="00EE0EF8">
        <w:rPr>
          <w:rFonts w:eastAsia="TimesNewRomanPSMT"/>
          <w:bCs/>
          <w:color w:val="auto"/>
          <w:lang w:val="en-US"/>
        </w:rPr>
        <w:t>V</w:t>
      </w:r>
      <w:r w:rsidR="00386E5E" w:rsidRPr="00EE0EF8">
        <w:rPr>
          <w:rFonts w:eastAsia="TimesNewRomanPSMT"/>
          <w:bCs/>
          <w:color w:val="auto"/>
          <w:lang w:val="sr-Cyrl-RS"/>
        </w:rPr>
        <w:t xml:space="preserve"> ове</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0D0FEA" w:rsidRPr="00EE0EF8">
        <w:rPr>
          <w:rFonts w:eastAsia="TimesNewRomanPSMT"/>
          <w:bCs/>
          <w:color w:val="auto"/>
          <w:lang w:val="sr-Latn-RS"/>
        </w:rPr>
        <w:t xml:space="preserve">5. </w:t>
      </w:r>
      <w:r w:rsidR="000D0FEA" w:rsidRPr="00EE0EF8">
        <w:rPr>
          <w:rFonts w:eastAsia="TimesNewRomanPSMT"/>
          <w:bCs/>
          <w:color w:val="auto"/>
          <w:lang w:val="sr-Cyrl-RS"/>
        </w:rPr>
        <w:t>у</w:t>
      </w:r>
      <w:r w:rsidRPr="00EE0EF8">
        <w:rPr>
          <w:rFonts w:eastAsia="TimesNewRomanPSMT"/>
          <w:bCs/>
          <w:color w:val="auto"/>
        </w:rPr>
        <w:t xml:space="preserve"> </w:t>
      </w:r>
      <w:r w:rsidRPr="00EE0EF8">
        <w:rPr>
          <w:rFonts w:eastAsia="TimesNewRomanPSMT"/>
          <w:bCs/>
          <w:color w:val="auto"/>
          <w:lang w:val="sr-Cyrl-CS"/>
        </w:rPr>
        <w:t>по</w:t>
      </w:r>
      <w:r w:rsidR="00386E5E" w:rsidRPr="00EE0EF8">
        <w:rPr>
          <w:rFonts w:eastAsia="TimesNewRomanPSMT"/>
          <w:bCs/>
          <w:color w:val="auto"/>
          <w:lang w:val="sr-Cyrl-CS"/>
        </w:rPr>
        <w:t>глављу</w:t>
      </w:r>
      <w:r w:rsidRPr="00EE0EF8">
        <w:rPr>
          <w:rFonts w:eastAsia="TimesNewRomanPSMT"/>
          <w:bCs/>
          <w:color w:val="auto"/>
        </w:rPr>
        <w:t xml:space="preserve"> </w:t>
      </w:r>
      <w:r w:rsidRPr="00EE0EF8">
        <w:rPr>
          <w:rFonts w:eastAsia="TimesNewRomanPSMT"/>
          <w:bCs/>
          <w:color w:val="auto"/>
          <w:lang w:val="en-US"/>
        </w:rPr>
        <w:t>V</w:t>
      </w:r>
      <w:r w:rsidR="000D0FEA" w:rsidRPr="00EE0EF8">
        <w:rPr>
          <w:rFonts w:eastAsia="TimesNewRomanPSMT"/>
          <w:bCs/>
          <w:color w:val="auto"/>
          <w:lang w:val="sr-Latn-RS"/>
        </w:rPr>
        <w:t>I</w:t>
      </w:r>
      <w:r w:rsidR="00386E5E" w:rsidRPr="00EE0EF8">
        <w:rPr>
          <w:rFonts w:eastAsia="TimesNewRomanPSMT"/>
          <w:b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color w:val="auto"/>
          <w:lang w:val="sr-Cyrl-RS"/>
        </w:rPr>
      </w:pPr>
      <w:r w:rsidRPr="00EE0EF8">
        <w:t xml:space="preserve">Понуђачи из групе понуђача одговарају неограничено солидарно према наручиоцу. </w:t>
      </w:r>
    </w:p>
    <w:p w:rsidR="00BD5C71" w:rsidRPr="00EE0EF8" w:rsidRDefault="00BD5C71" w:rsidP="00BD5C71">
      <w:pPr>
        <w:jc w:val="both"/>
        <w:rPr>
          <w:color w:val="auto"/>
          <w:lang w:val="sr-Cyrl-RS"/>
        </w:rPr>
      </w:pPr>
      <w:r w:rsidRPr="00EE0EF8">
        <w:rPr>
          <w:color w:val="auto"/>
          <w:lang w:val="sr-Cyrl-RS"/>
        </w:rPr>
        <w:t>Задруга може поднети понуду самостално, у своје име, а за рачун задругара или заједничку понуду у име задругара.</w:t>
      </w:r>
    </w:p>
    <w:p w:rsidR="00BD5C71" w:rsidRPr="00EE0EF8" w:rsidRDefault="00BD5C71" w:rsidP="00BD5C71">
      <w:pPr>
        <w:jc w:val="both"/>
        <w:rPr>
          <w:color w:val="auto"/>
          <w:lang w:val="sr-Cyrl-RS"/>
        </w:rPr>
      </w:pPr>
      <w:r w:rsidRPr="00EE0EF8">
        <w:rPr>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EE0EF8">
        <w:rPr>
          <w:color w:val="auto"/>
          <w:lang w:val="sr-Cyrl-RS"/>
        </w:rPr>
        <w:t>ЗЈН</w:t>
      </w:r>
      <w:r w:rsidRPr="00EE0EF8">
        <w:rPr>
          <w:color w:val="auto"/>
          <w:lang w:val="sr-Cyrl-RS"/>
        </w:rPr>
        <w:t>ом.</w:t>
      </w:r>
    </w:p>
    <w:p w:rsidR="00BD5C71" w:rsidRPr="00EE0EF8" w:rsidRDefault="00BD5C71" w:rsidP="00BD5C71">
      <w:pPr>
        <w:jc w:val="both"/>
        <w:rPr>
          <w:lang w:val="sr-Cyrl-RS"/>
        </w:rPr>
      </w:pPr>
      <w:r w:rsidRPr="00EE0EF8">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Pr="00EE0EF8" w:rsidRDefault="00BD5C71" w:rsidP="00BD5C71">
      <w:pPr>
        <w:jc w:val="both"/>
        <w:rPr>
          <w:lang w:val="sr-Cyrl-RS"/>
        </w:rPr>
      </w:pPr>
    </w:p>
    <w:p w:rsidR="00BD5C71" w:rsidRPr="00EE0EF8" w:rsidRDefault="00BD5C71" w:rsidP="00BD5C71">
      <w:pPr>
        <w:jc w:val="both"/>
      </w:pPr>
      <w:r w:rsidRPr="00EE0EF8">
        <w:rPr>
          <w:b/>
          <w:bCs/>
          <w:i/>
          <w:iCs/>
        </w:rPr>
        <w:t>9. НАЧИН И УСЛОВ</w:t>
      </w:r>
      <w:r w:rsidRPr="00EE0EF8">
        <w:rPr>
          <w:b/>
          <w:bCs/>
          <w:i/>
          <w:iCs/>
          <w:lang w:val="sr-Cyrl-CS"/>
        </w:rPr>
        <w:t>И</w:t>
      </w:r>
      <w:r w:rsidRPr="00EE0EF8">
        <w:rPr>
          <w:b/>
          <w:bCs/>
          <w:i/>
          <w:iCs/>
        </w:rPr>
        <w:t xml:space="preserve"> ПЛАЋАЊА, ГАРАНТНИ РОК, КАО И ДРУГЕ ОКОЛНОСТИ ОД КОЈИХ ЗАВИСИ ПРИХВАТЉИВОСТ  ПОНУДЕ</w:t>
      </w:r>
    </w:p>
    <w:p w:rsidR="00AA19F9" w:rsidRDefault="00AA19F9" w:rsidP="0063024F">
      <w:pPr>
        <w:suppressAutoHyphens w:val="0"/>
        <w:spacing w:line="276" w:lineRule="auto"/>
        <w:jc w:val="both"/>
        <w:rPr>
          <w:rFonts w:eastAsia="Calibri"/>
          <w:b/>
          <w:bCs/>
          <w:iCs/>
          <w:color w:val="00B050"/>
          <w:kern w:val="0"/>
          <w:lang w:val="sr-Cyrl-CS" w:eastAsia="en-US"/>
        </w:rPr>
      </w:pPr>
    </w:p>
    <w:p w:rsidR="0063024F" w:rsidRPr="00AA19F9" w:rsidRDefault="0063024F" w:rsidP="0063024F">
      <w:pPr>
        <w:suppressAutoHyphens w:val="0"/>
        <w:spacing w:line="276" w:lineRule="auto"/>
        <w:jc w:val="both"/>
        <w:rPr>
          <w:rFonts w:eastAsia="Calibri"/>
          <w:b/>
          <w:color w:val="auto"/>
          <w:kern w:val="0"/>
          <w:u w:val="single"/>
          <w:lang w:val="sr-Cyrl-CS" w:eastAsia="en-US"/>
        </w:rPr>
      </w:pPr>
      <w:r w:rsidRPr="00AA19F9">
        <w:rPr>
          <w:rFonts w:eastAsia="Calibri"/>
          <w:b/>
          <w:color w:val="auto"/>
          <w:kern w:val="0"/>
          <w:u w:val="single"/>
          <w:lang w:val="sr-Cyrl-CS" w:eastAsia="en-US"/>
        </w:rPr>
        <w:t>Захтев у погледу начина и услова плаћања</w:t>
      </w:r>
    </w:p>
    <w:p w:rsidR="00E34C45" w:rsidRPr="008343FD" w:rsidRDefault="00E34C45" w:rsidP="00E34C45">
      <w:pPr>
        <w:jc w:val="both"/>
        <w:rPr>
          <w:iCs/>
        </w:rPr>
      </w:pPr>
      <w:r>
        <w:rPr>
          <w:iCs/>
        </w:rPr>
        <w:t xml:space="preserve">Рок плаћања </w:t>
      </w:r>
      <w:r>
        <w:rPr>
          <w:iCs/>
          <w:lang w:val="sr-Cyrl-RS"/>
        </w:rPr>
        <w:t xml:space="preserve">може бити </w:t>
      </w:r>
      <w:r w:rsidR="005A727C">
        <w:rPr>
          <w:iCs/>
          <w:lang w:val="sr-Cyrl-RS"/>
        </w:rPr>
        <w:t xml:space="preserve">у року од 7 дана од </w:t>
      </w:r>
      <w:r>
        <w:rPr>
          <w:iCs/>
          <w:lang w:val="sr-Cyrl-RS"/>
        </w:rPr>
        <w:t xml:space="preserve"> дана </w:t>
      </w:r>
      <w:r w:rsidR="005A727C">
        <w:rPr>
          <w:iCs/>
          <w:lang w:val="sr-Cyrl-RS"/>
        </w:rPr>
        <w:t xml:space="preserve">испоруке возила и </w:t>
      </w:r>
      <w:r>
        <w:rPr>
          <w:iCs/>
          <w:lang w:val="sr-Cyrl-RS"/>
        </w:rPr>
        <w:t>пријема исправно сачињене и испостављене фактуре.</w:t>
      </w:r>
    </w:p>
    <w:p w:rsidR="00E34C45" w:rsidRPr="008343FD" w:rsidRDefault="00E34C45" w:rsidP="00E34C45">
      <w:pPr>
        <w:jc w:val="both"/>
        <w:rPr>
          <w:iCs/>
        </w:rPr>
      </w:pPr>
      <w:r w:rsidRPr="008343FD">
        <w:rPr>
          <w:iCs/>
        </w:rPr>
        <w:t>Плаћање се врши уплатом на рачун понуђача.</w:t>
      </w:r>
    </w:p>
    <w:p w:rsidR="00E34C45" w:rsidRPr="008343FD" w:rsidRDefault="00E34C45" w:rsidP="00E34C45">
      <w:pPr>
        <w:jc w:val="both"/>
        <w:rPr>
          <w:b/>
          <w:bCs/>
          <w:i/>
          <w:iCs/>
          <w:lang w:val="sr-Cyrl-RS"/>
        </w:rPr>
      </w:pPr>
      <w:r w:rsidRPr="008343FD">
        <w:rPr>
          <w:iCs/>
        </w:rPr>
        <w:t>Понуђачу није дозвољено да захтева аванс.</w:t>
      </w:r>
    </w:p>
    <w:p w:rsidR="00E34C45" w:rsidRDefault="00E34C45" w:rsidP="0063024F">
      <w:pPr>
        <w:suppressAutoHyphens w:val="0"/>
        <w:spacing w:line="276" w:lineRule="auto"/>
        <w:jc w:val="both"/>
        <w:rPr>
          <w:rFonts w:eastAsia="Calibri"/>
          <w:color w:val="auto"/>
          <w:kern w:val="0"/>
          <w:lang w:val="sr-Cyrl-CS" w:eastAsia="en-US"/>
        </w:rPr>
      </w:pPr>
    </w:p>
    <w:p w:rsidR="0063024F" w:rsidRPr="00AA19F9" w:rsidRDefault="0063024F" w:rsidP="0063024F">
      <w:pPr>
        <w:suppressAutoHyphens w:val="0"/>
        <w:spacing w:line="276" w:lineRule="auto"/>
        <w:jc w:val="both"/>
        <w:rPr>
          <w:rFonts w:eastAsia="Calibri"/>
          <w:b/>
          <w:color w:val="auto"/>
          <w:kern w:val="0"/>
          <w:u w:val="single"/>
          <w:lang w:val="sr-Cyrl-CS" w:eastAsia="en-US"/>
        </w:rPr>
      </w:pPr>
      <w:r w:rsidRPr="00AA19F9">
        <w:rPr>
          <w:rFonts w:eastAsia="Calibri"/>
          <w:b/>
          <w:color w:val="auto"/>
          <w:kern w:val="0"/>
          <w:u w:val="single"/>
          <w:lang w:val="sr-Cyrl-CS" w:eastAsia="en-US"/>
        </w:rPr>
        <w:t>Захтеви у погледу гарантног рока</w:t>
      </w:r>
    </w:p>
    <w:p w:rsidR="0063024F" w:rsidRPr="00E34C45" w:rsidRDefault="0063024F" w:rsidP="00E34C45">
      <w:pPr>
        <w:suppressAutoHyphens w:val="0"/>
        <w:spacing w:line="240" w:lineRule="auto"/>
        <w:rPr>
          <w:rFonts w:eastAsia="Calibri"/>
          <w:color w:val="auto"/>
          <w:kern w:val="0"/>
          <w:lang w:val="sr-Cyrl-CS" w:eastAsia="en-US"/>
        </w:rPr>
      </w:pPr>
      <w:r w:rsidRPr="00E34C45">
        <w:rPr>
          <w:rFonts w:eastAsia="Calibri"/>
          <w:color w:val="auto"/>
          <w:kern w:val="0"/>
          <w:lang w:val="sr-Cyrl-CS" w:eastAsia="en-US"/>
        </w:rPr>
        <w:t xml:space="preserve">Гарантни рок - минимално </w:t>
      </w:r>
      <w:r w:rsidR="00DC4C9A" w:rsidRPr="00E34C45">
        <w:rPr>
          <w:rFonts w:eastAsia="Calibri"/>
          <w:color w:val="auto"/>
          <w:kern w:val="0"/>
          <w:lang w:val="sr-Cyrl-CS" w:eastAsia="en-US"/>
        </w:rPr>
        <w:t>2</w:t>
      </w:r>
      <w:r w:rsidRPr="00E34C45">
        <w:rPr>
          <w:rFonts w:eastAsia="Calibri"/>
          <w:color w:val="auto"/>
          <w:kern w:val="0"/>
          <w:lang w:val="sr-Cyrl-CS" w:eastAsia="en-US"/>
        </w:rPr>
        <w:t xml:space="preserve"> године.</w:t>
      </w:r>
    </w:p>
    <w:p w:rsidR="0063024F" w:rsidRPr="00AA19F9" w:rsidRDefault="0063024F" w:rsidP="0063024F">
      <w:pPr>
        <w:suppressAutoHyphens w:val="0"/>
        <w:spacing w:line="240" w:lineRule="auto"/>
        <w:rPr>
          <w:rFonts w:eastAsia="Calibri"/>
          <w:color w:val="auto"/>
          <w:kern w:val="0"/>
          <w:sz w:val="22"/>
          <w:szCs w:val="22"/>
          <w:lang w:val="sr-Cyrl-CS" w:eastAsia="en-US"/>
        </w:rPr>
      </w:pPr>
    </w:p>
    <w:p w:rsidR="0063024F" w:rsidRPr="00AA19F9" w:rsidRDefault="0063024F" w:rsidP="0063024F">
      <w:pPr>
        <w:suppressAutoHyphens w:val="0"/>
        <w:spacing w:line="276" w:lineRule="auto"/>
        <w:jc w:val="both"/>
        <w:rPr>
          <w:rFonts w:eastAsia="Calibri"/>
          <w:b/>
          <w:color w:val="auto"/>
          <w:kern w:val="0"/>
          <w:u w:val="single"/>
          <w:lang w:val="sr-Cyrl-CS" w:eastAsia="en-US"/>
        </w:rPr>
      </w:pPr>
      <w:r w:rsidRPr="00AA19F9">
        <w:rPr>
          <w:rFonts w:eastAsia="Calibri"/>
          <w:b/>
          <w:color w:val="auto"/>
          <w:kern w:val="0"/>
          <w:u w:val="single"/>
          <w:lang w:val="sr-Cyrl-CS" w:eastAsia="en-US"/>
        </w:rPr>
        <w:t>Захтеви у погледу места, начина и рока испоруке</w:t>
      </w:r>
    </w:p>
    <w:p w:rsidR="00E34C45" w:rsidRDefault="005F3BF5" w:rsidP="00E34C45">
      <w:pPr>
        <w:suppressAutoHyphens w:val="0"/>
        <w:spacing w:line="276" w:lineRule="auto"/>
        <w:jc w:val="both"/>
        <w:rPr>
          <w:rFonts w:eastAsia="Calibri"/>
          <w:color w:val="auto"/>
          <w:kern w:val="0"/>
          <w:lang w:val="sr-Cyrl-CS" w:eastAsia="en-US"/>
        </w:rPr>
      </w:pPr>
      <w:r>
        <w:rPr>
          <w:rFonts w:eastAsia="Calibri"/>
          <w:color w:val="auto"/>
          <w:kern w:val="0"/>
          <w:lang w:val="sr-Cyrl-CS" w:eastAsia="en-US"/>
        </w:rPr>
        <w:t xml:space="preserve">На адресу наручиоца ЈП,,Национали парк Ђердап“, Ул. Краља Петра </w:t>
      </w:r>
      <w:r>
        <w:rPr>
          <w:rFonts w:eastAsia="Calibri"/>
          <w:color w:val="auto"/>
          <w:kern w:val="0"/>
          <w:lang w:val="sr-Latn-RS" w:eastAsia="en-US"/>
        </w:rPr>
        <w:t xml:space="preserve">I </w:t>
      </w:r>
      <w:r>
        <w:rPr>
          <w:rFonts w:eastAsia="Calibri"/>
          <w:color w:val="auto"/>
          <w:kern w:val="0"/>
          <w:lang w:val="sr-Cyrl-RS" w:eastAsia="en-US"/>
        </w:rPr>
        <w:t xml:space="preserve"> 14а</w:t>
      </w:r>
      <w:r>
        <w:rPr>
          <w:rFonts w:eastAsia="Calibri"/>
          <w:color w:val="auto"/>
          <w:kern w:val="0"/>
          <w:lang w:val="sr-Cyrl-CS" w:eastAsia="en-US"/>
        </w:rPr>
        <w:t>, 19 220 Доњи Милановац.</w:t>
      </w:r>
    </w:p>
    <w:p w:rsidR="00E34C45" w:rsidRDefault="00E34C45" w:rsidP="0063024F">
      <w:pPr>
        <w:suppressAutoHyphens w:val="0"/>
        <w:spacing w:line="276" w:lineRule="auto"/>
        <w:jc w:val="both"/>
        <w:rPr>
          <w:rFonts w:eastAsia="Calibri"/>
          <w:b/>
          <w:color w:val="auto"/>
          <w:kern w:val="0"/>
          <w:u w:val="single"/>
          <w:lang w:val="sr-Cyrl-CS" w:eastAsia="en-US"/>
        </w:rPr>
      </w:pPr>
    </w:p>
    <w:p w:rsidR="0063024F" w:rsidRPr="00AA19F9" w:rsidRDefault="0063024F" w:rsidP="0063024F">
      <w:pPr>
        <w:suppressAutoHyphens w:val="0"/>
        <w:spacing w:line="276" w:lineRule="auto"/>
        <w:jc w:val="both"/>
        <w:rPr>
          <w:rFonts w:eastAsia="Calibri"/>
          <w:color w:val="auto"/>
          <w:kern w:val="0"/>
          <w:lang w:val="sr-Cyrl-CS" w:eastAsia="en-US"/>
        </w:rPr>
      </w:pPr>
      <w:r w:rsidRPr="00AA19F9">
        <w:rPr>
          <w:rFonts w:eastAsia="Calibri"/>
          <w:b/>
          <w:color w:val="auto"/>
          <w:kern w:val="0"/>
          <w:u w:val="single"/>
          <w:lang w:val="sr-Cyrl-CS" w:eastAsia="en-US"/>
        </w:rPr>
        <w:t>Захтеви у погледу рока важења понуде</w:t>
      </w:r>
    </w:p>
    <w:p w:rsidR="0063024F" w:rsidRPr="00AA19F9" w:rsidRDefault="0063024F" w:rsidP="0063024F">
      <w:pPr>
        <w:suppressAutoHyphens w:val="0"/>
        <w:spacing w:after="200" w:line="276" w:lineRule="auto"/>
        <w:jc w:val="both"/>
        <w:rPr>
          <w:rFonts w:eastAsia="Calibri"/>
          <w:iCs/>
          <w:color w:val="auto"/>
          <w:kern w:val="0"/>
          <w:lang w:val="sr-Cyrl-RS" w:eastAsia="en-US"/>
        </w:rPr>
      </w:pPr>
      <w:r w:rsidRPr="00AA19F9">
        <w:rPr>
          <w:rFonts w:eastAsia="Calibri"/>
          <w:iCs/>
          <w:color w:val="auto"/>
          <w:kern w:val="0"/>
          <w:lang w:val="en-US" w:eastAsia="en-US"/>
        </w:rPr>
        <w:t xml:space="preserve">Рок важења понуде не може бити краћи од </w:t>
      </w:r>
      <w:r w:rsidRPr="00AA19F9">
        <w:rPr>
          <w:rFonts w:eastAsia="Calibri"/>
          <w:iCs/>
          <w:color w:val="auto"/>
          <w:kern w:val="0"/>
          <w:lang w:val="sr-Cyrl-CS" w:eastAsia="en-US"/>
        </w:rPr>
        <w:t>3</w:t>
      </w:r>
      <w:r w:rsidRPr="00AA19F9">
        <w:rPr>
          <w:rFonts w:eastAsia="Calibri"/>
          <w:iCs/>
          <w:color w:val="auto"/>
          <w:kern w:val="0"/>
          <w:lang w:val="en-US" w:eastAsia="en-US"/>
        </w:rPr>
        <w:t>0 дана од дана отварања понуда.</w:t>
      </w:r>
    </w:p>
    <w:p w:rsidR="00BD5C71" w:rsidRPr="00EE0EF8" w:rsidRDefault="00BD5C71" w:rsidP="00BD5C71">
      <w:pPr>
        <w:jc w:val="both"/>
        <w:rPr>
          <w:lang w:val="sr-Cyrl-RS"/>
        </w:rPr>
      </w:pPr>
    </w:p>
    <w:p w:rsidR="00BD5C71" w:rsidRPr="00EE0EF8" w:rsidRDefault="00BD5C71" w:rsidP="00BD5C71">
      <w:pPr>
        <w:jc w:val="both"/>
        <w:rPr>
          <w:b/>
          <w:bCs/>
          <w:i/>
          <w:iCs/>
        </w:rPr>
      </w:pPr>
      <w:r w:rsidRPr="00EE0EF8">
        <w:rPr>
          <w:b/>
          <w:bCs/>
          <w:i/>
          <w:iCs/>
        </w:rPr>
        <w:t>10. ВАЛУТА И НАЧИН НА КОЈИ МОРА ДА БУДЕ НАВЕДЕНА И ИЗРАЖЕНА ЦЕНА У ПОНУДИ</w:t>
      </w:r>
    </w:p>
    <w:p w:rsidR="00BD5C71" w:rsidRPr="00EE0EF8" w:rsidRDefault="00BD5C71" w:rsidP="00BD5C71">
      <w:pPr>
        <w:jc w:val="both"/>
        <w:rPr>
          <w:b/>
          <w:bCs/>
          <w:i/>
          <w:iCs/>
        </w:rPr>
      </w:pPr>
    </w:p>
    <w:p w:rsidR="005F3BF5" w:rsidRPr="00EE0EF8" w:rsidRDefault="005F3BF5" w:rsidP="005F3BF5">
      <w:pPr>
        <w:jc w:val="both"/>
        <w:rPr>
          <w:iCs/>
        </w:rPr>
      </w:pPr>
      <w:r w:rsidRPr="00EE0EF8">
        <w:rPr>
          <w:iCs/>
        </w:rPr>
        <w:t xml:space="preserve">Цена мора бити исказана у динарима, са и </w:t>
      </w:r>
      <w:r w:rsidRPr="00EE0EF8">
        <w:rPr>
          <w:iCs/>
          <w:color w:val="00000A"/>
        </w:rPr>
        <w:t>без пореза на додату вредност,</w:t>
      </w:r>
      <w:r w:rsidRPr="00EE0EF8">
        <w:rPr>
          <w:color w:val="00000A"/>
        </w:rPr>
        <w:t xml:space="preserve"> </w:t>
      </w:r>
      <w:r w:rsidRPr="00EE0EF8">
        <w:t>са урачунатим свим трошковима које понуђач има у реализацији предметне јавне набавке</w:t>
      </w:r>
      <w:r w:rsidRPr="00EE0EF8">
        <w:rPr>
          <w:color w:val="auto"/>
        </w:rPr>
        <w:t xml:space="preserve">, с тим да ће се за </w:t>
      </w:r>
      <w:r w:rsidRPr="00EE0EF8">
        <w:t>оцену понуде узимати у обзир цена без пореза на додату вредност.</w:t>
      </w:r>
    </w:p>
    <w:p w:rsidR="005F3BF5" w:rsidRPr="00E64B25" w:rsidRDefault="005F3BF5" w:rsidP="005F3BF5">
      <w:pPr>
        <w:jc w:val="both"/>
        <w:rPr>
          <w:iCs/>
          <w:lang w:val="sr-Cyrl-RS"/>
        </w:rPr>
      </w:pPr>
      <w:r>
        <w:rPr>
          <w:iCs/>
        </w:rPr>
        <w:t>У цену је урачунат</w:t>
      </w:r>
      <w:r>
        <w:rPr>
          <w:iCs/>
          <w:lang w:val="sr-Cyrl-RS"/>
        </w:rPr>
        <w:t>а</w:t>
      </w:r>
      <w:r>
        <w:rPr>
          <w:iCs/>
        </w:rPr>
        <w:t xml:space="preserve"> </w:t>
      </w:r>
      <w:r>
        <w:rPr>
          <w:iCs/>
          <w:lang w:val="sr-Cyrl-RS"/>
        </w:rPr>
        <w:t>комплетна испорука добара.</w:t>
      </w:r>
    </w:p>
    <w:p w:rsidR="005F3BF5" w:rsidRPr="00EE0EF8" w:rsidRDefault="005F3BF5" w:rsidP="005F3BF5">
      <w:pPr>
        <w:jc w:val="both"/>
        <w:rPr>
          <w:iCs/>
        </w:rPr>
      </w:pPr>
      <w:r w:rsidRPr="00EE0EF8">
        <w:t>Ако је у понуди исказана неуобичајено ниска цена, наручилац ће поступити у складу са чланом 92. ЗЈН.</w:t>
      </w:r>
    </w:p>
    <w:p w:rsidR="005F3BF5" w:rsidRPr="00EE0EF8" w:rsidRDefault="005F3BF5" w:rsidP="005F3BF5">
      <w:pPr>
        <w:jc w:val="both"/>
        <w:rPr>
          <w:iCs/>
          <w:color w:val="00B0F0"/>
          <w:lang w:val="sr-Cyrl-RS"/>
        </w:rPr>
      </w:pPr>
      <w:r w:rsidRPr="00EE0EF8">
        <w:rPr>
          <w:iCs/>
          <w:color w:val="auto"/>
        </w:rPr>
        <w:t>Ако понуђена цена укључује увозну царину и друге дажбине, понуђач је дужан да тај део одвојено искаже у динарима</w:t>
      </w:r>
      <w:r w:rsidRPr="00EE0EF8">
        <w:rPr>
          <w:iCs/>
          <w:color w:val="auto"/>
          <w:lang w:val="sr-Cyrl-RS"/>
        </w:rPr>
        <w:t xml:space="preserve">. </w:t>
      </w:r>
    </w:p>
    <w:p w:rsidR="00BD5C71" w:rsidRPr="00FD3FA2" w:rsidRDefault="00FD3FA2" w:rsidP="00BD5C71">
      <w:pPr>
        <w:jc w:val="both"/>
        <w:rPr>
          <w:b/>
          <w:i/>
          <w:iCs/>
          <w:lang w:val="sr-Cyrl-RS"/>
        </w:rPr>
      </w:pPr>
      <w:r>
        <w:rPr>
          <w:b/>
          <w:i/>
          <w:iCs/>
          <w:lang w:val="sr-Cyrl-RS"/>
        </w:rPr>
        <w:t xml:space="preserve"> </w:t>
      </w:r>
    </w:p>
    <w:p w:rsidR="00BD5C71" w:rsidRDefault="00BD5C71" w:rsidP="00BD5C71">
      <w:pPr>
        <w:jc w:val="both"/>
        <w:rPr>
          <w:b/>
          <w:i/>
          <w:iCs/>
          <w:lang w:val="sr-Cyrl-RS"/>
        </w:rPr>
      </w:pPr>
      <w:r w:rsidRPr="00EE0EF8">
        <w:rPr>
          <w:b/>
          <w:i/>
          <w:iCs/>
        </w:rPr>
        <w:t>1</w:t>
      </w:r>
      <w:r w:rsidR="00745686" w:rsidRPr="00EE0EF8">
        <w:rPr>
          <w:b/>
          <w:i/>
          <w:iCs/>
          <w:lang w:val="sr-Cyrl-RS"/>
        </w:rPr>
        <w:t>1</w:t>
      </w:r>
      <w:r w:rsidRPr="00EE0EF8">
        <w:rPr>
          <w:b/>
          <w:i/>
          <w:iCs/>
        </w:rPr>
        <w:t>. ПОДАЦИ О ВРСТИ, САДРЖИНИ, НАЧИНУ ПОДНОШЕЊА, ВИСИНИ И РОКОВИМА</w:t>
      </w:r>
      <w:r w:rsidR="00745686" w:rsidRPr="00EE0EF8">
        <w:rPr>
          <w:b/>
          <w:i/>
          <w:iCs/>
          <w:lang w:val="sr-Cyrl-RS"/>
        </w:rPr>
        <w:t xml:space="preserve"> ФИНАНСИЈСКОГ</w:t>
      </w:r>
      <w:r w:rsidR="00745686" w:rsidRPr="00EE0EF8">
        <w:rPr>
          <w:b/>
          <w:i/>
          <w:iCs/>
        </w:rPr>
        <w:t xml:space="preserve"> </w:t>
      </w:r>
      <w:r w:rsidRPr="00EE0EF8">
        <w:rPr>
          <w:b/>
          <w:i/>
          <w:iCs/>
        </w:rPr>
        <w:t>ОБЕЗБЕЂЕЊА ИСПУЊЕЊА ОБАВЕЗА ПОНУЂАЧА</w:t>
      </w:r>
    </w:p>
    <w:p w:rsidR="00FD3FA2" w:rsidRDefault="00FD3FA2" w:rsidP="00BD5C71">
      <w:pPr>
        <w:jc w:val="both"/>
        <w:rPr>
          <w:b/>
          <w:i/>
          <w:iCs/>
          <w:lang w:val="sr-Cyrl-RS"/>
        </w:rPr>
      </w:pPr>
    </w:p>
    <w:p w:rsidR="00AA19F9" w:rsidRPr="00AA19F9" w:rsidRDefault="00AA19F9" w:rsidP="00AA19F9">
      <w:pPr>
        <w:suppressAutoHyphens w:val="0"/>
        <w:spacing w:line="276" w:lineRule="auto"/>
        <w:ind w:firstLine="708"/>
        <w:jc w:val="both"/>
        <w:rPr>
          <w:rFonts w:eastAsia="Calibri"/>
          <w:color w:val="auto"/>
          <w:kern w:val="0"/>
          <w:lang w:val="sr-Cyrl-CS" w:eastAsia="en-US"/>
        </w:rPr>
      </w:pPr>
      <w:r w:rsidRPr="00AA19F9">
        <w:rPr>
          <w:rFonts w:eastAsia="Calibri"/>
          <w:color w:val="auto"/>
          <w:kern w:val="0"/>
          <w:lang w:val="sr-Cyrl-CS" w:eastAsia="en-US"/>
        </w:rPr>
        <w:t>Средства обезбеђења морају трајати најмање онолико колико је то предвиђено овом конкурсном  документацијом.</w:t>
      </w:r>
    </w:p>
    <w:p w:rsidR="00AA19F9" w:rsidRPr="00AA19F9" w:rsidRDefault="00AA19F9" w:rsidP="00AA19F9">
      <w:pPr>
        <w:suppressAutoHyphens w:val="0"/>
        <w:spacing w:line="276" w:lineRule="auto"/>
        <w:ind w:firstLine="708"/>
        <w:jc w:val="both"/>
        <w:rPr>
          <w:rFonts w:eastAsia="Calibri"/>
          <w:color w:val="auto"/>
          <w:kern w:val="0"/>
          <w:lang w:val="sr-Cyrl-CS" w:eastAsia="en-US"/>
        </w:rPr>
      </w:pPr>
      <w:r w:rsidRPr="00AA19F9">
        <w:rPr>
          <w:rFonts w:eastAsia="Calibri"/>
          <w:color w:val="auto"/>
          <w:kern w:val="0"/>
          <w:lang w:val="sr-Cyrl-CS" w:eastAsia="en-US"/>
        </w:rPr>
        <w:t xml:space="preserve"> Понуђач који наступа самостално, понуђач који наступа са подизвођачима или група понуђача је у обавези да уз понуду достави</w:t>
      </w:r>
      <w:r w:rsidRPr="00AA19F9">
        <w:rPr>
          <w:rFonts w:eastAsia="Calibri"/>
          <w:b/>
          <w:color w:val="auto"/>
          <w:kern w:val="0"/>
          <w:lang w:val="sr-Cyrl-CS" w:eastAsia="en-US"/>
        </w:rPr>
        <w:t xml:space="preserve"> </w:t>
      </w:r>
      <w:r w:rsidRPr="00AA19F9">
        <w:rPr>
          <w:rFonts w:eastAsia="Calibri"/>
          <w:b/>
          <w:color w:val="auto"/>
          <w:kern w:val="0"/>
          <w:u w:val="single"/>
          <w:lang w:val="sr-Cyrl-CS" w:eastAsia="en-US"/>
        </w:rPr>
        <w:t>средство финансијског обезбеђења за озбиљност понуде</w:t>
      </w:r>
      <w:r w:rsidRPr="00AA19F9">
        <w:rPr>
          <w:rFonts w:eastAsia="Calibri"/>
          <w:color w:val="auto"/>
          <w:kern w:val="0"/>
          <w:lang w:val="sr-Cyrl-CS" w:eastAsia="en-US"/>
        </w:rPr>
        <w:t xml:space="preserve"> и то:</w:t>
      </w:r>
    </w:p>
    <w:p w:rsidR="00AA19F9" w:rsidRPr="00AA19F9" w:rsidRDefault="00AA19F9" w:rsidP="00AA19F9">
      <w:pPr>
        <w:spacing w:line="240" w:lineRule="auto"/>
        <w:jc w:val="both"/>
        <w:rPr>
          <w:rFonts w:eastAsia="Calibri"/>
          <w:color w:val="auto"/>
          <w:kern w:val="0"/>
          <w:lang w:val="sr-Cyrl-CS" w:eastAsia="en-US"/>
        </w:rPr>
      </w:pPr>
      <w:r w:rsidRPr="00AA19F9">
        <w:rPr>
          <w:rFonts w:eastAsia="Calibri"/>
          <w:color w:val="auto"/>
          <w:kern w:val="0"/>
          <w:lang w:val="sr-Cyrl-CS" w:eastAsia="en-US"/>
        </w:rPr>
        <w:t>-бланко сопствену меницу</w:t>
      </w:r>
      <w:r w:rsidRPr="00AA19F9">
        <w:rPr>
          <w:rFonts w:eastAsia="Calibri"/>
          <w:b/>
          <w:color w:val="auto"/>
          <w:kern w:val="0"/>
          <w:lang w:val="sr-Cyrl-CS" w:eastAsia="en-US"/>
        </w:rPr>
        <w:t xml:space="preserve">, </w:t>
      </w:r>
      <w:r w:rsidRPr="00AA19F9">
        <w:rPr>
          <w:rFonts w:eastAsia="Calibri"/>
          <w:color w:val="auto"/>
          <w:kern w:val="0"/>
          <w:lang w:val="sr-Cyrl-CS" w:eastAsia="en-US"/>
        </w:rPr>
        <w:t>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w:t>
      </w:r>
      <w:r w:rsidRPr="00AA19F9">
        <w:rPr>
          <w:rFonts w:eastAsia="Calibri"/>
          <w:color w:val="auto"/>
          <w:kern w:val="0"/>
          <w:lang w:val="en-US" w:eastAsia="en-US"/>
        </w:rPr>
        <w:t xml:space="preserve"> </w:t>
      </w:r>
      <w:r w:rsidR="004841A9">
        <w:rPr>
          <w:rFonts w:eastAsia="Calibri"/>
          <w:color w:val="auto"/>
          <w:kern w:val="0"/>
          <w:lang w:val="sr-Cyrl-CS" w:eastAsia="en-US"/>
        </w:rPr>
        <w:t>без</w:t>
      </w:r>
      <w:r w:rsidRPr="00AA19F9">
        <w:rPr>
          <w:rFonts w:eastAsia="Calibri"/>
          <w:color w:val="auto"/>
          <w:kern w:val="0"/>
          <w:lang w:val="sr-Cyrl-CS" w:eastAsia="en-US"/>
        </w:rPr>
        <w:t xml:space="preserve"> ПДВ-</w:t>
      </w:r>
      <w:r w:rsidR="004841A9">
        <w:rPr>
          <w:rFonts w:eastAsia="Calibri"/>
          <w:color w:val="auto"/>
          <w:kern w:val="0"/>
          <w:lang w:val="sr-Cyrl-CS" w:eastAsia="en-US"/>
        </w:rPr>
        <w:t>а</w:t>
      </w:r>
      <w:r w:rsidRPr="00AA19F9">
        <w:rPr>
          <w:rFonts w:eastAsia="Calibri"/>
          <w:color w:val="auto"/>
          <w:kern w:val="0"/>
          <w:lang w:val="sr-Cyrl-CS" w:eastAsia="en-U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(тридесет) дана од дана отварања понуда.</w:t>
      </w:r>
    </w:p>
    <w:p w:rsidR="00AA19F9" w:rsidRPr="00AA19F9" w:rsidRDefault="00AA19F9" w:rsidP="00AA19F9">
      <w:pPr>
        <w:spacing w:line="240" w:lineRule="auto"/>
        <w:ind w:firstLine="708"/>
        <w:jc w:val="both"/>
        <w:rPr>
          <w:rFonts w:eastAsia="Calibri"/>
          <w:color w:val="auto"/>
          <w:kern w:val="0"/>
          <w:lang w:val="sr-Cyrl-CS" w:eastAsia="en-US"/>
        </w:rPr>
      </w:pPr>
      <w:r w:rsidRPr="00AA19F9">
        <w:rPr>
          <w:rFonts w:eastAsia="Calibri"/>
          <w:color w:val="auto"/>
          <w:kern w:val="0"/>
          <w:lang w:val="sr-Cyrl-CS" w:eastAsia="en-US"/>
        </w:rPr>
        <w:t>Рок важења меничног овлашћења је 30 (тридесет) дана од дана отварања понуде, с тим да евентуални продужетак важења понуде има за последицу и продужетак важења менице и меничног овлашћења за исти број дана за који ће бити продужен рок важења понуде.</w:t>
      </w:r>
    </w:p>
    <w:p w:rsidR="00AA19F9" w:rsidRPr="00AA19F9" w:rsidRDefault="00AA19F9" w:rsidP="00AA19F9">
      <w:pPr>
        <w:suppressAutoHyphens w:val="0"/>
        <w:spacing w:line="276" w:lineRule="auto"/>
        <w:ind w:firstLine="708"/>
        <w:jc w:val="both"/>
        <w:rPr>
          <w:rFonts w:eastAsia="Calibri"/>
          <w:color w:val="auto"/>
          <w:kern w:val="0"/>
          <w:lang w:val="sr-Cyrl-CS" w:eastAsia="en-US"/>
        </w:rPr>
      </w:pPr>
      <w:r w:rsidRPr="00AA19F9">
        <w:rPr>
          <w:rFonts w:eastAsia="Calibri"/>
          <w:color w:val="auto"/>
          <w:kern w:val="0"/>
          <w:lang w:val="sr-Cyrl-CS" w:eastAsia="en-US"/>
        </w:rPr>
        <w:t xml:space="preserve">Наручилац ће уновчити меницу дату уз понуду уколико: </w:t>
      </w:r>
    </w:p>
    <w:p w:rsidR="00AA19F9" w:rsidRPr="00AA19F9" w:rsidRDefault="00AA19F9" w:rsidP="00BA00A4">
      <w:pPr>
        <w:numPr>
          <w:ilvl w:val="1"/>
          <w:numId w:val="3"/>
        </w:numPr>
        <w:tabs>
          <w:tab w:val="clear" w:pos="720"/>
          <w:tab w:val="num" w:pos="1329"/>
        </w:tabs>
        <w:suppressAutoHyphens w:val="0"/>
        <w:spacing w:after="200" w:line="240" w:lineRule="auto"/>
        <w:ind w:left="1329"/>
        <w:jc w:val="both"/>
        <w:rPr>
          <w:rFonts w:eastAsia="Calibri"/>
          <w:color w:val="auto"/>
          <w:kern w:val="0"/>
          <w:lang w:val="sr-Cyrl-CS" w:eastAsia="en-US"/>
        </w:rPr>
      </w:pPr>
      <w:r w:rsidRPr="00AA19F9">
        <w:rPr>
          <w:rFonts w:eastAsia="Calibri"/>
          <w:color w:val="auto"/>
          <w:kern w:val="0"/>
          <w:lang w:val="sr-Cyrl-CS" w:eastAsia="en-US"/>
        </w:rPr>
        <w:t>понуђач након истека рока за подношење понуда повуче, опозове или измени своју понуду и уколико</w:t>
      </w:r>
    </w:p>
    <w:p w:rsidR="00AA19F9" w:rsidRPr="00AA19F9" w:rsidRDefault="00AA19F9" w:rsidP="00BA00A4">
      <w:pPr>
        <w:numPr>
          <w:ilvl w:val="1"/>
          <w:numId w:val="3"/>
        </w:numPr>
        <w:tabs>
          <w:tab w:val="clear" w:pos="720"/>
          <w:tab w:val="num" w:pos="1329"/>
        </w:tabs>
        <w:suppressAutoHyphens w:val="0"/>
        <w:spacing w:after="200" w:line="240" w:lineRule="auto"/>
        <w:ind w:left="1324"/>
        <w:jc w:val="both"/>
        <w:rPr>
          <w:rFonts w:eastAsia="Calibri"/>
          <w:color w:val="auto"/>
          <w:kern w:val="0"/>
          <w:lang w:val="sr-Cyrl-CS" w:eastAsia="en-US"/>
        </w:rPr>
      </w:pPr>
      <w:r w:rsidRPr="00AA19F9">
        <w:rPr>
          <w:rFonts w:eastAsia="Calibri"/>
          <w:color w:val="auto"/>
          <w:kern w:val="0"/>
          <w:lang w:val="sr-Cyrl-CS" w:eastAsia="en-US"/>
        </w:rPr>
        <w:t>понуђач коме је додељен уговор благовремено не потпише уговор о јавној набавци.</w:t>
      </w:r>
    </w:p>
    <w:p w:rsidR="00AA19F9" w:rsidRPr="00AA19F9" w:rsidRDefault="00AA19F9" w:rsidP="00AA19F9">
      <w:pPr>
        <w:suppressAutoHyphens w:val="0"/>
        <w:spacing w:line="276" w:lineRule="auto"/>
        <w:ind w:firstLine="720"/>
        <w:jc w:val="both"/>
        <w:rPr>
          <w:rFonts w:eastAsia="Calibri"/>
          <w:color w:val="auto"/>
          <w:kern w:val="0"/>
          <w:lang w:val="sr-Cyrl-CS" w:eastAsia="en-US"/>
        </w:rPr>
      </w:pPr>
      <w:r w:rsidRPr="00AA19F9">
        <w:rPr>
          <w:rFonts w:eastAsia="Calibri"/>
          <w:color w:val="auto"/>
          <w:kern w:val="0"/>
          <w:lang w:val="sr-Cyrl-CS" w:eastAsia="en-US"/>
        </w:rPr>
        <w:t>Наручилац ће вратити менице понуђачима са којима није закључен уговор, одмах по закључењу уговора са изабраним понуђачем.</w:t>
      </w:r>
    </w:p>
    <w:p w:rsidR="00AA19F9" w:rsidRPr="00AA19F9" w:rsidRDefault="00AA19F9" w:rsidP="00AA19F9">
      <w:pPr>
        <w:spacing w:line="240" w:lineRule="auto"/>
        <w:ind w:firstLine="720"/>
        <w:jc w:val="both"/>
        <w:rPr>
          <w:rFonts w:eastAsia="Times New Roman"/>
          <w:color w:val="auto"/>
          <w:kern w:val="0"/>
          <w:lang w:val="sr-Cyrl-CS"/>
        </w:rPr>
      </w:pPr>
      <w:r w:rsidRPr="00AA19F9">
        <w:rPr>
          <w:rFonts w:eastAsia="Times New Roman"/>
          <w:color w:val="auto"/>
          <w:kern w:val="0"/>
          <w:lang w:val="sr-Cyrl-CS"/>
        </w:rPr>
        <w:t>Уколико понуђач не достави меницу понуда ће бити одбијена као неприхватљива.</w:t>
      </w:r>
    </w:p>
    <w:p w:rsidR="00AA19F9" w:rsidRPr="00AA19F9" w:rsidRDefault="00AA19F9" w:rsidP="00AA19F9">
      <w:pPr>
        <w:spacing w:line="240" w:lineRule="auto"/>
        <w:ind w:firstLine="720"/>
        <w:jc w:val="both"/>
        <w:rPr>
          <w:rFonts w:eastAsia="Times New Roman"/>
          <w:color w:val="auto"/>
          <w:kern w:val="0"/>
          <w:highlight w:val="yellow"/>
          <w:lang w:val="sr-Cyrl-CS"/>
        </w:rPr>
      </w:pPr>
    </w:p>
    <w:p w:rsidR="00AA19F9" w:rsidRPr="00AA19F9" w:rsidRDefault="00AA19F9" w:rsidP="00AA19F9">
      <w:pPr>
        <w:tabs>
          <w:tab w:val="left" w:pos="706"/>
          <w:tab w:val="left" w:pos="1412"/>
          <w:tab w:val="left" w:pos="2118"/>
          <w:tab w:val="left" w:pos="2824"/>
          <w:tab w:val="left" w:pos="3530"/>
          <w:tab w:val="left" w:pos="4236"/>
          <w:tab w:val="left" w:pos="4942"/>
        </w:tabs>
        <w:suppressAutoHyphens w:val="0"/>
        <w:autoSpaceDE w:val="0"/>
        <w:autoSpaceDN w:val="0"/>
        <w:adjustRightInd w:val="0"/>
        <w:spacing w:line="276" w:lineRule="auto"/>
        <w:jc w:val="both"/>
        <w:rPr>
          <w:rFonts w:eastAsia="Calibri"/>
          <w:color w:val="auto"/>
          <w:kern w:val="0"/>
          <w:lang w:val="sr-Cyrl-CS" w:eastAsia="en-US"/>
        </w:rPr>
      </w:pPr>
      <w:r w:rsidRPr="00AA19F9">
        <w:rPr>
          <w:rFonts w:eastAsia="Calibri"/>
          <w:color w:val="auto"/>
          <w:kern w:val="0"/>
          <w:lang w:val="sr-Cyrl-CS" w:eastAsia="en-US"/>
        </w:rPr>
        <w:tab/>
        <w:t xml:space="preserve">Понуђач је обавезан да </w:t>
      </w:r>
      <w:r w:rsidR="00FB6D91">
        <w:rPr>
          <w:rFonts w:eastAsia="Calibri"/>
          <w:color w:val="auto"/>
          <w:kern w:val="0"/>
          <w:lang w:val="sr-Cyrl-CS" w:eastAsia="en-US"/>
        </w:rPr>
        <w:t>у року од 8 дана од дана закључења</w:t>
      </w:r>
      <w:r w:rsidRPr="00AA19F9">
        <w:rPr>
          <w:rFonts w:eastAsia="Calibri"/>
          <w:color w:val="auto"/>
          <w:kern w:val="0"/>
          <w:lang w:val="sr-Cyrl-CS" w:eastAsia="en-US"/>
        </w:rPr>
        <w:t xml:space="preserve"> Уговора достави:</w:t>
      </w:r>
    </w:p>
    <w:p w:rsidR="00AA19F9" w:rsidRPr="00AA19F9" w:rsidRDefault="00AA19F9" w:rsidP="00AA19F9">
      <w:pPr>
        <w:suppressAutoHyphens w:val="0"/>
        <w:autoSpaceDE w:val="0"/>
        <w:autoSpaceDN w:val="0"/>
        <w:adjustRightInd w:val="0"/>
        <w:spacing w:line="276" w:lineRule="auto"/>
        <w:ind w:firstLine="706"/>
        <w:jc w:val="both"/>
        <w:rPr>
          <w:rFonts w:eastAsia="Calibri"/>
          <w:color w:val="auto"/>
          <w:kern w:val="0"/>
          <w:lang w:val="sr-Cyrl-RS" w:eastAsia="en-US"/>
        </w:rPr>
      </w:pPr>
      <w:r w:rsidRPr="00AA19F9">
        <w:rPr>
          <w:rFonts w:eastAsia="Calibri"/>
          <w:b/>
          <w:bCs/>
          <w:color w:val="auto"/>
          <w:kern w:val="0"/>
          <w:lang w:val="en-US" w:eastAsia="en-US"/>
        </w:rPr>
        <w:t>1</w:t>
      </w:r>
      <w:r w:rsidRPr="00AA19F9">
        <w:rPr>
          <w:rFonts w:eastAsia="Calibri"/>
          <w:b/>
          <w:bCs/>
          <w:color w:val="auto"/>
          <w:kern w:val="0"/>
          <w:lang w:val="sr-Cyrl-CS" w:eastAsia="en-US"/>
        </w:rPr>
        <w:t xml:space="preserve">) </w:t>
      </w:r>
      <w:r w:rsidRPr="00AA19F9">
        <w:rPr>
          <w:rFonts w:eastAsia="Calibri"/>
          <w:bCs/>
          <w:color w:val="auto"/>
          <w:kern w:val="0"/>
          <w:lang w:val="sr-Cyrl-CS" w:eastAsia="en-US"/>
        </w:rPr>
        <w:t xml:space="preserve">као </w:t>
      </w:r>
      <w:r w:rsidRPr="00AA19F9">
        <w:rPr>
          <w:rFonts w:eastAsia="Calibri"/>
          <w:b/>
          <w:color w:val="auto"/>
          <w:kern w:val="0"/>
          <w:u w:val="single"/>
          <w:lang w:val="en-US" w:eastAsia="en-US"/>
        </w:rPr>
        <w:t>средство финансијског обезбеђења</w:t>
      </w:r>
      <w:r w:rsidR="00FB6D91" w:rsidRPr="00FB6D91">
        <w:rPr>
          <w:rFonts w:eastAsia="Calibri"/>
          <w:b/>
          <w:color w:val="auto"/>
          <w:kern w:val="0"/>
          <w:u w:val="single"/>
          <w:lang w:val="en-US" w:eastAsia="en-US"/>
        </w:rPr>
        <w:t xml:space="preserve"> </w:t>
      </w:r>
      <w:r w:rsidR="00FB6D91" w:rsidRPr="00AA19F9">
        <w:rPr>
          <w:rFonts w:eastAsia="Calibri"/>
          <w:b/>
          <w:color w:val="auto"/>
          <w:kern w:val="0"/>
          <w:u w:val="single"/>
          <w:lang w:val="en-US" w:eastAsia="en-US"/>
        </w:rPr>
        <w:t>бланко сопствену меницу и менично овлашћење</w:t>
      </w:r>
      <w:r w:rsidRPr="00AA19F9">
        <w:rPr>
          <w:rFonts w:eastAsia="Calibri"/>
          <w:b/>
          <w:color w:val="auto"/>
          <w:kern w:val="0"/>
          <w:u w:val="single"/>
          <w:lang w:val="en-US" w:eastAsia="en-US"/>
        </w:rPr>
        <w:t xml:space="preserve"> за добро извршење посла</w:t>
      </w:r>
      <w:r w:rsidRPr="00AA19F9">
        <w:rPr>
          <w:rFonts w:eastAsia="Calibri"/>
          <w:b/>
          <w:color w:val="auto"/>
          <w:kern w:val="0"/>
          <w:lang w:val="en-US" w:eastAsia="en-US"/>
        </w:rPr>
        <w:t xml:space="preserve"> и то</w:t>
      </w:r>
      <w:r w:rsidRPr="00AA19F9">
        <w:rPr>
          <w:rFonts w:eastAsia="Calibri"/>
          <w:color w:val="auto"/>
          <w:kern w:val="0"/>
          <w:lang w:val="sr-Cyrl-CS" w:eastAsia="en-US"/>
        </w:rPr>
        <w:t>:</w:t>
      </w:r>
      <w:r w:rsidRPr="00AA19F9">
        <w:rPr>
          <w:rFonts w:eastAsia="Calibri"/>
          <w:color w:val="auto"/>
          <w:kern w:val="0"/>
          <w:lang w:val="en-US" w:eastAsia="en-US"/>
        </w:rPr>
        <w:t xml:space="preserve">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w:t>
      </w:r>
      <w:r w:rsidRPr="00AA19F9">
        <w:rPr>
          <w:rFonts w:eastAsia="Calibri"/>
          <w:color w:val="auto"/>
          <w:kern w:val="0"/>
          <w:lang w:val="sr-Cyrl-CS" w:eastAsia="en-US"/>
        </w:rPr>
        <w:t xml:space="preserve"> без</w:t>
      </w:r>
      <w:r w:rsidRPr="00AA19F9">
        <w:rPr>
          <w:rFonts w:eastAsia="Calibri"/>
          <w:color w:val="auto"/>
          <w:kern w:val="0"/>
          <w:lang w:val="en-US" w:eastAsia="en-US"/>
        </w:rPr>
        <w:t xml:space="preserve"> ПДВ-</w:t>
      </w:r>
      <w:r w:rsidRPr="00AA19F9">
        <w:rPr>
          <w:rFonts w:eastAsia="Calibri"/>
          <w:color w:val="auto"/>
          <w:kern w:val="0"/>
          <w:lang w:val="sr-Cyrl-CS" w:eastAsia="en-US"/>
        </w:rPr>
        <w:t>а</w:t>
      </w:r>
      <w:r w:rsidRPr="00AA19F9">
        <w:rPr>
          <w:rFonts w:eastAsia="Calibri"/>
          <w:color w:val="auto"/>
          <w:kern w:val="0"/>
          <w:lang w:val="en-US" w:eastAsia="en-U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
    <w:p w:rsidR="00AA19F9" w:rsidRPr="00AA19F9" w:rsidRDefault="00AA19F9" w:rsidP="00AA19F9">
      <w:pPr>
        <w:suppressAutoHyphens w:val="0"/>
        <w:autoSpaceDE w:val="0"/>
        <w:autoSpaceDN w:val="0"/>
        <w:adjustRightInd w:val="0"/>
        <w:spacing w:line="276" w:lineRule="auto"/>
        <w:jc w:val="both"/>
        <w:rPr>
          <w:rFonts w:eastAsia="Calibri"/>
          <w:color w:val="auto"/>
          <w:kern w:val="0"/>
          <w:lang w:val="sr-Cyrl-CS" w:eastAsia="en-US"/>
        </w:rPr>
      </w:pPr>
      <w:r w:rsidRPr="00AA19F9">
        <w:rPr>
          <w:rFonts w:eastAsia="Calibri"/>
          <w:color w:val="auto"/>
          <w:kern w:val="0"/>
          <w:lang w:val="en-US" w:eastAsia="en-US"/>
        </w:rPr>
        <w:t>Рок важења мени</w:t>
      </w:r>
      <w:r w:rsidRPr="00AA19F9">
        <w:rPr>
          <w:rFonts w:eastAsia="Calibri"/>
          <w:color w:val="auto"/>
          <w:kern w:val="0"/>
          <w:lang w:val="sr-Cyrl-CS" w:eastAsia="en-US"/>
        </w:rPr>
        <w:t>чног овлашћења</w:t>
      </w:r>
      <w:r w:rsidRPr="00AA19F9">
        <w:rPr>
          <w:rFonts w:eastAsia="Calibri"/>
          <w:color w:val="auto"/>
          <w:kern w:val="0"/>
          <w:lang w:val="en-US" w:eastAsia="en-US"/>
        </w:rPr>
        <w:t xml:space="preserve"> је 30</w:t>
      </w:r>
      <w:r w:rsidRPr="00AA19F9">
        <w:rPr>
          <w:rFonts w:eastAsia="Calibri"/>
          <w:color w:val="auto"/>
          <w:kern w:val="0"/>
          <w:lang w:val="sr-Cyrl-CS" w:eastAsia="en-US"/>
        </w:rPr>
        <w:t xml:space="preserve"> </w:t>
      </w:r>
      <w:r w:rsidRPr="00AA19F9">
        <w:rPr>
          <w:rFonts w:eastAsia="Calibri"/>
          <w:color w:val="auto"/>
          <w:kern w:val="0"/>
          <w:lang w:val="en-US" w:eastAsia="en-US"/>
        </w:rPr>
        <w:t>(тридесет) дана дужи од истека рока за коначно испуњење уговорних обавезе понуђача која су предмет обезбеђења</w:t>
      </w:r>
    </w:p>
    <w:p w:rsidR="00AA19F9" w:rsidRPr="00AA19F9" w:rsidRDefault="00AA19F9" w:rsidP="00AA19F9">
      <w:pPr>
        <w:suppressAutoHyphens w:val="0"/>
        <w:autoSpaceDE w:val="0"/>
        <w:autoSpaceDN w:val="0"/>
        <w:adjustRightInd w:val="0"/>
        <w:spacing w:line="276" w:lineRule="auto"/>
        <w:jc w:val="both"/>
        <w:rPr>
          <w:rFonts w:eastAsia="Calibri"/>
          <w:color w:val="auto"/>
          <w:kern w:val="0"/>
          <w:lang w:val="en-US" w:eastAsia="en-US"/>
        </w:rPr>
      </w:pPr>
      <w:r w:rsidRPr="00AA19F9">
        <w:rPr>
          <w:rFonts w:eastAsia="Calibri"/>
          <w:b/>
          <w:bCs/>
          <w:color w:val="auto"/>
          <w:kern w:val="0"/>
          <w:lang w:val="sr-Cyrl-CS" w:eastAsia="en-US"/>
        </w:rPr>
        <w:tab/>
      </w:r>
      <w:r w:rsidRPr="00AA19F9">
        <w:rPr>
          <w:rFonts w:eastAsia="Calibri"/>
          <w:b/>
          <w:bCs/>
          <w:color w:val="auto"/>
          <w:kern w:val="0"/>
          <w:lang w:val="en-US" w:eastAsia="en-US"/>
        </w:rPr>
        <w:t xml:space="preserve">2) </w:t>
      </w:r>
      <w:r w:rsidRPr="00AA19F9">
        <w:rPr>
          <w:rFonts w:eastAsia="Calibri"/>
          <w:b/>
          <w:color w:val="auto"/>
          <w:kern w:val="0"/>
          <w:u w:val="single"/>
          <w:lang w:val="en-US" w:eastAsia="en-US"/>
        </w:rPr>
        <w:t xml:space="preserve">бланко сопствену меницу и менично овлашћење </w:t>
      </w:r>
      <w:r w:rsidRPr="00AA19F9">
        <w:rPr>
          <w:rFonts w:eastAsia="Calibri"/>
          <w:b/>
          <w:bCs/>
          <w:color w:val="auto"/>
          <w:kern w:val="0"/>
          <w:u w:val="single"/>
          <w:lang w:val="en-US" w:eastAsia="en-US"/>
        </w:rPr>
        <w:t>за отклањање грешака у гарантном року</w:t>
      </w:r>
      <w:r w:rsidRPr="00AA19F9">
        <w:rPr>
          <w:rFonts w:eastAsia="Calibri"/>
          <w:b/>
          <w:bCs/>
          <w:color w:val="auto"/>
          <w:kern w:val="0"/>
          <w:lang w:val="en-US" w:eastAsia="en-US"/>
        </w:rPr>
        <w:t xml:space="preserve"> </w:t>
      </w:r>
      <w:r w:rsidRPr="00AA19F9">
        <w:rPr>
          <w:rFonts w:eastAsia="Calibri"/>
          <w:color w:val="auto"/>
          <w:kern w:val="0"/>
          <w:lang w:val="en-US" w:eastAsia="en-US"/>
        </w:rPr>
        <w:t>која ће бити евидентирана у Регистру меница и</w:t>
      </w:r>
      <w:r w:rsidRPr="00AA19F9">
        <w:rPr>
          <w:rFonts w:eastAsia="Calibri"/>
          <w:color w:val="auto"/>
          <w:kern w:val="0"/>
          <w:lang w:val="sr-Cyrl-CS" w:eastAsia="en-US"/>
        </w:rPr>
        <w:t xml:space="preserve"> </w:t>
      </w:r>
      <w:r w:rsidRPr="00AA19F9">
        <w:rPr>
          <w:rFonts w:eastAsia="Calibri"/>
          <w:color w:val="auto"/>
          <w:kern w:val="0"/>
          <w:lang w:val="en-US" w:eastAsia="en-US"/>
        </w:rPr>
        <w:t>овлашћења Народне банке Србије. Меница ће бити оверена печатом и потписана од стране лица</w:t>
      </w:r>
      <w:r w:rsidRPr="00AA19F9">
        <w:rPr>
          <w:rFonts w:eastAsia="Calibri"/>
          <w:color w:val="auto"/>
          <w:kern w:val="0"/>
          <w:lang w:val="sr-Cyrl-CS" w:eastAsia="en-US"/>
        </w:rPr>
        <w:t xml:space="preserve"> </w:t>
      </w:r>
      <w:r w:rsidRPr="00AA19F9">
        <w:rPr>
          <w:rFonts w:eastAsia="Calibri"/>
          <w:color w:val="auto"/>
          <w:kern w:val="0"/>
          <w:lang w:val="en-US" w:eastAsia="en-US"/>
        </w:rPr>
        <w:t xml:space="preserve">овлашћеног за заступање, а уз исту ће бити достављено попуњено и оверено менично овлашћење </w:t>
      </w:r>
      <w:r w:rsidRPr="00AA19F9">
        <w:rPr>
          <w:rFonts w:eastAsia="Calibri"/>
          <w:color w:val="auto"/>
          <w:kern w:val="0"/>
          <w:lang w:val="sr-Cyrl-CS" w:eastAsia="en-US"/>
        </w:rPr>
        <w:t xml:space="preserve">- </w:t>
      </w:r>
      <w:r w:rsidRPr="00AA19F9">
        <w:rPr>
          <w:rFonts w:eastAsia="Calibri"/>
          <w:color w:val="auto"/>
          <w:kern w:val="0"/>
          <w:lang w:val="en-US" w:eastAsia="en-US"/>
        </w:rPr>
        <w:t xml:space="preserve">писмо, са назначеним износом од 10% од укупне вредности уговора </w:t>
      </w:r>
      <w:r w:rsidR="00FB6D91" w:rsidRPr="00AA19F9">
        <w:rPr>
          <w:rFonts w:eastAsia="Calibri"/>
          <w:color w:val="auto"/>
          <w:kern w:val="0"/>
          <w:lang w:val="sr-Cyrl-CS" w:eastAsia="en-US"/>
        </w:rPr>
        <w:t>без</w:t>
      </w:r>
      <w:r w:rsidR="00FB6D91" w:rsidRPr="00AA19F9">
        <w:rPr>
          <w:rFonts w:eastAsia="Calibri"/>
          <w:color w:val="auto"/>
          <w:kern w:val="0"/>
          <w:lang w:val="en-US" w:eastAsia="en-US"/>
        </w:rPr>
        <w:t xml:space="preserve"> ПДВ-</w:t>
      </w:r>
      <w:r w:rsidR="00FB6D91" w:rsidRPr="00AA19F9">
        <w:rPr>
          <w:rFonts w:eastAsia="Calibri"/>
          <w:color w:val="auto"/>
          <w:kern w:val="0"/>
          <w:lang w:val="sr-Cyrl-CS" w:eastAsia="en-US"/>
        </w:rPr>
        <w:t>а</w:t>
      </w:r>
      <w:r w:rsidRPr="00AA19F9">
        <w:rPr>
          <w:rFonts w:eastAsia="Calibri"/>
          <w:color w:val="auto"/>
          <w:kern w:val="0"/>
          <w:lang w:val="sr-Cyrl-CS" w:eastAsia="en-US"/>
        </w:rPr>
        <w:t xml:space="preserve">. </w:t>
      </w:r>
      <w:r w:rsidRPr="00AA19F9">
        <w:rPr>
          <w:rFonts w:eastAsia="Calibri"/>
          <w:color w:val="auto"/>
          <w:kern w:val="0"/>
          <w:lang w:val="en-US" w:eastAsia="en-US"/>
        </w:rPr>
        <w:t>Уз меницу ће бити</w:t>
      </w:r>
      <w:r w:rsidRPr="00AA19F9">
        <w:rPr>
          <w:rFonts w:eastAsia="Calibri"/>
          <w:color w:val="auto"/>
          <w:kern w:val="0"/>
          <w:lang w:val="sr-Cyrl-CS" w:eastAsia="en-US"/>
        </w:rPr>
        <w:t xml:space="preserve"> </w:t>
      </w:r>
      <w:r w:rsidRPr="00AA19F9">
        <w:rPr>
          <w:rFonts w:eastAsia="Calibri"/>
          <w:color w:val="auto"/>
          <w:kern w:val="0"/>
          <w:lang w:val="en-US" w:eastAsia="en-US"/>
        </w:rPr>
        <w:t>достављена копија картона депонованих потписа који је издат од стране пословне банке коју ћемо</w:t>
      </w:r>
      <w:r w:rsidRPr="00AA19F9">
        <w:rPr>
          <w:rFonts w:eastAsia="Calibri"/>
          <w:color w:val="auto"/>
          <w:kern w:val="0"/>
          <w:lang w:val="sr-Cyrl-CS" w:eastAsia="en-US"/>
        </w:rPr>
        <w:t xml:space="preserve"> </w:t>
      </w:r>
      <w:r w:rsidRPr="00AA19F9">
        <w:rPr>
          <w:rFonts w:eastAsia="Calibri"/>
          <w:color w:val="auto"/>
          <w:kern w:val="0"/>
          <w:lang w:val="en-US" w:eastAsia="en-US"/>
        </w:rPr>
        <w:t>навести у меничном овлашћењу – писму.</w:t>
      </w:r>
    </w:p>
    <w:p w:rsidR="00AA19F9" w:rsidRPr="00AA19F9" w:rsidRDefault="00AA19F9" w:rsidP="00AA19F9">
      <w:pPr>
        <w:suppressAutoHyphens w:val="0"/>
        <w:spacing w:line="240" w:lineRule="auto"/>
        <w:ind w:firstLine="708"/>
        <w:contextualSpacing/>
        <w:jc w:val="both"/>
        <w:rPr>
          <w:rFonts w:eastAsia="Times New Roman"/>
          <w:color w:val="auto"/>
          <w:kern w:val="0"/>
          <w:lang w:val="sr-Cyrl-CS" w:eastAsia="en-US"/>
        </w:rPr>
      </w:pPr>
      <w:r w:rsidRPr="00AA19F9">
        <w:rPr>
          <w:rFonts w:eastAsia="Times New Roman"/>
          <w:color w:val="auto"/>
          <w:kern w:val="0"/>
          <w:lang w:val="sr-Cyrl-CS" w:eastAsia="en-US"/>
        </w:rPr>
        <w:t>Рок важења меничног овлашћења је 10 (десет) дана дужи</w:t>
      </w:r>
      <w:r w:rsidRPr="00AA19F9">
        <w:rPr>
          <w:rFonts w:eastAsia="Times New Roman"/>
          <w:color w:val="auto"/>
          <w:kern w:val="0"/>
          <w:lang w:val="en-US" w:eastAsia="en-US"/>
        </w:rPr>
        <w:t xml:space="preserve"> </w:t>
      </w:r>
      <w:r w:rsidRPr="00AA19F9">
        <w:rPr>
          <w:rFonts w:eastAsia="Times New Roman"/>
          <w:color w:val="auto"/>
          <w:kern w:val="0"/>
          <w:lang w:val="sr-Cyrl-CS" w:eastAsia="en-US"/>
        </w:rPr>
        <w:t>од гарантног рока прецизираних у гарантном листу.</w:t>
      </w:r>
    </w:p>
    <w:p w:rsidR="00AA19F9" w:rsidRPr="00AA19F9" w:rsidRDefault="00AA19F9" w:rsidP="00AA19F9">
      <w:pPr>
        <w:suppressAutoHyphens w:val="0"/>
        <w:spacing w:line="276" w:lineRule="auto"/>
        <w:ind w:firstLine="708"/>
        <w:jc w:val="both"/>
        <w:rPr>
          <w:rFonts w:eastAsia="Calibri"/>
          <w:color w:val="auto"/>
          <w:kern w:val="0"/>
          <w:lang w:val="ru-RU" w:eastAsia="en-US"/>
        </w:rPr>
      </w:pPr>
      <w:r w:rsidRPr="00AA19F9">
        <w:rPr>
          <w:rFonts w:eastAsia="Calibri"/>
          <w:color w:val="auto"/>
          <w:kern w:val="0"/>
          <w:lang w:val="sr-Cyrl-CS" w:eastAsia="en-US"/>
        </w:rPr>
        <w:t>Тражени инструмент финансијског обезбеђења мора бити неопозив, безуслован, платив на први позив и без права на приговор.</w:t>
      </w:r>
    </w:p>
    <w:p w:rsidR="00AA19F9" w:rsidRPr="00AA19F9" w:rsidRDefault="00AA19F9" w:rsidP="00AA19F9">
      <w:pPr>
        <w:suppressAutoHyphens w:val="0"/>
        <w:spacing w:after="200" w:line="276" w:lineRule="auto"/>
        <w:jc w:val="both"/>
        <w:rPr>
          <w:rFonts w:eastAsia="Calibri"/>
          <w:color w:val="auto"/>
          <w:kern w:val="0"/>
          <w:lang w:val="sr-Cyrl-CS" w:eastAsia="en-US"/>
        </w:rPr>
      </w:pPr>
      <w:r w:rsidRPr="00AA19F9">
        <w:rPr>
          <w:rFonts w:eastAsia="Calibri"/>
          <w:color w:val="auto"/>
          <w:kern w:val="0"/>
          <w:lang w:val="sr-Cyrl-CS" w:eastAsia="en-US"/>
        </w:rPr>
        <w:t xml:space="preserve">          </w:t>
      </w:r>
      <w:r w:rsidRPr="00AA19F9">
        <w:rPr>
          <w:rFonts w:eastAsia="Calibri"/>
          <w:color w:val="auto"/>
          <w:kern w:val="0"/>
          <w:lang w:val="sr-Cyrl-RS" w:eastAsia="en-US"/>
        </w:rPr>
        <w:t xml:space="preserve">  </w:t>
      </w:r>
      <w:r w:rsidRPr="00AA19F9">
        <w:rPr>
          <w:rFonts w:eastAsia="Calibri"/>
          <w:color w:val="auto"/>
          <w:kern w:val="0"/>
          <w:lang w:val="sr-Cyrl-CS" w:eastAsia="en-US"/>
        </w:rPr>
        <w:t xml:space="preserve">Уколико </w:t>
      </w:r>
      <w:r w:rsidRPr="00AA19F9">
        <w:rPr>
          <w:rFonts w:eastAsia="Calibri"/>
          <w:color w:val="auto"/>
          <w:kern w:val="0"/>
          <w:lang w:val="sr-Cyrl-RS" w:eastAsia="en-US"/>
        </w:rPr>
        <w:t>и</w:t>
      </w:r>
      <w:r w:rsidRPr="00AA19F9">
        <w:rPr>
          <w:rFonts w:eastAsia="Calibri"/>
          <w:color w:val="auto"/>
          <w:kern w:val="0"/>
          <w:lang w:val="sr-Cyrl-CS" w:eastAsia="en-US"/>
        </w:rPr>
        <w:t>забрани понуђач не достави напред наведен</w:t>
      </w:r>
      <w:r w:rsidRPr="00AA19F9">
        <w:rPr>
          <w:rFonts w:eastAsia="Calibri"/>
          <w:color w:val="auto"/>
          <w:kern w:val="0"/>
          <w:lang w:val="sr-Cyrl-RS" w:eastAsia="en-US"/>
        </w:rPr>
        <w:t>а</w:t>
      </w:r>
      <w:r w:rsidRPr="00AA19F9">
        <w:rPr>
          <w:rFonts w:eastAsia="Calibri"/>
          <w:color w:val="auto"/>
          <w:kern w:val="0"/>
          <w:lang w:val="sr-Cyrl-CS" w:eastAsia="en-US"/>
        </w:rPr>
        <w:t xml:space="preserve"> средств</w:t>
      </w:r>
      <w:r w:rsidRPr="00AA19F9">
        <w:rPr>
          <w:rFonts w:eastAsia="Calibri"/>
          <w:color w:val="auto"/>
          <w:kern w:val="0"/>
          <w:lang w:val="sr-Cyrl-RS" w:eastAsia="en-US"/>
        </w:rPr>
        <w:t>а</w:t>
      </w:r>
      <w:r w:rsidRPr="00AA19F9">
        <w:rPr>
          <w:rFonts w:eastAsia="Calibri"/>
          <w:color w:val="auto"/>
          <w:kern w:val="0"/>
          <w:lang w:val="sr-Cyrl-CS" w:eastAsia="en-US"/>
        </w:rPr>
        <w:t xml:space="preserve"> финансијског обезбеђења, Наручилац неће закључити уговор са њим и може закључити уговор са првим следећим понуђачем</w:t>
      </w:r>
      <w:r w:rsidRPr="00AA19F9">
        <w:rPr>
          <w:rFonts w:eastAsia="Calibri"/>
          <w:color w:val="auto"/>
          <w:kern w:val="0"/>
          <w:lang w:val="sr-Cyrl-RS" w:eastAsia="en-US"/>
        </w:rPr>
        <w:t>,</w:t>
      </w:r>
      <w:r w:rsidRPr="00AA19F9">
        <w:rPr>
          <w:rFonts w:eastAsia="Calibri"/>
          <w:color w:val="auto"/>
          <w:kern w:val="0"/>
          <w:lang w:val="sr-Cyrl-CS" w:eastAsia="en-US"/>
        </w:rPr>
        <w:t xml:space="preserve"> према условима из конкурсне документације.</w:t>
      </w:r>
    </w:p>
    <w:p w:rsidR="00BD5C71" w:rsidRPr="00EE0EF8" w:rsidRDefault="00BD5C71" w:rsidP="00BD5C71">
      <w:pPr>
        <w:jc w:val="both"/>
      </w:pPr>
      <w:r w:rsidRPr="00EE0EF8">
        <w:rPr>
          <w:b/>
          <w:bCs/>
          <w:i/>
        </w:rPr>
        <w:t>1</w:t>
      </w:r>
      <w:r w:rsidR="00213C55" w:rsidRPr="00EE0EF8">
        <w:rPr>
          <w:b/>
          <w:bCs/>
          <w:i/>
          <w:lang w:val="sr-Cyrl-RS"/>
        </w:rPr>
        <w:t>2</w:t>
      </w:r>
      <w:r w:rsidRPr="00EE0EF8">
        <w:rPr>
          <w:b/>
          <w:bCs/>
          <w:i/>
        </w:rPr>
        <w:t xml:space="preserve">. ЗАШТИТА ПОВЕРЉИВОСТИ ПОДАТАКА КОЈЕ НАРУЧИЛАЦ СТАВЉА ПОНУЂАЧИМА НА РАСПОЛАГАЊЕ, УКЉУЧУЈУЋИ И ЊИХОВЕ ПОДИЗВОЂАЧЕ </w:t>
      </w:r>
    </w:p>
    <w:p w:rsidR="00BD5C71" w:rsidRPr="00EE0EF8" w:rsidRDefault="00BD5C71" w:rsidP="00BD5C71">
      <w:pPr>
        <w:spacing w:before="120" w:after="120"/>
        <w:jc w:val="both"/>
        <w:rPr>
          <w:b/>
          <w:i/>
        </w:rPr>
      </w:pPr>
      <w:r w:rsidRPr="00EE0EF8">
        <w:t>Предметна набавка не садржи поверљиве информације које наручилац ставља на располагање.</w:t>
      </w:r>
    </w:p>
    <w:p w:rsidR="00BD5C71" w:rsidRPr="00EE0EF8" w:rsidRDefault="00BD5C71" w:rsidP="00BD5C71">
      <w:pPr>
        <w:jc w:val="both"/>
        <w:rPr>
          <w:color w:val="FF0000"/>
        </w:rPr>
      </w:pPr>
    </w:p>
    <w:p w:rsidR="00321A4C" w:rsidRPr="00EE0EF8" w:rsidRDefault="00321A4C" w:rsidP="00321A4C">
      <w:pPr>
        <w:jc w:val="both"/>
        <w:rPr>
          <w:color w:val="auto"/>
          <w:lang w:val="sr-Cyrl-RS"/>
        </w:rPr>
      </w:pPr>
      <w:r w:rsidRPr="00EE0EF8">
        <w:rPr>
          <w:b/>
          <w:bCs/>
          <w:i/>
          <w:color w:val="auto"/>
        </w:rPr>
        <w:t>1</w:t>
      </w:r>
      <w:r w:rsidRPr="00EE0EF8">
        <w:rPr>
          <w:b/>
          <w:bCs/>
          <w:i/>
          <w:color w:val="auto"/>
          <w:lang w:val="sr-Cyrl-RS"/>
        </w:rPr>
        <w:t>3</w:t>
      </w:r>
      <w:r w:rsidRPr="00EE0EF8">
        <w:rPr>
          <w:b/>
          <w:bCs/>
          <w:i/>
          <w:color w:val="auto"/>
        </w:rPr>
        <w:t xml:space="preserve">. </w:t>
      </w:r>
      <w:r w:rsidRPr="00EE0EF8">
        <w:rPr>
          <w:b/>
          <w:bCs/>
          <w:i/>
          <w:color w:val="auto"/>
          <w:lang w:val="sr-Cyrl-RS"/>
        </w:rPr>
        <w:t>НАЧИН ПРЕУЗИМАЊА ТЕХНИЧКЕ ДОКУМЕНТАЦИЈЕ И ПЛАНОВА, ОДНОСНО ПОЈЕДИНИХ ЊЕНИХ ДЕЛОВА</w:t>
      </w:r>
    </w:p>
    <w:p w:rsidR="00321A4C" w:rsidRPr="00FD3FA2" w:rsidRDefault="00FD3FA2" w:rsidP="00321A4C">
      <w:pPr>
        <w:spacing w:before="120" w:after="120"/>
        <w:jc w:val="both"/>
        <w:rPr>
          <w:color w:val="auto"/>
          <w:lang w:val="sr-Cyrl-RS"/>
        </w:rPr>
      </w:pPr>
      <w:r>
        <w:rPr>
          <w:color w:val="auto"/>
          <w:lang w:val="sr-Cyrl-RS"/>
        </w:rPr>
        <w:t>Предметна јавна набавка не садржи технички документацију и планове.</w:t>
      </w:r>
    </w:p>
    <w:p w:rsidR="00213C55" w:rsidRPr="00EE0EF8" w:rsidRDefault="00213C55" w:rsidP="00BD5C71">
      <w:pPr>
        <w:jc w:val="both"/>
        <w:rPr>
          <w:b/>
          <w:bCs/>
          <w:lang w:val="sr-Latn-RS"/>
        </w:rPr>
      </w:pPr>
    </w:p>
    <w:p w:rsidR="00BD5C71" w:rsidRPr="00EE0EF8" w:rsidRDefault="003B5A03" w:rsidP="00BD5C71">
      <w:pPr>
        <w:jc w:val="both"/>
        <w:rPr>
          <w:b/>
          <w:bCs/>
        </w:rPr>
      </w:pPr>
      <w:r w:rsidRPr="00EE0EF8">
        <w:rPr>
          <w:b/>
          <w:bCs/>
        </w:rPr>
        <w:t>1</w:t>
      </w:r>
      <w:r w:rsidR="00321A4C" w:rsidRPr="00EE0EF8">
        <w:rPr>
          <w:b/>
          <w:bCs/>
          <w:lang w:val="sr-Cyrl-RS"/>
        </w:rPr>
        <w:t>4</w:t>
      </w:r>
      <w:r w:rsidRPr="00EE0EF8">
        <w:rPr>
          <w:b/>
          <w:bCs/>
        </w:rPr>
        <w:t>.</w:t>
      </w:r>
      <w:r w:rsidR="00BD5C71" w:rsidRPr="00EE0EF8">
        <w:rPr>
          <w:b/>
          <w:bCs/>
        </w:rPr>
        <w:t xml:space="preserve"> ДОДАТНЕ ИНФОРМАЦИЈЕ ИЛИ ПОЈАШЊЕЊА У ВЕЗИ СА ПРИПРЕМАЊЕМ ПОНУДЕ</w:t>
      </w:r>
    </w:p>
    <w:p w:rsidR="00BD5C71" w:rsidRPr="00EE0EF8" w:rsidRDefault="00BD5C71" w:rsidP="00BD5C71">
      <w:pPr>
        <w:jc w:val="both"/>
        <w:rPr>
          <w:b/>
          <w:bCs/>
        </w:rPr>
      </w:pPr>
    </w:p>
    <w:p w:rsidR="00BD5C71" w:rsidRPr="00EE0EF8" w:rsidRDefault="00BD5C71" w:rsidP="00BD5C71">
      <w:pPr>
        <w:jc w:val="both"/>
      </w:pPr>
      <w:r w:rsidRPr="00EE0EF8">
        <w:t xml:space="preserve">Заинтересовано лице може, у писаном </w:t>
      </w:r>
      <w:r w:rsidRPr="00EE0EF8">
        <w:rPr>
          <w:color w:val="auto"/>
        </w:rPr>
        <w:t>облику</w:t>
      </w:r>
      <w:r w:rsidR="00FD3FA2">
        <w:rPr>
          <w:color w:val="auto"/>
          <w:lang w:val="sr-Cyrl-RS"/>
        </w:rPr>
        <w:t xml:space="preserve"> 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6E5614">
        <w:rPr>
          <w:rFonts w:eastAsia="Times New Roman"/>
          <w:iCs/>
          <w:color w:val="auto"/>
          <w:kern w:val="0"/>
          <w:lang w:eastAsia="sr-Latn-RS"/>
        </w:rPr>
        <w:t>mail</w:t>
      </w:r>
      <w:r w:rsidR="006E5614">
        <w:rPr>
          <w:rFonts w:eastAsia="Times New Roman"/>
          <w:iCs/>
          <w:color w:val="auto"/>
          <w:kern w:val="0"/>
          <w:lang w:val="sr-Cyrl-RS" w:eastAsia="sr-Latn-RS"/>
        </w:rPr>
        <w:t xml:space="preserve">: </w:t>
      </w:r>
      <w:r w:rsidR="006E5614">
        <w:rPr>
          <w:rFonts w:eastAsia="Times New Roman"/>
          <w:iCs/>
          <w:color w:val="0000FF"/>
          <w:kern w:val="0"/>
          <w:u w:val="single"/>
          <w:lang w:eastAsia="sr-Latn-RS"/>
        </w:rPr>
        <w:t>office@npdjerdap.rs</w:t>
      </w:r>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 xml:space="preserve">, </w:t>
      </w:r>
      <w:r w:rsidRPr="00EE0EF8">
        <w:t xml:space="preserve">тражити од наручиоца додатне информације или појашњења у вези са припремањем понуде, </w:t>
      </w:r>
      <w:r w:rsidR="00213C55" w:rsidRPr="00EE0EF8">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EE0EF8">
        <w:rPr>
          <w:color w:val="auto"/>
        </w:rPr>
        <w:t>на</w:t>
      </w:r>
      <w:r w:rsidRPr="00EE0EF8">
        <w:t xml:space="preserve">јкасније 5 дана пре истека рока за подношење понуде. </w:t>
      </w:r>
    </w:p>
    <w:p w:rsidR="00321A4C" w:rsidRPr="00EE0EF8" w:rsidRDefault="00321A4C" w:rsidP="00321A4C">
      <w:pPr>
        <w:jc w:val="both"/>
      </w:pPr>
      <w:r w:rsidRPr="00EE0EF8">
        <w:t xml:space="preserve">Наручилац </w:t>
      </w:r>
      <w:r w:rsidRPr="00EE0EF8">
        <w:rPr>
          <w:lang w:val="sr-Cyrl-RS"/>
        </w:rPr>
        <w:t xml:space="preserve">ће </w:t>
      </w:r>
      <w:r w:rsidRPr="00EE0EF8">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D3FA2" w:rsidRDefault="00BD5C71" w:rsidP="00BD5C71">
      <w:pPr>
        <w:jc w:val="both"/>
        <w:rPr>
          <w:iCs/>
          <w:color w:val="FF0000"/>
          <w:lang w:val="sr-Cyrl-RS"/>
        </w:rPr>
      </w:pPr>
      <w:r w:rsidRPr="00EE0EF8">
        <w:t>Додатне информације или појашњења упућују се са напоменом „Захтев за додатним информацијама или појашњењима конкурсне документације,</w:t>
      </w:r>
      <w:r w:rsidRPr="00EE0EF8">
        <w:rPr>
          <w:rFonts w:eastAsia="TimesNewRomanPS-BoldMT"/>
          <w:b/>
          <w:bCs/>
        </w:rPr>
        <w:t xml:space="preserve"> </w:t>
      </w:r>
      <w:r w:rsidR="00FD3FA2" w:rsidRPr="009F1A37">
        <w:rPr>
          <w:rFonts w:eastAsia="TimesNewRomanPS-BoldMT"/>
          <w:b/>
          <w:bCs/>
          <w:color w:val="auto"/>
          <w:kern w:val="0"/>
          <w:lang w:eastAsia="sr-Latn-RS"/>
        </w:rPr>
        <w:t>ЈН за јавну набавку</w:t>
      </w:r>
      <w:r w:rsidR="00FD3FA2">
        <w:rPr>
          <w:rFonts w:eastAsia="TimesNewRomanPS-BoldMT"/>
          <w:b/>
          <w:bCs/>
          <w:color w:val="auto"/>
          <w:kern w:val="0"/>
          <w:lang w:val="sr-Cyrl-RS" w:eastAsia="sr-Latn-RS"/>
        </w:rPr>
        <w:t xml:space="preserve"> мале вредности</w:t>
      </w:r>
      <w:r w:rsidR="00FD3FA2" w:rsidRPr="009F1A37">
        <w:rPr>
          <w:rFonts w:eastAsia="Times New Roman"/>
          <w:color w:val="auto"/>
          <w:kern w:val="0"/>
          <w:lang w:eastAsia="sr-Latn-RS"/>
        </w:rPr>
        <w:t xml:space="preserve"> </w:t>
      </w:r>
      <w:r w:rsidR="00FD3FA2">
        <w:rPr>
          <w:rFonts w:eastAsia="Times New Roman"/>
          <w:b/>
          <w:color w:val="auto"/>
          <w:kern w:val="0"/>
          <w:lang w:val="sr-Cyrl-RS" w:eastAsia="sr-Latn-RS"/>
        </w:rPr>
        <w:t xml:space="preserve">добара – </w:t>
      </w:r>
      <w:r w:rsidR="00CD48C3">
        <w:rPr>
          <w:rFonts w:eastAsia="Times New Roman"/>
          <w:b/>
          <w:color w:val="auto"/>
          <w:kern w:val="0"/>
          <w:lang w:val="sr-Cyrl-RS" w:eastAsia="sr-Latn-RS"/>
        </w:rPr>
        <w:t xml:space="preserve">путничко теренских возила </w:t>
      </w:r>
      <w:r w:rsidR="00FD3FA2">
        <w:rPr>
          <w:rFonts w:eastAsia="Times New Roman"/>
          <w:b/>
          <w:color w:val="auto"/>
          <w:kern w:val="0"/>
          <w:lang w:val="sr-Cyrl-RS" w:eastAsia="sr-Latn-RS"/>
        </w:rPr>
        <w:t>(</w:t>
      </w:r>
      <w:r w:rsidR="00E34C45">
        <w:rPr>
          <w:rFonts w:eastAsia="Times New Roman"/>
          <w:b/>
          <w:color w:val="auto"/>
          <w:kern w:val="0"/>
          <w:lang w:val="sr-Cyrl-RS" w:eastAsia="sr-Latn-RS"/>
        </w:rPr>
        <w:t>2</w:t>
      </w:r>
      <w:r w:rsidR="00FD3FA2">
        <w:rPr>
          <w:rFonts w:eastAsia="Times New Roman"/>
          <w:b/>
          <w:color w:val="auto"/>
          <w:kern w:val="0"/>
          <w:lang w:val="sr-Cyrl-RS" w:eastAsia="sr-Latn-RS"/>
        </w:rPr>
        <w:t xml:space="preserve"> комада),</w:t>
      </w:r>
      <w:r w:rsidR="00FD3FA2">
        <w:rPr>
          <w:rFonts w:eastAsia="Calibri"/>
          <w:b/>
          <w:kern w:val="0"/>
          <w:lang w:val="sr-Cyrl-RS" w:eastAsia="en-US"/>
        </w:rPr>
        <w:t xml:space="preserve"> </w:t>
      </w:r>
      <w:r w:rsidR="00FD3FA2" w:rsidRPr="00BC4C60">
        <w:rPr>
          <w:b/>
          <w:iCs/>
          <w:color w:val="auto"/>
        </w:rPr>
        <w:t>бр.  ЈН</w:t>
      </w:r>
      <w:r w:rsidR="00FD3FA2">
        <w:rPr>
          <w:b/>
          <w:iCs/>
          <w:color w:val="auto"/>
          <w:lang w:val="sr-Cyrl-RS"/>
        </w:rPr>
        <w:t>МВ</w:t>
      </w:r>
      <w:r w:rsidR="00FD3FA2" w:rsidRPr="00BC4C60">
        <w:rPr>
          <w:b/>
          <w:iCs/>
          <w:color w:val="auto"/>
        </w:rPr>
        <w:t xml:space="preserve">  </w:t>
      </w:r>
      <w:r w:rsidR="006E5614">
        <w:rPr>
          <w:b/>
          <w:iCs/>
          <w:color w:val="auto"/>
          <w:lang w:val="sr-Latn-RS"/>
        </w:rPr>
        <w:t>9/2020</w:t>
      </w:r>
      <w:r w:rsidR="00FD3FA2" w:rsidRPr="007E6447">
        <w:rPr>
          <w:iCs/>
          <w:color w:val="FF0000"/>
          <w:lang w:val="sr-Cyrl-RS"/>
        </w:rPr>
        <w:t>.</w:t>
      </w:r>
    </w:p>
    <w:p w:rsidR="00BD5C71" w:rsidRPr="00EE0EF8" w:rsidRDefault="00BD5C71" w:rsidP="00BD5C71">
      <w:pPr>
        <w:jc w:val="both"/>
      </w:pPr>
      <w:r w:rsidRPr="00EE0EF8">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EE0EF8" w:rsidRDefault="00BD5C71" w:rsidP="00BD5C71">
      <w:pPr>
        <w:jc w:val="both"/>
      </w:pPr>
      <w:r w:rsidRPr="00EE0EF8">
        <w:t>По истеку рока предвиђеног за подношење понуда н</w:t>
      </w:r>
      <w:r w:rsidRPr="00EE0EF8">
        <w:rPr>
          <w:lang w:val="sr-Cyrl-CS"/>
        </w:rPr>
        <w:t>а</w:t>
      </w:r>
      <w:r w:rsidRPr="00EE0EF8">
        <w:t xml:space="preserve">ручилац не може да мења нити да допуњује конкурсну документацију. </w:t>
      </w:r>
    </w:p>
    <w:p w:rsidR="00BD5C71" w:rsidRPr="00EE0EF8" w:rsidRDefault="00BD5C71" w:rsidP="00BD5C71">
      <w:pPr>
        <w:jc w:val="both"/>
        <w:rPr>
          <w:bCs/>
          <w:color w:val="auto"/>
        </w:rPr>
      </w:pPr>
      <w:r w:rsidRPr="00EE0EF8">
        <w:t xml:space="preserve">Тражење додатних информација или појашњења у вези са припремањем понуде телефоном није дозвољено. </w:t>
      </w:r>
    </w:p>
    <w:p w:rsidR="00213C55" w:rsidRPr="00EE0EF8" w:rsidRDefault="00BD5C71" w:rsidP="00BD5C71">
      <w:pPr>
        <w:jc w:val="both"/>
        <w:rPr>
          <w:color w:val="auto"/>
          <w:lang w:val="sr-Cyrl-RS"/>
        </w:rPr>
      </w:pPr>
      <w:r w:rsidRPr="00EE0EF8">
        <w:rPr>
          <w:bCs/>
          <w:color w:val="auto"/>
        </w:rPr>
        <w:t xml:space="preserve">Комуникација у поступку јавне набавке врши се искључиво на начин одређен чланом 20. </w:t>
      </w:r>
      <w:r w:rsidR="009B76F3" w:rsidRPr="00EE0EF8">
        <w:rPr>
          <w:bCs/>
          <w:color w:val="auto"/>
        </w:rPr>
        <w:t>ЗЈН</w:t>
      </w:r>
      <w:r w:rsidR="00213C55" w:rsidRPr="00EE0EF8">
        <w:rPr>
          <w:bCs/>
          <w:color w:val="auto"/>
          <w:lang w:val="sr-Cyrl-RS"/>
        </w:rPr>
        <w:t xml:space="preserve">, </w:t>
      </w:r>
      <w:r w:rsidR="00213C55" w:rsidRPr="00EE0EF8">
        <w:rPr>
          <w:color w:val="auto"/>
        </w:rPr>
        <w:t xml:space="preserve"> и то: </w:t>
      </w:r>
    </w:p>
    <w:p w:rsidR="00213C55" w:rsidRPr="00EE0EF8" w:rsidRDefault="00213C55" w:rsidP="00213C55">
      <w:pPr>
        <w:ind w:firstLine="708"/>
        <w:jc w:val="both"/>
        <w:rPr>
          <w:color w:val="auto"/>
          <w:lang w:val="sr-Cyrl-RS"/>
        </w:rPr>
      </w:pPr>
      <w:r w:rsidRPr="00EE0EF8">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EE0EF8" w:rsidRDefault="00213C55" w:rsidP="00213C55">
      <w:pPr>
        <w:ind w:firstLine="708"/>
        <w:jc w:val="both"/>
        <w:rPr>
          <w:color w:val="auto"/>
        </w:rPr>
      </w:pPr>
      <w:r w:rsidRPr="00EE0EF8">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EE0EF8" w:rsidRDefault="00BD5C71" w:rsidP="00BD5C71">
      <w:pPr>
        <w:jc w:val="both"/>
        <w:rPr>
          <w:color w:val="FF0000"/>
        </w:rPr>
      </w:pPr>
    </w:p>
    <w:p w:rsidR="00BD5C71" w:rsidRPr="00EE0EF8" w:rsidRDefault="00BD5C71" w:rsidP="00BD5C71">
      <w:pPr>
        <w:jc w:val="both"/>
        <w:rPr>
          <w:b/>
          <w:bCs/>
        </w:rPr>
      </w:pPr>
      <w:r w:rsidRPr="00EE0EF8">
        <w:rPr>
          <w:b/>
          <w:bCs/>
        </w:rPr>
        <w:t xml:space="preserve">15. ДОДАТНА ОБЈАШЊЕЊА ОД ПОНУЂАЧА ПОСЛЕ ОТВАРАЊА ПОНУДА И КОНТРОЛА КОД ПОНУЂАЧА ОДНОСНО ЊЕГОВОГ ПОДИЗВОЂАЧА </w:t>
      </w:r>
    </w:p>
    <w:p w:rsidR="00BD5C71" w:rsidRPr="00EE0EF8" w:rsidRDefault="00BD5C71" w:rsidP="00BD5C71">
      <w:pPr>
        <w:jc w:val="both"/>
        <w:rPr>
          <w:b/>
          <w:bCs/>
        </w:rPr>
      </w:pPr>
    </w:p>
    <w:p w:rsidR="00BD5C71" w:rsidRPr="00EE0EF8" w:rsidRDefault="00BD5C71" w:rsidP="00BD5C71">
      <w:pPr>
        <w:jc w:val="both"/>
        <w:rPr>
          <w:rFonts w:eastAsia="TimesNewRomanPSMT"/>
          <w:bCs/>
        </w:rPr>
      </w:pPr>
      <w:r w:rsidRPr="00EE0EF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EE0EF8">
        <w:t>ЗЈН</w:t>
      </w:r>
      <w:r w:rsidRPr="00EE0EF8">
        <w:t xml:space="preserve">). </w:t>
      </w:r>
    </w:p>
    <w:p w:rsidR="00BD5C71" w:rsidRPr="00EE0EF8" w:rsidRDefault="00BD5C71" w:rsidP="00BD5C71">
      <w:pPr>
        <w:tabs>
          <w:tab w:val="left" w:pos="-135"/>
          <w:tab w:val="left" w:pos="0"/>
          <w:tab w:val="left" w:pos="120"/>
        </w:tabs>
        <w:jc w:val="both"/>
      </w:pPr>
      <w:r w:rsidRPr="00EE0EF8">
        <w:rPr>
          <w:rFonts w:eastAsia="TimesNewRomanPSMT"/>
          <w:bCs/>
        </w:rPr>
        <w:t>Уколико наручилац оцени да су потребна додатна објашњења или је потребно извршити</w:t>
      </w:r>
      <w:r w:rsidRPr="00EE0EF8">
        <w:t xml:space="preserve"> контролу (увид) код понуђача, односно његовог подизвођача</w:t>
      </w:r>
      <w:r w:rsidRPr="00EE0EF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EE0EF8" w:rsidRDefault="00BD5C71" w:rsidP="00BD5C71">
      <w:pPr>
        <w:tabs>
          <w:tab w:val="left" w:pos="-135"/>
          <w:tab w:val="left" w:pos="0"/>
          <w:tab w:val="left" w:pos="120"/>
        </w:tabs>
        <w:jc w:val="both"/>
      </w:pPr>
      <w:r w:rsidRPr="00EE0EF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EE0EF8" w:rsidRDefault="00BD5C71" w:rsidP="00BD5C71">
      <w:pPr>
        <w:tabs>
          <w:tab w:val="left" w:pos="-135"/>
          <w:tab w:val="left" w:pos="0"/>
          <w:tab w:val="left" w:pos="120"/>
        </w:tabs>
        <w:jc w:val="both"/>
      </w:pPr>
      <w:r w:rsidRPr="00EE0EF8">
        <w:t>У случају разлике између јединичне и укупне цене, меродавна је јединична цена.</w:t>
      </w:r>
    </w:p>
    <w:p w:rsidR="00BD5C71" w:rsidRPr="00EE0EF8" w:rsidRDefault="00BD5C71" w:rsidP="00BD5C71">
      <w:pPr>
        <w:jc w:val="both"/>
      </w:pPr>
      <w:r w:rsidRPr="00EE0EF8">
        <w:t>Ако се понуђач не сагласи са исправком рачунских грешака, наручил</w:t>
      </w:r>
      <w:r w:rsidRPr="00EE0EF8">
        <w:rPr>
          <w:lang w:val="sr-Cyrl-CS"/>
        </w:rPr>
        <w:t>а</w:t>
      </w:r>
      <w:r w:rsidRPr="00EE0EF8">
        <w:t xml:space="preserve">ц ће његову понуду одбити као неприхватљиву. </w:t>
      </w:r>
    </w:p>
    <w:p w:rsidR="00BD5C71" w:rsidRPr="00EE0EF8" w:rsidRDefault="00BD5C71" w:rsidP="00BD5C71">
      <w:pPr>
        <w:jc w:val="both"/>
      </w:pPr>
    </w:p>
    <w:p w:rsidR="00BD5C71" w:rsidRPr="00EE0EF8" w:rsidRDefault="00315408" w:rsidP="00BD5C71">
      <w:pPr>
        <w:jc w:val="both"/>
        <w:rPr>
          <w:b/>
        </w:rPr>
      </w:pPr>
      <w:r w:rsidRPr="00EE0EF8">
        <w:rPr>
          <w:b/>
          <w:lang w:val="sr-Cyrl-RS"/>
        </w:rPr>
        <w:t>16</w:t>
      </w:r>
      <w:r w:rsidR="00BD5C71" w:rsidRPr="00EE0EF8">
        <w:rPr>
          <w:b/>
        </w:rPr>
        <w:t>. КОРИШЋЕЊЕ ПАТЕН</w:t>
      </w:r>
      <w:r w:rsidR="00051F3B" w:rsidRPr="00EE0EF8">
        <w:rPr>
          <w:b/>
          <w:lang w:val="sr-Cyrl-RS"/>
        </w:rPr>
        <w:t>А</w:t>
      </w:r>
      <w:r w:rsidR="00BD5C71" w:rsidRPr="00EE0EF8">
        <w:rPr>
          <w:b/>
        </w:rPr>
        <w:t>ТА И ОДГОВОРНОСТ ЗА ПОВРЕДУ ЗАШТИЋЕНИХ ПРАВА ИНТЕЛЕКТУАЛНЕ СВОЈИНЕ ТРЕЋИХ ЛИЦА</w:t>
      </w:r>
    </w:p>
    <w:p w:rsidR="00BD5C71" w:rsidRPr="00EE0EF8" w:rsidRDefault="00BD5C71" w:rsidP="00BD5C71">
      <w:pPr>
        <w:jc w:val="both"/>
        <w:rPr>
          <w:b/>
        </w:rPr>
      </w:pPr>
    </w:p>
    <w:p w:rsidR="00933B04" w:rsidRPr="00EE0EF8" w:rsidRDefault="00933B04" w:rsidP="00933B04">
      <w:pPr>
        <w:jc w:val="both"/>
        <w:rPr>
          <w:b/>
          <w:color w:val="auto"/>
        </w:rPr>
      </w:pPr>
      <w:r w:rsidRPr="00EE0EF8">
        <w:rPr>
          <w:rFonts w:eastAsia="TimesNewRomanPSMT"/>
          <w:bCs/>
          <w:iCs/>
          <w:color w:val="auto"/>
          <w:lang w:val="sr-Cyrl-RS"/>
        </w:rPr>
        <w:t>Н</w:t>
      </w:r>
      <w:r w:rsidRPr="00EE0EF8">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EE0EF8">
        <w:rPr>
          <w:rFonts w:eastAsia="TimesNewRomanPSMT"/>
          <w:bCs/>
          <w:iCs/>
          <w:color w:val="auto"/>
          <w:lang w:val="sr-Cyrl-RS"/>
        </w:rPr>
        <w:t>,</w:t>
      </w:r>
      <w:r w:rsidRPr="00EE0EF8">
        <w:rPr>
          <w:rFonts w:eastAsia="TimesNewRomanPSMT"/>
          <w:bCs/>
          <w:iCs/>
          <w:color w:val="auto"/>
        </w:rPr>
        <w:t xml:space="preserve"> сноси понуђач.</w:t>
      </w:r>
    </w:p>
    <w:p w:rsidR="00BD5C71" w:rsidRPr="00EE0EF8" w:rsidRDefault="00BD5C71" w:rsidP="00BD5C71">
      <w:pPr>
        <w:jc w:val="both"/>
        <w:rPr>
          <w:b/>
        </w:rPr>
      </w:pPr>
    </w:p>
    <w:p w:rsidR="00321A4C" w:rsidRPr="00EE0EF8" w:rsidRDefault="00315408" w:rsidP="00321A4C">
      <w:pPr>
        <w:jc w:val="both"/>
        <w:rPr>
          <w:b/>
          <w:bCs/>
          <w:color w:val="auto"/>
          <w:lang w:val="sr-Cyrl-RS"/>
        </w:rPr>
      </w:pPr>
      <w:r w:rsidRPr="00EE0EF8">
        <w:rPr>
          <w:b/>
          <w:bCs/>
          <w:lang w:val="sr-Cyrl-RS"/>
        </w:rPr>
        <w:t>17</w:t>
      </w:r>
      <w:r w:rsidR="00BD5C71" w:rsidRPr="00EE0EF8">
        <w:rPr>
          <w:b/>
          <w:bCs/>
        </w:rPr>
        <w:t xml:space="preserve">. НАЧИН И РОК ЗА ПОДНОШЕЊЕ ЗАХТЕВА ЗА ЗАШТИТУ ПРАВА ПОНУЂАЧА </w:t>
      </w:r>
      <w:r w:rsidR="00321A4C" w:rsidRPr="00EE0EF8">
        <w:rPr>
          <w:b/>
          <w:bCs/>
          <w:color w:val="auto"/>
          <w:lang w:val="sr-Cyrl-RS"/>
        </w:rPr>
        <w:t xml:space="preserve">СА ДЕТАЉНИМ УПУТСТВОМ О САДРЖИНИ ПОТПУНОГ ЗАХТЕВА </w:t>
      </w:r>
    </w:p>
    <w:p w:rsidR="00BD5C71" w:rsidRPr="00EE0EF8" w:rsidRDefault="00BD5C71" w:rsidP="00BD5C71">
      <w:pPr>
        <w:jc w:val="both"/>
        <w:rPr>
          <w:b/>
          <w:bCs/>
        </w:rPr>
      </w:pPr>
    </w:p>
    <w:p w:rsidR="00315408" w:rsidRPr="00EE0EF8" w:rsidRDefault="00315408" w:rsidP="00BD5C71">
      <w:pPr>
        <w:jc w:val="both"/>
        <w:rPr>
          <w:lang w:val="sr-Cyrl-RS"/>
        </w:rPr>
      </w:pPr>
      <w:r w:rsidRPr="00EE0EF8">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EE0EF8">
        <w:t>ЗЈН</w:t>
      </w:r>
      <w:r w:rsidRPr="00EE0EF8">
        <w:t xml:space="preserve">. </w:t>
      </w:r>
    </w:p>
    <w:p w:rsidR="00321A4C" w:rsidRPr="00EE0EF8" w:rsidRDefault="00315408" w:rsidP="00BD5C71">
      <w:pPr>
        <w:jc w:val="both"/>
        <w:rPr>
          <w:lang w:val="sr-Cyrl-RS"/>
        </w:rPr>
      </w:pPr>
      <w:r w:rsidRPr="00EE0EF8">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Pr="00FD3FA2" w:rsidRDefault="00315408" w:rsidP="00BD5C71">
      <w:pPr>
        <w:jc w:val="both"/>
        <w:rPr>
          <w:lang w:val="sr-Cyrl-RS"/>
        </w:rPr>
      </w:pPr>
      <w:r w:rsidRPr="00EE0EF8">
        <w:t>Захтев за заштиту права се доставља наручиоцу непосредно</w:t>
      </w:r>
      <w:r w:rsidR="00FD3FA2" w:rsidRPr="00FD3FA2">
        <w:rPr>
          <w:color w:val="auto"/>
          <w:lang w:val="sr-Cyrl-RS"/>
        </w:rPr>
        <w:t xml:space="preserve"> </w:t>
      </w:r>
      <w:r w:rsidR="00FD3FA2" w:rsidRPr="00EE0EF8">
        <w:t xml:space="preserve">или препорученом пошиљком са повратницом </w:t>
      </w:r>
      <w:r w:rsidR="00FD3FA2">
        <w:rPr>
          <w:color w:val="auto"/>
          <w:lang w:val="sr-Cyrl-RS"/>
        </w:rPr>
        <w:t>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FD3FA2" w:rsidRPr="009F1A37">
        <w:rPr>
          <w:rFonts w:eastAsia="Times New Roman"/>
          <w:iCs/>
          <w:color w:val="auto"/>
          <w:kern w:val="0"/>
          <w:lang w:eastAsia="sr-Latn-RS"/>
        </w:rPr>
        <w:t xml:space="preserve">mail: </w:t>
      </w:r>
      <w:hyperlink r:id="rId11" w:history="1">
        <w:r w:rsidR="00FD3FA2" w:rsidRPr="009F1A37">
          <w:rPr>
            <w:rFonts w:eastAsia="Times New Roman"/>
            <w:iCs/>
            <w:color w:val="0000FF"/>
            <w:kern w:val="0"/>
            <w:u w:val="single"/>
            <w:lang w:eastAsia="sr-Latn-RS"/>
          </w:rPr>
          <w:t>office@npdjerdap.</w:t>
        </w:r>
        <w:r w:rsidR="006E5614">
          <w:rPr>
            <w:rFonts w:eastAsia="Times New Roman"/>
            <w:iCs/>
            <w:color w:val="0000FF"/>
            <w:kern w:val="0"/>
            <w:u w:val="single"/>
            <w:lang w:eastAsia="sr-Latn-RS"/>
          </w:rPr>
          <w:t>rs</w:t>
        </w:r>
      </w:hyperlink>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w:t>
      </w:r>
    </w:p>
    <w:p w:rsidR="00DF0F3D" w:rsidRPr="00EE0EF8" w:rsidRDefault="00315408" w:rsidP="00DF0F3D">
      <w:pPr>
        <w:jc w:val="both"/>
        <w:rPr>
          <w:lang w:val="sr-Cyrl-RS"/>
        </w:rPr>
      </w:pPr>
      <w:r w:rsidRPr="00EE0EF8">
        <w:t>Захтев за заштиту права може се поднети у току целог поступка јав</w:t>
      </w:r>
      <w:r w:rsidR="00321A4C" w:rsidRPr="00EE0EF8">
        <w:t xml:space="preserve">не набавке, против сваке радње </w:t>
      </w:r>
      <w:r w:rsidR="00321A4C" w:rsidRPr="00EE0EF8">
        <w:rPr>
          <w:lang w:val="sr-Cyrl-RS"/>
        </w:rPr>
        <w:t>н</w:t>
      </w:r>
      <w:r w:rsidRPr="00EE0EF8">
        <w:t xml:space="preserve">аручиоца, осим ако </w:t>
      </w:r>
      <w:r w:rsidR="009B76F3" w:rsidRPr="00EE0EF8">
        <w:t>ЗЈН</w:t>
      </w:r>
      <w:r w:rsidRPr="00EE0EF8">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EE0EF8">
        <w:rPr>
          <w:lang w:val="sr-Cyrl-RS"/>
        </w:rPr>
        <w:t xml:space="preserve"> и на интернет страници наручиоца</w:t>
      </w:r>
      <w:r w:rsidRPr="00EE0EF8">
        <w:t xml:space="preserve">, најкасније у року од </w:t>
      </w:r>
      <w:r w:rsidR="00321A4C" w:rsidRPr="00EE0EF8">
        <w:rPr>
          <w:lang w:val="sr-Cyrl-RS"/>
        </w:rPr>
        <w:t>два</w:t>
      </w:r>
      <w:r w:rsidRPr="00EE0EF8">
        <w:t xml:space="preserve"> дана од дана пријема захтева. </w:t>
      </w:r>
    </w:p>
    <w:p w:rsidR="002752EE" w:rsidRPr="00EE0EF8" w:rsidRDefault="00315408" w:rsidP="00BD5C71">
      <w:pPr>
        <w:jc w:val="both"/>
        <w:rPr>
          <w:lang w:val="sr-Cyrl-RS"/>
        </w:rPr>
      </w:pPr>
      <w:r w:rsidRPr="00EE0EF8">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EE0EF8">
        <w:t xml:space="preserve">меним ако је примљен од стране </w:t>
      </w:r>
      <w:r w:rsidR="00321A4C" w:rsidRPr="00EE0EF8">
        <w:rPr>
          <w:lang w:val="sr-Cyrl-RS"/>
        </w:rPr>
        <w:t>н</w:t>
      </w:r>
      <w:r w:rsidRPr="00EE0EF8">
        <w:t xml:space="preserve">аручиоца најкасније </w:t>
      </w:r>
      <w:r w:rsidRPr="00EE0EF8">
        <w:rPr>
          <w:lang w:val="sr-Cyrl-RS"/>
        </w:rPr>
        <w:t>три</w:t>
      </w:r>
      <w:r w:rsidRPr="00EE0EF8">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sidRPr="00EE0EF8">
        <w:t>ЗЈН</w:t>
      </w:r>
      <w:r w:rsidR="00DF0F3D" w:rsidRPr="00EE0EF8">
        <w:t xml:space="preserve"> указао </w:t>
      </w:r>
      <w:r w:rsidR="00DF0F3D" w:rsidRPr="00EE0EF8">
        <w:rPr>
          <w:lang w:val="sr-Cyrl-RS"/>
        </w:rPr>
        <w:t>н</w:t>
      </w:r>
      <w:r w:rsidRPr="00EE0EF8">
        <w:t xml:space="preserve">аручиоцу на евентуалне недостатке и неправилности, а наручилац исте није отклонио. </w:t>
      </w:r>
    </w:p>
    <w:p w:rsidR="00DF0F3D" w:rsidRPr="00EE0EF8" w:rsidRDefault="00315408" w:rsidP="00BD5C71">
      <w:pPr>
        <w:jc w:val="both"/>
        <w:rPr>
          <w:lang w:val="sr-Cyrl-RS"/>
        </w:rPr>
      </w:pPr>
      <w:r w:rsidRPr="00EE0EF8">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Pr="00EE0EF8" w:rsidRDefault="00315408" w:rsidP="00BD5C71">
      <w:pPr>
        <w:jc w:val="both"/>
        <w:rPr>
          <w:lang w:val="sr-Cyrl-RS"/>
        </w:rPr>
      </w:pPr>
      <w:r w:rsidRPr="00EE0EF8">
        <w:t xml:space="preserve">После доношења одлуке о додели уговора из чл.108. </w:t>
      </w:r>
      <w:r w:rsidR="009B76F3" w:rsidRPr="00EE0EF8">
        <w:t>ЗЈН</w:t>
      </w:r>
      <w:r w:rsidRPr="00EE0EF8">
        <w:t xml:space="preserve"> или одлуке о обустави поступка јавне набавке из чл. 109. </w:t>
      </w:r>
      <w:r w:rsidR="009B76F3" w:rsidRPr="00EE0EF8">
        <w:t>ЗЈН</w:t>
      </w:r>
      <w:r w:rsidRPr="00EE0EF8">
        <w:t xml:space="preserve">, рок за подношење захтева за заштиту права је </w:t>
      </w:r>
      <w:r w:rsidR="00DF0F3D" w:rsidRPr="00EE0EF8">
        <w:rPr>
          <w:lang w:val="sr-Cyrl-RS"/>
        </w:rPr>
        <w:t>пет</w:t>
      </w:r>
      <w:r w:rsidRPr="00EE0EF8">
        <w:t xml:space="preserve"> дана од дана објављивања одлуке на Порталу јавних набавки.</w:t>
      </w:r>
    </w:p>
    <w:p w:rsidR="00DF0F3D" w:rsidRPr="00EE0EF8" w:rsidRDefault="00315408" w:rsidP="00BD5C71">
      <w:pPr>
        <w:jc w:val="both"/>
        <w:rPr>
          <w:lang w:val="sr-Cyrl-RS"/>
        </w:rPr>
      </w:pPr>
      <w:r w:rsidRPr="00EE0EF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Pr="00EE0EF8" w:rsidRDefault="00315408" w:rsidP="00BD5C71">
      <w:pPr>
        <w:jc w:val="both"/>
        <w:rPr>
          <w:lang w:val="sr-Cyrl-RS"/>
        </w:rPr>
      </w:pPr>
      <w:r w:rsidRPr="00EE0EF8">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Pr="00EE0EF8" w:rsidRDefault="00315408" w:rsidP="00BD5C71">
      <w:pPr>
        <w:jc w:val="both"/>
        <w:rPr>
          <w:lang w:val="sr-Cyrl-RS"/>
        </w:rPr>
      </w:pPr>
      <w:r w:rsidRPr="00EE0EF8">
        <w:t xml:space="preserve">Захтев за заштиту права не задржава даље активности наручиоца у поступку јавне набавке у складу са одредбама члана 150. овог </w:t>
      </w:r>
      <w:r w:rsidR="009B76F3" w:rsidRPr="00EE0EF8">
        <w:t>ЗЈН</w:t>
      </w:r>
      <w:r w:rsidRPr="00EE0EF8">
        <w:t xml:space="preserve">. </w:t>
      </w:r>
    </w:p>
    <w:p w:rsidR="001B1537" w:rsidRPr="00EE0EF8" w:rsidRDefault="00315408" w:rsidP="00BD5C71">
      <w:pPr>
        <w:jc w:val="both"/>
        <w:rPr>
          <w:lang w:val="sr-Cyrl-RS"/>
        </w:rPr>
      </w:pPr>
      <w:r w:rsidRPr="00EE0EF8">
        <w:t xml:space="preserve">Захтев за заштиту права мора да садржи: </w:t>
      </w:r>
    </w:p>
    <w:p w:rsidR="001B1537" w:rsidRPr="00EE0EF8" w:rsidRDefault="00315408" w:rsidP="00BD5C71">
      <w:pPr>
        <w:jc w:val="both"/>
        <w:rPr>
          <w:lang w:val="sr-Cyrl-RS"/>
        </w:rPr>
      </w:pPr>
      <w:r w:rsidRPr="00EE0EF8">
        <w:t>1) назив и адресу подносиоца захтева и лице за контакт;</w:t>
      </w:r>
    </w:p>
    <w:p w:rsidR="001B1537" w:rsidRPr="00EE0EF8" w:rsidRDefault="00315408" w:rsidP="00BD5C71">
      <w:pPr>
        <w:jc w:val="both"/>
        <w:rPr>
          <w:lang w:val="sr-Cyrl-RS"/>
        </w:rPr>
      </w:pPr>
      <w:r w:rsidRPr="00EE0EF8">
        <w:t xml:space="preserve">2) назив и адресу наручиоца; </w:t>
      </w:r>
    </w:p>
    <w:p w:rsidR="001B1537" w:rsidRPr="00EE0EF8" w:rsidRDefault="00315408" w:rsidP="00BD5C71">
      <w:pPr>
        <w:jc w:val="both"/>
        <w:rPr>
          <w:lang w:val="sr-Cyrl-RS"/>
        </w:rPr>
      </w:pPr>
      <w:r w:rsidRPr="00EE0EF8">
        <w:t xml:space="preserve">3)податке о јавној набавци која је предмет захтева, односно о одлуци наручиоца; </w:t>
      </w:r>
    </w:p>
    <w:p w:rsidR="001B1537" w:rsidRPr="00EE0EF8" w:rsidRDefault="00315408" w:rsidP="00BD5C71">
      <w:pPr>
        <w:jc w:val="both"/>
        <w:rPr>
          <w:lang w:val="sr-Cyrl-RS"/>
        </w:rPr>
      </w:pPr>
      <w:r w:rsidRPr="00EE0EF8">
        <w:t>4) повреде прописа којима се уређује поступак јавне набавке;</w:t>
      </w:r>
    </w:p>
    <w:p w:rsidR="001B1537" w:rsidRPr="00EE0EF8" w:rsidRDefault="00315408" w:rsidP="00BD5C71">
      <w:pPr>
        <w:jc w:val="both"/>
        <w:rPr>
          <w:lang w:val="sr-Cyrl-RS"/>
        </w:rPr>
      </w:pPr>
      <w:r w:rsidRPr="00EE0EF8">
        <w:t xml:space="preserve">5) чињенице и доказе којима се повреде доказују; </w:t>
      </w:r>
    </w:p>
    <w:p w:rsidR="001B1537" w:rsidRPr="00EE0EF8" w:rsidRDefault="00315408" w:rsidP="00BD5C71">
      <w:pPr>
        <w:jc w:val="both"/>
        <w:rPr>
          <w:lang w:val="sr-Cyrl-RS"/>
        </w:rPr>
      </w:pPr>
      <w:r w:rsidRPr="00EE0EF8">
        <w:t xml:space="preserve">6) потврду о уплати таксе из члана 156. овог </w:t>
      </w:r>
      <w:r w:rsidR="009B76F3" w:rsidRPr="00EE0EF8">
        <w:t>ЗЈН</w:t>
      </w:r>
      <w:r w:rsidRPr="00EE0EF8">
        <w:t>;</w:t>
      </w:r>
    </w:p>
    <w:p w:rsidR="001B1537" w:rsidRPr="00EE0EF8" w:rsidRDefault="00315408" w:rsidP="00BD5C71">
      <w:pPr>
        <w:jc w:val="both"/>
        <w:rPr>
          <w:lang w:val="sr-Cyrl-RS"/>
        </w:rPr>
      </w:pPr>
      <w:r w:rsidRPr="00EE0EF8">
        <w:t xml:space="preserve">7) потпис подносиоца. </w:t>
      </w:r>
    </w:p>
    <w:p w:rsidR="001B1537" w:rsidRPr="00EE0EF8" w:rsidRDefault="00315408" w:rsidP="00BD5C71">
      <w:pPr>
        <w:jc w:val="both"/>
        <w:rPr>
          <w:lang w:val="sr-Cyrl-RS"/>
        </w:rPr>
      </w:pPr>
      <w:r w:rsidRPr="00EE0EF8">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EE0EF8">
        <w:t>ЗЈН</w:t>
      </w:r>
      <w:r w:rsidRPr="00EE0EF8">
        <w:t xml:space="preserve">, је: </w:t>
      </w:r>
    </w:p>
    <w:p w:rsidR="001B1537" w:rsidRPr="00EE0EF8" w:rsidRDefault="00315408" w:rsidP="001B1537">
      <w:pPr>
        <w:ind w:firstLine="708"/>
        <w:jc w:val="both"/>
        <w:rPr>
          <w:b/>
          <w:lang w:val="sr-Cyrl-RS"/>
        </w:rPr>
      </w:pPr>
      <w:r w:rsidRPr="00EE0EF8">
        <w:t xml:space="preserve">1. </w:t>
      </w:r>
      <w:r w:rsidRPr="00EE0EF8">
        <w:rPr>
          <w:b/>
        </w:rPr>
        <w:t xml:space="preserve">Потврда о извршеној уплати таксе из члана 156. ЗЈН која садржи следеће елементе: </w:t>
      </w:r>
    </w:p>
    <w:p w:rsidR="001B1537" w:rsidRPr="00EE0EF8" w:rsidRDefault="00315408" w:rsidP="001B1537">
      <w:pPr>
        <w:ind w:firstLine="708"/>
        <w:jc w:val="both"/>
        <w:rPr>
          <w:lang w:val="sr-Cyrl-RS"/>
        </w:rPr>
      </w:pPr>
      <w:r w:rsidRPr="00EE0EF8">
        <w:t xml:space="preserve">(1) да буде издата од стране банке и да садржи печат банке; </w:t>
      </w:r>
    </w:p>
    <w:p w:rsidR="001B1537" w:rsidRPr="00EE0EF8" w:rsidRDefault="00315408" w:rsidP="001B1537">
      <w:pPr>
        <w:ind w:firstLine="708"/>
        <w:jc w:val="both"/>
        <w:rPr>
          <w:lang w:val="sr-Cyrl-RS"/>
        </w:rPr>
      </w:pPr>
      <w:r w:rsidRPr="00EE0EF8">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Pr="00EE0EF8" w:rsidRDefault="00315408" w:rsidP="001B1537">
      <w:pPr>
        <w:ind w:firstLine="708"/>
        <w:jc w:val="both"/>
        <w:rPr>
          <w:lang w:val="sr-Cyrl-RS"/>
        </w:rPr>
      </w:pPr>
      <w:r w:rsidRPr="00EE0EF8">
        <w:t xml:space="preserve">(3) износ таксе из члана 156. ЗЈН чија се уплата врши - 60.000 динара; </w:t>
      </w:r>
    </w:p>
    <w:p w:rsidR="001B1537" w:rsidRPr="00EE0EF8" w:rsidRDefault="00315408" w:rsidP="001B1537">
      <w:pPr>
        <w:ind w:firstLine="708"/>
        <w:jc w:val="both"/>
        <w:rPr>
          <w:lang w:val="sr-Cyrl-RS"/>
        </w:rPr>
      </w:pPr>
      <w:r w:rsidRPr="00EE0EF8">
        <w:t>(4) број рачуна: 840-30678845-06;</w:t>
      </w:r>
    </w:p>
    <w:p w:rsidR="001B1537" w:rsidRPr="00EE0EF8" w:rsidRDefault="00315408" w:rsidP="001B1537">
      <w:pPr>
        <w:ind w:firstLine="708"/>
        <w:jc w:val="both"/>
        <w:rPr>
          <w:lang w:val="sr-Cyrl-RS"/>
        </w:rPr>
      </w:pPr>
      <w:r w:rsidRPr="00EE0EF8">
        <w:t xml:space="preserve">(5) шифру плаћања: 153 или 253; </w:t>
      </w:r>
    </w:p>
    <w:p w:rsidR="001B1537" w:rsidRPr="00EE0EF8" w:rsidRDefault="00315408" w:rsidP="001B1537">
      <w:pPr>
        <w:ind w:firstLine="708"/>
        <w:jc w:val="both"/>
        <w:rPr>
          <w:lang w:val="sr-Cyrl-RS"/>
        </w:rPr>
      </w:pPr>
      <w:r w:rsidRPr="00EE0EF8">
        <w:t>(6) позив на број: подаци о броју или ознаци јавне набавке поводом које се подноси захтев за заштиту права;</w:t>
      </w:r>
    </w:p>
    <w:p w:rsidR="001B1537" w:rsidRPr="00EE0EF8" w:rsidRDefault="00C421B7" w:rsidP="001B1537">
      <w:pPr>
        <w:ind w:firstLine="708"/>
        <w:jc w:val="both"/>
        <w:rPr>
          <w:lang w:val="sr-Cyrl-RS"/>
        </w:rPr>
      </w:pPr>
      <w:r w:rsidRPr="00EE0EF8">
        <w:t>(7) сврха: ЗЗП</w:t>
      </w:r>
      <w:r w:rsidR="00DF0F3D" w:rsidRPr="00EE0EF8">
        <w:rPr>
          <w:lang w:val="sr-Cyrl-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Pr="00EE0EF8">
        <w:t xml:space="preserve">; јавна набавка </w:t>
      </w:r>
      <w:r w:rsidR="007567DC">
        <w:rPr>
          <w:lang w:val="sr-Cyrl-RS"/>
        </w:rPr>
        <w:t xml:space="preserve">бр. </w:t>
      </w:r>
      <w:r w:rsidRPr="00EE0EF8">
        <w:t>ЈН</w:t>
      </w:r>
      <w:r w:rsidR="007567DC">
        <w:rPr>
          <w:lang w:val="sr-Cyrl-RS"/>
        </w:rPr>
        <w:t xml:space="preserve">МВ </w:t>
      </w:r>
      <w:r w:rsidR="006E5614">
        <w:rPr>
          <w:lang w:val="sr-Latn-RS"/>
        </w:rPr>
        <w:t>9/2020</w:t>
      </w:r>
      <w:r w:rsidR="007567DC">
        <w:rPr>
          <w:lang w:val="sr-Cyrl-RS"/>
        </w:rPr>
        <w:t>;</w:t>
      </w:r>
      <w:r w:rsidRPr="00EE0EF8">
        <w:rPr>
          <w:lang w:val="sr-Cyrl-RS"/>
        </w:rPr>
        <w:t xml:space="preserve"> </w:t>
      </w:r>
    </w:p>
    <w:p w:rsidR="001B1537" w:rsidRPr="00EE0EF8" w:rsidRDefault="00315408" w:rsidP="001B1537">
      <w:pPr>
        <w:ind w:firstLine="708"/>
        <w:jc w:val="both"/>
        <w:rPr>
          <w:lang w:val="sr-Cyrl-RS"/>
        </w:rPr>
      </w:pPr>
      <w:r w:rsidRPr="00EE0EF8">
        <w:t>(8) ко</w:t>
      </w:r>
      <w:r w:rsidR="001B1537" w:rsidRPr="00EE0EF8">
        <w:t>рисник: буџет Републике Србије;</w:t>
      </w:r>
    </w:p>
    <w:p w:rsidR="001B1537" w:rsidRPr="00EE0EF8" w:rsidRDefault="00315408" w:rsidP="001B1537">
      <w:pPr>
        <w:ind w:firstLine="708"/>
        <w:jc w:val="both"/>
        <w:rPr>
          <w:lang w:val="sr-Cyrl-RS"/>
        </w:rPr>
      </w:pPr>
      <w:r w:rsidRPr="00EE0EF8">
        <w:t xml:space="preserve">(9) назив уплатиоца, односно назив подносиоца захтева за заштиту права за којег је извршена уплата таксе; </w:t>
      </w:r>
    </w:p>
    <w:p w:rsidR="00DF0F3D" w:rsidRPr="00EE0EF8" w:rsidRDefault="00315408" w:rsidP="00DF0F3D">
      <w:pPr>
        <w:ind w:firstLine="708"/>
        <w:jc w:val="both"/>
        <w:rPr>
          <w:lang w:val="sr-Cyrl-RS"/>
        </w:rPr>
      </w:pPr>
      <w:r w:rsidRPr="00EE0EF8">
        <w:t xml:space="preserve">(10) потпис овлашћеног лица банке, </w:t>
      </w:r>
      <w:r w:rsidRPr="00EE0EF8">
        <w:rPr>
          <w:b/>
        </w:rPr>
        <w:t>или</w:t>
      </w:r>
      <w:r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lang w:val="sr-Cyrl-RS"/>
        </w:rPr>
      </w:pPr>
      <w:r w:rsidRPr="00EE0EF8">
        <w:rPr>
          <w:lang w:val="sr-Cyrl-RS"/>
        </w:rPr>
        <w:t xml:space="preserve">2. </w:t>
      </w:r>
      <w:r w:rsidR="00315408" w:rsidRPr="00EE0EF8">
        <w:rPr>
          <w:b/>
        </w:rPr>
        <w:t>Налог за уплату,</w:t>
      </w:r>
      <w:r w:rsidR="00315408" w:rsidRPr="00EE0EF8">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EE0EF8">
        <w:rPr>
          <w:b/>
        </w:rPr>
        <w:t>или</w:t>
      </w:r>
      <w:r w:rsidR="00315408"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b/>
          <w:lang w:val="sr-Cyrl-RS"/>
        </w:rPr>
      </w:pPr>
      <w:r w:rsidRPr="00EE0EF8">
        <w:rPr>
          <w:lang w:val="sr-Cyrl-RS"/>
        </w:rPr>
        <w:t xml:space="preserve">3. </w:t>
      </w:r>
      <w:r w:rsidR="00315408" w:rsidRPr="00EE0EF8">
        <w:rPr>
          <w:b/>
        </w:rPr>
        <w:t>Потврда издата од стране Републике Србије, Министарства финансија, Управе за трезор,</w:t>
      </w:r>
      <w:r w:rsidR="00315408" w:rsidRPr="00EE0EF8">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EE0EF8">
        <w:rPr>
          <w:b/>
        </w:rPr>
        <w:t xml:space="preserve"> или</w:t>
      </w:r>
    </w:p>
    <w:p w:rsidR="00DF0F3D" w:rsidRPr="00EE0EF8" w:rsidRDefault="00DF0F3D" w:rsidP="00DF0F3D">
      <w:pPr>
        <w:ind w:firstLine="708"/>
        <w:jc w:val="both"/>
        <w:rPr>
          <w:lang w:val="sr-Cyrl-RS"/>
        </w:rPr>
      </w:pPr>
    </w:p>
    <w:p w:rsidR="001B1537" w:rsidRPr="00EE0EF8" w:rsidRDefault="00DF0F3D" w:rsidP="00DF0F3D">
      <w:pPr>
        <w:ind w:firstLine="708"/>
        <w:jc w:val="both"/>
        <w:rPr>
          <w:lang w:val="sr-Cyrl-RS"/>
        </w:rPr>
      </w:pPr>
      <w:r w:rsidRPr="00EE0EF8">
        <w:rPr>
          <w:lang w:val="sr-Cyrl-RS"/>
        </w:rPr>
        <w:t xml:space="preserve">4. </w:t>
      </w:r>
      <w:r w:rsidR="00315408" w:rsidRPr="00EE0EF8">
        <w:rPr>
          <w:b/>
        </w:rPr>
        <w:t xml:space="preserve">Потврда издата од стране Народне банке Србије, </w:t>
      </w:r>
      <w:r w:rsidR="00315408" w:rsidRPr="00EE0EF8">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EE0EF8">
        <w:t>ЗЈН</w:t>
      </w:r>
      <w:r w:rsidR="00315408" w:rsidRPr="00EE0EF8">
        <w:t xml:space="preserve"> и другим </w:t>
      </w:r>
      <w:r w:rsidR="001B1537" w:rsidRPr="00EE0EF8">
        <w:t>прописом.</w:t>
      </w:r>
    </w:p>
    <w:p w:rsidR="001B1537" w:rsidRPr="00EE0EF8" w:rsidRDefault="001B1537" w:rsidP="001B1537">
      <w:pPr>
        <w:pStyle w:val="ListParagraph"/>
      </w:pPr>
    </w:p>
    <w:p w:rsidR="00315408" w:rsidRDefault="00315408" w:rsidP="00BD5C71">
      <w:pPr>
        <w:jc w:val="both"/>
        <w:rPr>
          <w:lang w:val="sr-Cyrl-RS"/>
        </w:rPr>
      </w:pPr>
      <w:r w:rsidRPr="00EE0EF8">
        <w:t xml:space="preserve">Поступак заштите права регулисан је одредбама чл. 138. - 166. </w:t>
      </w:r>
      <w:r w:rsidR="009B76F3" w:rsidRPr="00EE0EF8">
        <w:t>ЗЈН</w:t>
      </w:r>
      <w:r w:rsidRPr="00EE0EF8">
        <w:rPr>
          <w:lang w:val="sr-Cyrl-RS"/>
        </w:rPr>
        <w:t xml:space="preserve">. </w:t>
      </w:r>
    </w:p>
    <w:p w:rsidR="00DC4C9A" w:rsidRDefault="00DC4C9A" w:rsidP="00BD5C71">
      <w:pPr>
        <w:jc w:val="both"/>
        <w:rPr>
          <w:lang w:val="sr-Latn-RS"/>
        </w:rPr>
      </w:pPr>
    </w:p>
    <w:p w:rsidR="00DC200A" w:rsidRDefault="00DC200A" w:rsidP="00BD5C71">
      <w:pPr>
        <w:jc w:val="both"/>
        <w:rPr>
          <w:lang w:val="sr-Latn-RS"/>
        </w:rPr>
      </w:pPr>
    </w:p>
    <w:p w:rsidR="00DC200A" w:rsidRDefault="00DC200A" w:rsidP="00BD5C71">
      <w:pPr>
        <w:jc w:val="both"/>
        <w:rPr>
          <w:lang w:val="sr-Latn-RS"/>
        </w:rPr>
      </w:pPr>
    </w:p>
    <w:p w:rsidR="00DC200A" w:rsidRDefault="00DC200A" w:rsidP="00BD5C71">
      <w:pPr>
        <w:jc w:val="both"/>
        <w:rPr>
          <w:lang w:val="sr-Latn-RS"/>
        </w:rPr>
      </w:pPr>
    </w:p>
    <w:p w:rsidR="006E5614" w:rsidRDefault="006E5614" w:rsidP="00BD5C71">
      <w:pPr>
        <w:jc w:val="both"/>
        <w:rPr>
          <w:lang w:val="sr-Latn-RS"/>
        </w:rPr>
      </w:pPr>
    </w:p>
    <w:p w:rsidR="006E5614" w:rsidRDefault="006E5614" w:rsidP="00BD5C71">
      <w:pPr>
        <w:jc w:val="both"/>
        <w:rPr>
          <w:lang w:val="sr-Latn-RS"/>
        </w:rPr>
      </w:pPr>
    </w:p>
    <w:p w:rsidR="006E5614" w:rsidRPr="00D41449" w:rsidRDefault="006E5614" w:rsidP="00BD5C71">
      <w:pPr>
        <w:jc w:val="both"/>
        <w:rPr>
          <w:lang w:val="sr-Latn-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kern w:val="0"/>
          <w:sz w:val="28"/>
          <w:szCs w:val="28"/>
          <w:lang w:eastAsia="sr-Latn-RS"/>
        </w:rPr>
        <w:t>I</w:t>
      </w:r>
      <w:r w:rsidRPr="00A51568">
        <w:rPr>
          <w:rFonts w:eastAsia="Times New Roman"/>
          <w:b/>
          <w:i/>
          <w:iCs/>
          <w:color w:val="auto"/>
          <w:kern w:val="0"/>
          <w:sz w:val="28"/>
          <w:szCs w:val="28"/>
          <w:lang w:eastAsia="en-US"/>
        </w:rPr>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sr-Cyrl-RS" w:eastAsia="en-US"/>
        </w:rPr>
      </w:pPr>
      <w:r w:rsidRPr="00A51568">
        <w:rPr>
          <w:rFonts w:eastAsia="Times New Roman"/>
          <w:b/>
          <w:i/>
          <w:iCs/>
          <w:color w:val="auto"/>
          <w:kern w:val="0"/>
          <w:sz w:val="28"/>
          <w:szCs w:val="28"/>
          <w:lang w:val="en-US" w:eastAsia="en-US"/>
        </w:rPr>
        <w:t xml:space="preserve">ЗА </w:t>
      </w:r>
      <w:r w:rsidRPr="00A51568">
        <w:rPr>
          <w:rFonts w:eastAsia="Times New Roman"/>
          <w:b/>
          <w:i/>
          <w:iCs/>
          <w:color w:val="auto"/>
          <w:kern w:val="0"/>
          <w:sz w:val="28"/>
          <w:szCs w:val="28"/>
          <w:lang w:val="sr-Cyrl-RS" w:eastAsia="en-US"/>
        </w:rPr>
        <w:t>ОЗБИЉНОСТ ПОНУДЕ</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8959FA" w:rsidRDefault="008959FA" w:rsidP="00711E00">
      <w:pPr>
        <w:suppressAutoHyphens w:val="0"/>
        <w:spacing w:line="240" w:lineRule="auto"/>
        <w:jc w:val="both"/>
        <w:rPr>
          <w:rFonts w:eastAsia="Times New Roman"/>
          <w:color w:val="auto"/>
          <w:kern w:val="0"/>
          <w:lang w:val="sr-Cyrl-CS" w:eastAsia="en-US"/>
        </w:rPr>
      </w:pPr>
      <w:r w:rsidRPr="008959FA">
        <w:rPr>
          <w:bCs/>
          <w:color w:val="auto"/>
        </w:rPr>
        <w:t xml:space="preserve">Текући рачун: </w:t>
      </w:r>
      <w:r w:rsidRPr="008959FA">
        <w:rPr>
          <w:bCs/>
          <w:color w:val="auto"/>
          <w:lang w:val="sr-Cyrl-RS"/>
        </w:rPr>
        <w:t>200-2630111301942-54</w:t>
      </w:r>
      <w:r w:rsidRPr="008959FA">
        <w:rPr>
          <w:rFonts w:eastAsia="Calibri"/>
          <w:color w:val="auto"/>
          <w:kern w:val="0"/>
          <w:lang w:val="sr-Cyrl-CS" w:eastAsia="en-US"/>
        </w:rPr>
        <w:t>, Поштанска штедионица</w:t>
      </w:r>
      <w:r w:rsidRPr="00965D5F">
        <w:rPr>
          <w:rFonts w:eastAsia="Times New Roman"/>
          <w:color w:val="auto"/>
          <w:kern w:val="0"/>
          <w:lang w:val="sr-Cyrl-CS" w:eastAsia="en-US"/>
        </w:rPr>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____________________________________________-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w:t>
      </w:r>
      <w:r>
        <w:rPr>
          <w:rFonts w:eastAsia="Times New Roman"/>
          <w:color w:val="auto"/>
          <w:kern w:val="0"/>
          <w:lang w:val="sr-Cyrl-CS" w:eastAsia="en-US"/>
        </w:rPr>
        <w:t>озбиљност понуде</w:t>
      </w:r>
      <w:r w:rsidRPr="00965D5F">
        <w:rPr>
          <w:rFonts w:eastAsia="Times New Roman"/>
          <w:color w:val="auto"/>
          <w:kern w:val="0"/>
          <w:lang w:val="sr-Cyrl-CS" w:eastAsia="en-US"/>
        </w:rPr>
        <w:t xml:space="preserve"> за  ЈНМВ </w:t>
      </w:r>
      <w:r w:rsidR="006E5614">
        <w:rPr>
          <w:rFonts w:eastAsia="Times New Roman"/>
          <w:color w:val="auto"/>
          <w:kern w:val="0"/>
          <w:lang w:val="sr-Latn-RS" w:eastAsia="en-US"/>
        </w:rPr>
        <w:t>9/2020</w:t>
      </w:r>
      <w:r w:rsidRPr="00965D5F">
        <w:rPr>
          <w:rFonts w:eastAsia="Times New Roman"/>
          <w:color w:val="auto"/>
          <w:kern w:val="0"/>
          <w:lang w:val="sr-Cyrl-CS" w:eastAsia="en-US"/>
        </w:rPr>
        <w:t xml:space="preserve"> ,  да безусловно и неопозиво без протеста и тр</w:t>
      </w:r>
      <w:r w:rsidRPr="00965D5F">
        <w:rPr>
          <w:rFonts w:eastAsia="Times New Roman"/>
          <w:color w:val="auto"/>
          <w:kern w:val="0"/>
          <w:lang w:val="en-US" w:eastAsia="en-US"/>
        </w:rPr>
        <w:t>o</w:t>
      </w:r>
      <w:r w:rsidRPr="00965D5F">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965D5F">
        <w:rPr>
          <w:rFonts w:eastAsia="Times New Roman"/>
          <w:color w:val="auto"/>
          <w:kern w:val="0"/>
          <w:lang w:val="sr-Cyrl-CS" w:eastAsia="en-US"/>
        </w:rPr>
        <w:tab/>
        <w:t xml:space="preserve">Меница је важећа и у случају да у току трајања поступка јавне набавке ЈНМВ </w:t>
      </w:r>
      <w:r w:rsidR="006E5614">
        <w:rPr>
          <w:rFonts w:eastAsia="Times New Roman"/>
          <w:color w:val="auto"/>
          <w:kern w:val="0"/>
          <w:lang w:val="sr-Latn-RS" w:eastAsia="en-US"/>
        </w:rPr>
        <w:t>9/2020</w:t>
      </w:r>
      <w:r w:rsidRPr="00965D5F">
        <w:rPr>
          <w:rFonts w:eastAsia="Times New Roman"/>
          <w:color w:val="auto"/>
          <w:kern w:val="0"/>
          <w:lang w:val="sr-Cyrl-CS" w:eastAsia="en-US"/>
        </w:rPr>
        <w:t xml:space="preserve"> 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Pr="00965D5F">
        <w:rPr>
          <w:rFonts w:eastAsia="Times New Roman"/>
          <w:color w:val="auto"/>
          <w:kern w:val="0"/>
          <w:lang w:val="sr-Cyrl-CS" w:eastAsia="en-US"/>
        </w:rPr>
        <w:t>.20</w:t>
      </w:r>
      <w:r w:rsidR="006E5614">
        <w:rPr>
          <w:rFonts w:eastAsia="Times New Roman"/>
          <w:color w:val="auto"/>
          <w:kern w:val="0"/>
          <w:lang w:val="sr-Latn-RS" w:eastAsia="en-US"/>
        </w:rPr>
        <w:t>20</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CD48C3" w:rsidRDefault="00CD48C3" w:rsidP="00711E00">
      <w:pPr>
        <w:jc w:val="both"/>
        <w:rPr>
          <w:rFonts w:ascii="Arial" w:hAnsi="Arial" w:cs="Arial"/>
          <w:iCs/>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eastAsia="en-US"/>
        </w:rPr>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val="en-US" w:eastAsia="en-US"/>
        </w:rPr>
        <w:t>ЗА ДОБРО ИЗВРШЕЊЕ ПОСЛА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8959FA" w:rsidRDefault="008959FA" w:rsidP="00711E00">
      <w:pPr>
        <w:suppressAutoHyphens w:val="0"/>
        <w:spacing w:line="240" w:lineRule="auto"/>
        <w:jc w:val="both"/>
        <w:rPr>
          <w:rFonts w:eastAsia="Times New Roman"/>
          <w:color w:val="auto"/>
          <w:kern w:val="0"/>
          <w:lang w:val="sr-Cyrl-CS" w:eastAsia="en-US"/>
        </w:rPr>
      </w:pPr>
      <w:r w:rsidRPr="008959FA">
        <w:rPr>
          <w:bCs/>
          <w:color w:val="auto"/>
        </w:rPr>
        <w:t xml:space="preserve">Текући рачун: </w:t>
      </w:r>
      <w:r w:rsidRPr="008959FA">
        <w:rPr>
          <w:bCs/>
          <w:color w:val="auto"/>
          <w:lang w:val="sr-Cyrl-RS"/>
        </w:rPr>
        <w:t>200-2630111301942-54</w:t>
      </w:r>
      <w:r w:rsidRPr="008959FA">
        <w:rPr>
          <w:rFonts w:eastAsia="Calibri"/>
          <w:color w:val="auto"/>
          <w:kern w:val="0"/>
          <w:lang w:val="sr-Cyrl-CS" w:eastAsia="en-US"/>
        </w:rPr>
        <w:t>, Поштанска штедионица</w:t>
      </w:r>
      <w:r w:rsidRPr="00965D5F">
        <w:rPr>
          <w:rFonts w:eastAsia="Times New Roman"/>
          <w:color w:val="auto"/>
          <w:kern w:val="0"/>
          <w:lang w:val="sr-Cyrl-CS" w:eastAsia="en-US"/>
        </w:rPr>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____________________________________________-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добро извршење посла за  ЈНМВ </w:t>
      </w:r>
      <w:r w:rsidR="006E5614">
        <w:rPr>
          <w:rFonts w:eastAsia="Times New Roman"/>
          <w:color w:val="auto"/>
          <w:kern w:val="0"/>
          <w:lang w:val="sr-Latn-RS" w:eastAsia="en-US"/>
        </w:rPr>
        <w:t>9/2020</w:t>
      </w:r>
      <w:r w:rsidRPr="00965D5F">
        <w:rPr>
          <w:rFonts w:eastAsia="Times New Roman"/>
          <w:color w:val="auto"/>
          <w:kern w:val="0"/>
          <w:lang w:val="sr-Cyrl-CS" w:eastAsia="en-US"/>
        </w:rPr>
        <w:t>,  да безусловно и неопозиво без протеста и тр</w:t>
      </w:r>
      <w:r w:rsidRPr="00965D5F">
        <w:rPr>
          <w:rFonts w:eastAsia="Times New Roman"/>
          <w:color w:val="auto"/>
          <w:kern w:val="0"/>
          <w:lang w:val="en-US" w:eastAsia="en-US"/>
        </w:rPr>
        <w:t>o</w:t>
      </w:r>
      <w:r w:rsidRPr="00965D5F">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965D5F">
        <w:rPr>
          <w:rFonts w:eastAsia="Times New Roman"/>
          <w:color w:val="auto"/>
          <w:kern w:val="0"/>
          <w:lang w:val="sr-Cyrl-CS" w:eastAsia="en-US"/>
        </w:rPr>
        <w:tab/>
        <w:t xml:space="preserve">Меница је важећа и у случају да у току трајања поступка јавне набавке ЈНМВ </w:t>
      </w:r>
      <w:r w:rsidR="006E5614">
        <w:rPr>
          <w:rFonts w:eastAsia="Times New Roman"/>
          <w:color w:val="auto"/>
          <w:kern w:val="0"/>
          <w:lang w:val="sr-Latn-RS" w:eastAsia="en-US"/>
        </w:rPr>
        <w:t>9/2020</w:t>
      </w:r>
      <w:r w:rsidRPr="00965D5F">
        <w:rPr>
          <w:rFonts w:eastAsia="Times New Roman"/>
          <w:color w:val="auto"/>
          <w:kern w:val="0"/>
          <w:lang w:val="sr-Cyrl-CS" w:eastAsia="en-US"/>
        </w:rPr>
        <w:t xml:space="preserve"> 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Pr="00965D5F">
        <w:rPr>
          <w:rFonts w:eastAsia="Times New Roman"/>
          <w:color w:val="auto"/>
          <w:kern w:val="0"/>
          <w:lang w:val="sr-Cyrl-CS" w:eastAsia="en-US"/>
        </w:rPr>
        <w:t>.20</w:t>
      </w:r>
      <w:r w:rsidR="006E5614">
        <w:rPr>
          <w:rFonts w:eastAsia="Times New Roman"/>
          <w:color w:val="auto"/>
          <w:kern w:val="0"/>
          <w:lang w:val="sr-Latn-RS" w:eastAsia="en-US"/>
        </w:rPr>
        <w:t>20</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711E00">
      <w:pPr>
        <w:jc w:val="both"/>
        <w:rPr>
          <w:rFonts w:ascii="Arial" w:hAnsi="Arial" w:cs="Arial"/>
          <w:iCs/>
          <w:lang w:val="sr-Cyrl-RS"/>
        </w:rPr>
      </w:pPr>
    </w:p>
    <w:p w:rsidR="00711E00" w:rsidRDefault="00711E00" w:rsidP="00BD5C71">
      <w:pPr>
        <w:jc w:val="both"/>
        <w:rPr>
          <w:lang w:val="sr-Cyrl-RS"/>
        </w:rPr>
      </w:pPr>
    </w:p>
    <w:p w:rsidR="00CD48C3" w:rsidRDefault="00CD48C3" w:rsidP="00BD5C71">
      <w:pPr>
        <w:jc w:val="both"/>
        <w:rPr>
          <w:lang w:val="sr-Cyrl-RS"/>
        </w:rPr>
      </w:pPr>
    </w:p>
    <w:p w:rsidR="00CD48C3" w:rsidRPr="00A51568" w:rsidRDefault="00CD48C3" w:rsidP="00CD48C3">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eastAsia="en-US"/>
        </w:rPr>
        <w:t>X</w:t>
      </w:r>
      <w:r>
        <w:rPr>
          <w:rFonts w:eastAsia="Times New Roman"/>
          <w:b/>
          <w:i/>
          <w:iCs/>
          <w:color w:val="auto"/>
          <w:kern w:val="0"/>
          <w:sz w:val="28"/>
          <w:szCs w:val="28"/>
          <w:lang w:val="sr-Latn-RS" w:eastAsia="en-US"/>
        </w:rPr>
        <w:t>I</w:t>
      </w:r>
      <w:r w:rsidRPr="00A51568">
        <w:rPr>
          <w:rFonts w:eastAsia="Times New Roman"/>
          <w:b/>
          <w:i/>
          <w:iCs/>
          <w:color w:val="auto"/>
          <w:kern w:val="0"/>
          <w:sz w:val="28"/>
          <w:szCs w:val="28"/>
          <w:lang w:eastAsia="en-US"/>
        </w:rPr>
        <w:t xml:space="preserve"> </w:t>
      </w:r>
      <w:r w:rsidRPr="00A51568">
        <w:rPr>
          <w:rFonts w:eastAsia="Times New Roman"/>
          <w:b/>
          <w:i/>
          <w:iCs/>
          <w:color w:val="auto"/>
          <w:kern w:val="0"/>
          <w:sz w:val="28"/>
          <w:szCs w:val="28"/>
          <w:lang w:val="en-US" w:eastAsia="en-US"/>
        </w:rPr>
        <w:t>ОБРАЗАЦ МЕНИЧНОГ ОВЛАШЋЕЊА</w:t>
      </w:r>
    </w:p>
    <w:p w:rsidR="00CD48C3" w:rsidRPr="00CD48C3" w:rsidRDefault="00CD48C3" w:rsidP="00CD48C3">
      <w:pPr>
        <w:shd w:val="clear" w:color="auto" w:fill="B8CCE4"/>
        <w:suppressAutoHyphens w:val="0"/>
        <w:spacing w:line="276" w:lineRule="auto"/>
        <w:jc w:val="center"/>
        <w:rPr>
          <w:rFonts w:eastAsia="Times New Roman"/>
          <w:b/>
          <w:i/>
          <w:iCs/>
          <w:color w:val="auto"/>
          <w:kern w:val="0"/>
          <w:sz w:val="28"/>
          <w:szCs w:val="28"/>
          <w:lang w:val="sr-Cyrl-RS" w:eastAsia="en-US"/>
        </w:rPr>
      </w:pPr>
      <w:r w:rsidRPr="00A51568">
        <w:rPr>
          <w:rFonts w:eastAsia="Times New Roman"/>
          <w:b/>
          <w:i/>
          <w:iCs/>
          <w:color w:val="auto"/>
          <w:kern w:val="0"/>
          <w:sz w:val="28"/>
          <w:szCs w:val="28"/>
          <w:lang w:val="en-US" w:eastAsia="en-US"/>
        </w:rPr>
        <w:t xml:space="preserve">ЗА </w:t>
      </w:r>
      <w:r>
        <w:rPr>
          <w:rFonts w:eastAsia="Times New Roman"/>
          <w:b/>
          <w:i/>
          <w:iCs/>
          <w:color w:val="auto"/>
          <w:kern w:val="0"/>
          <w:sz w:val="28"/>
          <w:szCs w:val="28"/>
          <w:lang w:val="sr-Cyrl-RS" w:eastAsia="en-US"/>
        </w:rPr>
        <w:t>ОТКЛАЊАЊЕ ГРЕШАКА У ГАРАНТНОМ РОКУ</w:t>
      </w:r>
    </w:p>
    <w:p w:rsidR="00CD48C3" w:rsidRPr="00965D5F" w:rsidRDefault="00CD48C3" w:rsidP="00CD48C3">
      <w:pPr>
        <w:suppressAutoHyphens w:val="0"/>
        <w:spacing w:line="240" w:lineRule="auto"/>
        <w:jc w:val="both"/>
        <w:rPr>
          <w:rFonts w:eastAsia="Times New Roman"/>
          <w:color w:val="auto"/>
          <w:kern w:val="0"/>
          <w:lang w:val="sr-Cyrl-CS" w:eastAsia="en-US"/>
        </w:rPr>
      </w:pPr>
    </w:p>
    <w:p w:rsidR="00CD48C3" w:rsidRPr="00965D5F" w:rsidRDefault="00CD48C3" w:rsidP="00CD48C3">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CD48C3" w:rsidRPr="00965D5F" w:rsidRDefault="00CD48C3" w:rsidP="00CD48C3">
      <w:pPr>
        <w:suppressAutoHyphens w:val="0"/>
        <w:spacing w:line="240" w:lineRule="auto"/>
        <w:jc w:val="center"/>
        <w:rPr>
          <w:rFonts w:eastAsia="Times New Roman"/>
          <w:color w:val="auto"/>
          <w:kern w:val="0"/>
          <w:lang w:val="sr-Latn-CS" w:eastAsia="en-US"/>
        </w:rPr>
      </w:pPr>
    </w:p>
    <w:p w:rsidR="00CD48C3" w:rsidRPr="00965D5F" w:rsidRDefault="00CD48C3" w:rsidP="00CD48C3">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CD48C3" w:rsidRPr="00965D5F" w:rsidRDefault="00CD48C3" w:rsidP="00CD48C3">
      <w:pPr>
        <w:suppressAutoHyphens w:val="0"/>
        <w:spacing w:line="240" w:lineRule="auto"/>
        <w:jc w:val="center"/>
        <w:rPr>
          <w:rFonts w:eastAsia="Times New Roman"/>
          <w:color w:val="auto"/>
          <w:kern w:val="0"/>
          <w:lang w:val="sr-Cyrl-CS" w:eastAsia="en-US"/>
        </w:rPr>
      </w:pPr>
    </w:p>
    <w:p w:rsidR="00CD48C3" w:rsidRPr="00965D5F" w:rsidRDefault="00CD48C3" w:rsidP="00CD48C3">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8959FA" w:rsidRDefault="008959FA" w:rsidP="00CD48C3">
      <w:pPr>
        <w:suppressAutoHyphens w:val="0"/>
        <w:spacing w:line="240" w:lineRule="auto"/>
        <w:jc w:val="both"/>
        <w:rPr>
          <w:rFonts w:eastAsia="Times New Roman"/>
          <w:color w:val="auto"/>
          <w:kern w:val="0"/>
          <w:lang w:val="sr-Cyrl-CS" w:eastAsia="en-US"/>
        </w:rPr>
      </w:pPr>
      <w:r w:rsidRPr="008959FA">
        <w:rPr>
          <w:bCs/>
          <w:color w:val="auto"/>
        </w:rPr>
        <w:t xml:space="preserve">Текући рачун: </w:t>
      </w:r>
      <w:r w:rsidRPr="008959FA">
        <w:rPr>
          <w:bCs/>
          <w:color w:val="auto"/>
          <w:lang w:val="sr-Cyrl-RS"/>
        </w:rPr>
        <w:t>200-2630111301942-54</w:t>
      </w:r>
      <w:r w:rsidRPr="008959FA">
        <w:rPr>
          <w:rFonts w:eastAsia="Calibri"/>
          <w:color w:val="auto"/>
          <w:kern w:val="0"/>
          <w:lang w:val="sr-Cyrl-CS" w:eastAsia="en-US"/>
        </w:rPr>
        <w:t>, Поштанска штедионица</w:t>
      </w:r>
      <w:r w:rsidRPr="00965D5F">
        <w:rPr>
          <w:rFonts w:eastAsia="Times New Roman"/>
          <w:color w:val="auto"/>
          <w:kern w:val="0"/>
          <w:lang w:val="sr-Cyrl-CS" w:eastAsia="en-US"/>
        </w:rPr>
        <w:t xml:space="preserve"> </w:t>
      </w:r>
    </w:p>
    <w:p w:rsidR="00CD48C3" w:rsidRPr="00965D5F" w:rsidRDefault="00CD48C3" w:rsidP="00CD48C3">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CD48C3" w:rsidRPr="00965D5F" w:rsidRDefault="00CD48C3" w:rsidP="00CD48C3">
      <w:pPr>
        <w:suppressAutoHyphens w:val="0"/>
        <w:spacing w:line="240" w:lineRule="auto"/>
        <w:jc w:val="both"/>
        <w:rPr>
          <w:rFonts w:eastAsia="Times New Roman"/>
          <w:color w:val="auto"/>
          <w:kern w:val="0"/>
          <w:lang w:val="sr-Cyrl-CS" w:eastAsia="en-US"/>
        </w:rPr>
      </w:pPr>
    </w:p>
    <w:p w:rsidR="00CD48C3" w:rsidRPr="00965D5F" w:rsidRDefault="00CD48C3" w:rsidP="00CD48C3">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____________________________________________-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w:t>
      </w:r>
      <w:r>
        <w:rPr>
          <w:rFonts w:eastAsia="Times New Roman"/>
          <w:color w:val="auto"/>
          <w:kern w:val="0"/>
          <w:lang w:val="sr-Cyrl-RS" w:eastAsia="en-US"/>
        </w:rPr>
        <w:t>отклањање грешака у гарантном року</w:t>
      </w:r>
      <w:r w:rsidRPr="00965D5F">
        <w:rPr>
          <w:rFonts w:eastAsia="Times New Roman"/>
          <w:color w:val="auto"/>
          <w:kern w:val="0"/>
          <w:lang w:val="sr-Cyrl-CS" w:eastAsia="en-US"/>
        </w:rPr>
        <w:t xml:space="preserve"> за  ЈНМВ </w:t>
      </w:r>
      <w:r w:rsidR="006E5614">
        <w:rPr>
          <w:rFonts w:eastAsia="Times New Roman"/>
          <w:color w:val="auto"/>
          <w:kern w:val="0"/>
          <w:lang w:val="sr-Latn-RS" w:eastAsia="en-US"/>
        </w:rPr>
        <w:t>9/2020</w:t>
      </w:r>
      <w:r w:rsidRPr="00965D5F">
        <w:rPr>
          <w:rFonts w:eastAsia="Times New Roman"/>
          <w:color w:val="auto"/>
          <w:kern w:val="0"/>
          <w:lang w:val="sr-Cyrl-CS" w:eastAsia="en-US"/>
        </w:rPr>
        <w:t>,  да безусловно и неопозиво без протеста и тр</w:t>
      </w:r>
      <w:r w:rsidRPr="00965D5F">
        <w:rPr>
          <w:rFonts w:eastAsia="Times New Roman"/>
          <w:color w:val="auto"/>
          <w:kern w:val="0"/>
          <w:lang w:val="en-US" w:eastAsia="en-US"/>
        </w:rPr>
        <w:t>o</w:t>
      </w:r>
      <w:r w:rsidRPr="00965D5F">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CD48C3" w:rsidRPr="00965D5F" w:rsidRDefault="00CD48C3" w:rsidP="00CD48C3">
      <w:pPr>
        <w:suppressAutoHyphens w:val="0"/>
        <w:spacing w:line="240" w:lineRule="auto"/>
        <w:jc w:val="both"/>
        <w:rPr>
          <w:rFonts w:eastAsia="Times New Roman"/>
          <w:color w:val="auto"/>
          <w:kern w:val="0"/>
          <w:lang w:val="en-US" w:eastAsia="en-US"/>
        </w:rPr>
      </w:pPr>
      <w:r w:rsidRPr="00965D5F">
        <w:rPr>
          <w:rFonts w:eastAsia="Times New Roman"/>
          <w:color w:val="auto"/>
          <w:kern w:val="0"/>
          <w:lang w:val="sr-Cyrl-CS" w:eastAsia="en-US"/>
        </w:rPr>
        <w:tab/>
        <w:t xml:space="preserve">Меница је важећа и у случају да у току трајања поступка јавне набавке ЈНМВ </w:t>
      </w:r>
      <w:r w:rsidR="006E5614">
        <w:rPr>
          <w:rFonts w:eastAsia="Times New Roman"/>
          <w:color w:val="auto"/>
          <w:kern w:val="0"/>
          <w:lang w:val="sr-Latn-RS" w:eastAsia="en-US"/>
        </w:rPr>
        <w:t>9/2020</w:t>
      </w:r>
      <w:r w:rsidRPr="00965D5F">
        <w:rPr>
          <w:rFonts w:eastAsia="Times New Roman"/>
          <w:color w:val="auto"/>
          <w:kern w:val="0"/>
          <w:lang w:val="sr-Cyrl-CS" w:eastAsia="en-US"/>
        </w:rPr>
        <w:t xml:space="preserve"> 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CD48C3" w:rsidRPr="00965D5F" w:rsidRDefault="00CD48C3" w:rsidP="00CD48C3">
      <w:pPr>
        <w:suppressAutoHyphens w:val="0"/>
        <w:spacing w:line="240" w:lineRule="auto"/>
        <w:jc w:val="both"/>
        <w:rPr>
          <w:rFonts w:eastAsia="Times New Roman"/>
          <w:color w:val="auto"/>
          <w:kern w:val="0"/>
          <w:lang w:val="sr-Cyrl-CS" w:eastAsia="en-US"/>
        </w:rPr>
      </w:pPr>
    </w:p>
    <w:p w:rsidR="00CD48C3" w:rsidRPr="00965D5F" w:rsidRDefault="00CD48C3" w:rsidP="00CD48C3">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CD48C3" w:rsidRPr="00965D5F" w:rsidRDefault="00CD48C3" w:rsidP="00CD48C3">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Pr="00965D5F">
        <w:rPr>
          <w:rFonts w:eastAsia="Times New Roman"/>
          <w:color w:val="auto"/>
          <w:kern w:val="0"/>
          <w:lang w:val="sr-Cyrl-CS" w:eastAsia="en-US"/>
        </w:rPr>
        <w:t>.20</w:t>
      </w:r>
      <w:r w:rsidR="006E5614">
        <w:rPr>
          <w:rFonts w:eastAsia="Times New Roman"/>
          <w:color w:val="auto"/>
          <w:kern w:val="0"/>
          <w:lang w:val="sr-Latn-RS" w:eastAsia="en-US"/>
        </w:rPr>
        <w:t>20</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CD48C3" w:rsidRPr="00965D5F" w:rsidRDefault="00CD48C3" w:rsidP="00CD48C3">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CD48C3" w:rsidRPr="00965D5F" w:rsidRDefault="00CD48C3" w:rsidP="00CD48C3">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CD48C3" w:rsidRPr="00965D5F" w:rsidRDefault="00CD48C3" w:rsidP="00CD48C3">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CD48C3" w:rsidRPr="00965D5F" w:rsidRDefault="00CD48C3" w:rsidP="00CD48C3">
      <w:pPr>
        <w:suppressAutoHyphens w:val="0"/>
        <w:spacing w:line="240" w:lineRule="auto"/>
        <w:jc w:val="both"/>
        <w:rPr>
          <w:rFonts w:eastAsia="Times New Roman"/>
          <w:color w:val="auto"/>
          <w:kern w:val="0"/>
          <w:lang w:val="sr-Cyrl-CS" w:eastAsia="en-US"/>
        </w:rPr>
      </w:pPr>
    </w:p>
    <w:p w:rsidR="00CD48C3" w:rsidRPr="00965D5F" w:rsidRDefault="00CD48C3" w:rsidP="00CD48C3">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CD48C3" w:rsidRPr="00965D5F" w:rsidRDefault="00CD48C3" w:rsidP="00CD48C3">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CD48C3" w:rsidRPr="00965D5F" w:rsidRDefault="00CD48C3" w:rsidP="00CD48C3">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CD48C3" w:rsidRPr="00965D5F" w:rsidRDefault="00CD48C3" w:rsidP="00CD48C3">
      <w:pPr>
        <w:suppressAutoHyphens w:val="0"/>
        <w:spacing w:line="240" w:lineRule="auto"/>
        <w:ind w:left="2880" w:firstLine="720"/>
        <w:jc w:val="both"/>
        <w:rPr>
          <w:rFonts w:eastAsia="Times New Roman"/>
          <w:color w:val="auto"/>
          <w:kern w:val="0"/>
          <w:lang w:val="en-US" w:eastAsia="en-US"/>
        </w:rPr>
      </w:pPr>
    </w:p>
    <w:p w:rsidR="00CD48C3" w:rsidRPr="00965D5F" w:rsidRDefault="00CD48C3" w:rsidP="00CD48C3">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CD48C3" w:rsidRPr="00965D5F" w:rsidRDefault="00CD48C3" w:rsidP="00CD48C3">
      <w:pPr>
        <w:suppressAutoHyphens w:val="0"/>
        <w:spacing w:line="240" w:lineRule="auto"/>
        <w:jc w:val="both"/>
        <w:rPr>
          <w:rFonts w:eastAsia="Times New Roman"/>
          <w:color w:val="auto"/>
          <w:kern w:val="0"/>
          <w:lang w:val="sr-Cyrl-CS" w:eastAsia="en-US"/>
        </w:rPr>
      </w:pPr>
    </w:p>
    <w:p w:rsidR="00CD48C3" w:rsidRPr="00965D5F" w:rsidRDefault="00CD48C3" w:rsidP="00CD48C3">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CD48C3" w:rsidRPr="00965D5F" w:rsidRDefault="00CD48C3" w:rsidP="00CD48C3">
      <w:pPr>
        <w:suppressAutoHyphens w:val="0"/>
        <w:spacing w:line="240" w:lineRule="auto"/>
        <w:jc w:val="right"/>
        <w:rPr>
          <w:rFonts w:eastAsia="Times New Roman"/>
          <w:color w:val="auto"/>
          <w:kern w:val="0"/>
          <w:lang w:val="sr-Cyrl-CS" w:eastAsia="en-US"/>
        </w:rPr>
      </w:pPr>
    </w:p>
    <w:p w:rsidR="00CD48C3" w:rsidRPr="00965D5F" w:rsidRDefault="00CD48C3" w:rsidP="00CD48C3">
      <w:pPr>
        <w:suppressAutoHyphens w:val="0"/>
        <w:spacing w:line="240" w:lineRule="auto"/>
        <w:jc w:val="right"/>
        <w:rPr>
          <w:rFonts w:eastAsia="Times New Roman"/>
          <w:color w:val="auto"/>
          <w:kern w:val="0"/>
          <w:lang w:val="sr-Cyrl-CS" w:eastAsia="en-US"/>
        </w:rPr>
      </w:pPr>
    </w:p>
    <w:p w:rsidR="00CD48C3" w:rsidRDefault="00CD48C3" w:rsidP="00CD48C3">
      <w:pPr>
        <w:jc w:val="both"/>
        <w:rPr>
          <w:rFonts w:ascii="Arial" w:hAnsi="Arial" w:cs="Arial"/>
          <w:iCs/>
          <w:lang w:val="sr-Cyrl-RS"/>
        </w:rPr>
      </w:pPr>
    </w:p>
    <w:p w:rsidR="00CD48C3" w:rsidRDefault="00CD48C3" w:rsidP="00BD5C71">
      <w:pPr>
        <w:jc w:val="both"/>
        <w:rPr>
          <w:lang w:val="sr-Cyrl-RS"/>
        </w:rPr>
      </w:pPr>
    </w:p>
    <w:p w:rsidR="00DC4C9A" w:rsidRDefault="00DC4C9A" w:rsidP="00BD5C71">
      <w:pPr>
        <w:jc w:val="both"/>
        <w:rPr>
          <w:lang w:val="sr-Cyrl-RS"/>
        </w:rPr>
      </w:pPr>
    </w:p>
    <w:p w:rsidR="00DC4C9A" w:rsidRPr="00DC4C9A" w:rsidRDefault="00DC4C9A" w:rsidP="00DC4C9A">
      <w:pPr>
        <w:shd w:val="clear" w:color="auto" w:fill="B8CCE4"/>
        <w:suppressAutoHyphens w:val="0"/>
        <w:spacing w:after="200" w:line="276" w:lineRule="auto"/>
        <w:jc w:val="center"/>
        <w:rPr>
          <w:rFonts w:eastAsia="Calibri"/>
          <w:b/>
          <w:bCs/>
          <w:i/>
          <w:iCs/>
          <w:color w:val="auto"/>
          <w:kern w:val="0"/>
          <w:sz w:val="28"/>
          <w:szCs w:val="28"/>
          <w:lang w:val="sr-Cyrl-CS" w:eastAsia="en-US"/>
        </w:rPr>
      </w:pPr>
      <w:r w:rsidRPr="00DC4C9A">
        <w:rPr>
          <w:rFonts w:eastAsia="Calibri"/>
          <w:b/>
          <w:bCs/>
          <w:i/>
          <w:iCs/>
          <w:color w:val="auto"/>
          <w:kern w:val="0"/>
          <w:sz w:val="28"/>
          <w:szCs w:val="28"/>
          <w:lang w:val="sr-Latn-CS" w:eastAsia="en-US"/>
        </w:rPr>
        <w:t>X</w:t>
      </w:r>
      <w:r>
        <w:rPr>
          <w:rFonts w:eastAsia="Calibri"/>
          <w:b/>
          <w:bCs/>
          <w:i/>
          <w:iCs/>
          <w:color w:val="auto"/>
          <w:kern w:val="0"/>
          <w:sz w:val="28"/>
          <w:szCs w:val="28"/>
          <w:lang w:val="sr-Latn-RS" w:eastAsia="en-US"/>
        </w:rPr>
        <w:t>II</w:t>
      </w:r>
      <w:r w:rsidRPr="00DC4C9A">
        <w:rPr>
          <w:rFonts w:eastAsia="Calibri"/>
          <w:b/>
          <w:bCs/>
          <w:i/>
          <w:iCs/>
          <w:color w:val="auto"/>
          <w:kern w:val="0"/>
          <w:sz w:val="28"/>
          <w:szCs w:val="28"/>
          <w:lang w:val="sr-Latn-CS" w:eastAsia="en-US"/>
        </w:rPr>
        <w:t xml:space="preserve"> </w:t>
      </w:r>
      <w:r w:rsidRPr="00DC4C9A">
        <w:rPr>
          <w:rFonts w:eastAsia="Calibri"/>
          <w:b/>
          <w:bCs/>
          <w:i/>
          <w:iCs/>
          <w:color w:val="auto"/>
          <w:kern w:val="0"/>
          <w:sz w:val="28"/>
          <w:szCs w:val="28"/>
          <w:lang w:val="sr-Cyrl-RS" w:eastAsia="en-US"/>
        </w:rPr>
        <w:t xml:space="preserve">ОБРАЗАЦ ИЗЈАВЕ </w:t>
      </w:r>
      <w:r w:rsidRPr="00DC4C9A">
        <w:rPr>
          <w:rFonts w:eastAsia="Calibri"/>
          <w:b/>
          <w:bCs/>
          <w:i/>
          <w:iCs/>
          <w:color w:val="auto"/>
          <w:kern w:val="0"/>
          <w:sz w:val="28"/>
          <w:szCs w:val="28"/>
          <w:lang w:val="sr-Cyrl-CS" w:eastAsia="en-US"/>
        </w:rPr>
        <w:t>ПОНУЂАЧА ДА МОЖЕ ДА ИЗВРШИ ИСПОРУКУ ВОЗИЛА У РОКУ ОД 15 ДАНА ОД ДАНА ПОТПИСИВАЊА УГОВОРА</w:t>
      </w:r>
    </w:p>
    <w:p w:rsidR="00DC4C9A" w:rsidRPr="00DC4C9A" w:rsidRDefault="00DC4C9A" w:rsidP="00DC4C9A">
      <w:pPr>
        <w:tabs>
          <w:tab w:val="left" w:pos="5430"/>
        </w:tabs>
        <w:suppressAutoHyphens w:val="0"/>
        <w:spacing w:after="200" w:line="276" w:lineRule="auto"/>
        <w:jc w:val="both"/>
        <w:rPr>
          <w:rFonts w:eastAsia="Calibri"/>
          <w:color w:val="auto"/>
          <w:kern w:val="0"/>
          <w:sz w:val="22"/>
          <w:szCs w:val="22"/>
          <w:lang w:val="sr-Cyrl-CS" w:eastAsia="en-US"/>
        </w:rPr>
      </w:pPr>
    </w:p>
    <w:p w:rsidR="00DC4C9A" w:rsidRPr="00DC4C9A" w:rsidRDefault="00DC4C9A" w:rsidP="00DC4C9A">
      <w:pPr>
        <w:tabs>
          <w:tab w:val="left" w:pos="5430"/>
        </w:tabs>
        <w:suppressAutoHyphens w:val="0"/>
        <w:spacing w:after="200" w:line="276" w:lineRule="auto"/>
        <w:jc w:val="both"/>
        <w:rPr>
          <w:rFonts w:eastAsia="Calibri"/>
          <w:color w:val="auto"/>
          <w:kern w:val="0"/>
          <w:sz w:val="22"/>
          <w:szCs w:val="22"/>
          <w:lang w:val="sr-Cyrl-CS" w:eastAsia="en-US"/>
        </w:rPr>
      </w:pPr>
    </w:p>
    <w:p w:rsidR="00DC4C9A" w:rsidRPr="00DC4C9A" w:rsidRDefault="00DC4C9A" w:rsidP="00DC4C9A">
      <w:pPr>
        <w:tabs>
          <w:tab w:val="left" w:pos="5430"/>
        </w:tabs>
        <w:suppressAutoHyphens w:val="0"/>
        <w:spacing w:after="200" w:line="276" w:lineRule="auto"/>
        <w:jc w:val="both"/>
        <w:rPr>
          <w:rFonts w:eastAsia="Calibri"/>
          <w:color w:val="auto"/>
          <w:kern w:val="0"/>
          <w:sz w:val="22"/>
          <w:szCs w:val="22"/>
          <w:lang w:val="sr-Cyrl-CS" w:eastAsia="en-US"/>
        </w:rPr>
      </w:pPr>
    </w:p>
    <w:p w:rsidR="00DC4C9A" w:rsidRPr="00DC4C9A" w:rsidRDefault="00DC4C9A" w:rsidP="00DC4C9A">
      <w:pPr>
        <w:tabs>
          <w:tab w:val="left" w:pos="5430"/>
        </w:tabs>
        <w:suppressAutoHyphens w:val="0"/>
        <w:spacing w:after="200" w:line="276" w:lineRule="auto"/>
        <w:jc w:val="center"/>
        <w:rPr>
          <w:rFonts w:eastAsia="Calibri"/>
          <w:color w:val="auto"/>
          <w:kern w:val="0"/>
          <w:lang w:val="sr-Cyrl-CS" w:eastAsia="en-US"/>
        </w:rPr>
      </w:pPr>
      <w:r w:rsidRPr="00DC4C9A">
        <w:rPr>
          <w:rFonts w:eastAsia="Calibri"/>
          <w:color w:val="auto"/>
          <w:kern w:val="0"/>
          <w:lang w:val="sr-Cyrl-CS" w:eastAsia="en-US"/>
        </w:rPr>
        <w:t>И</w:t>
      </w:r>
      <w:r w:rsidR="00E34C45">
        <w:rPr>
          <w:rFonts w:eastAsia="Calibri"/>
          <w:color w:val="auto"/>
          <w:kern w:val="0"/>
          <w:lang w:val="sr-Cyrl-CS" w:eastAsia="en-US"/>
        </w:rPr>
        <w:t xml:space="preserve"> </w:t>
      </w:r>
      <w:r w:rsidRPr="00DC4C9A">
        <w:rPr>
          <w:rFonts w:eastAsia="Calibri"/>
          <w:color w:val="auto"/>
          <w:kern w:val="0"/>
          <w:lang w:val="sr-Cyrl-CS" w:eastAsia="en-US"/>
        </w:rPr>
        <w:t>З</w:t>
      </w:r>
      <w:r w:rsidR="00E34C45">
        <w:rPr>
          <w:rFonts w:eastAsia="Calibri"/>
          <w:color w:val="auto"/>
          <w:kern w:val="0"/>
          <w:lang w:val="sr-Cyrl-CS" w:eastAsia="en-US"/>
        </w:rPr>
        <w:t xml:space="preserve"> </w:t>
      </w:r>
      <w:r w:rsidRPr="00DC4C9A">
        <w:rPr>
          <w:rFonts w:eastAsia="Calibri"/>
          <w:color w:val="auto"/>
          <w:kern w:val="0"/>
          <w:lang w:val="sr-Cyrl-CS" w:eastAsia="en-US"/>
        </w:rPr>
        <w:t>Ј</w:t>
      </w:r>
      <w:r w:rsidR="00E34C45">
        <w:rPr>
          <w:rFonts w:eastAsia="Calibri"/>
          <w:color w:val="auto"/>
          <w:kern w:val="0"/>
          <w:lang w:val="sr-Cyrl-CS" w:eastAsia="en-US"/>
        </w:rPr>
        <w:t xml:space="preserve"> </w:t>
      </w:r>
      <w:r w:rsidRPr="00DC4C9A">
        <w:rPr>
          <w:rFonts w:eastAsia="Calibri"/>
          <w:color w:val="auto"/>
          <w:kern w:val="0"/>
          <w:lang w:val="sr-Cyrl-CS" w:eastAsia="en-US"/>
        </w:rPr>
        <w:t>А</w:t>
      </w:r>
      <w:r w:rsidR="00E34C45">
        <w:rPr>
          <w:rFonts w:eastAsia="Calibri"/>
          <w:color w:val="auto"/>
          <w:kern w:val="0"/>
          <w:lang w:val="sr-Cyrl-CS" w:eastAsia="en-US"/>
        </w:rPr>
        <w:t xml:space="preserve"> </w:t>
      </w:r>
      <w:r w:rsidRPr="00DC4C9A">
        <w:rPr>
          <w:rFonts w:eastAsia="Calibri"/>
          <w:color w:val="auto"/>
          <w:kern w:val="0"/>
          <w:lang w:val="sr-Cyrl-CS" w:eastAsia="en-US"/>
        </w:rPr>
        <w:t>В</w:t>
      </w:r>
      <w:r w:rsidR="00E34C45">
        <w:rPr>
          <w:rFonts w:eastAsia="Calibri"/>
          <w:color w:val="auto"/>
          <w:kern w:val="0"/>
          <w:lang w:val="sr-Cyrl-CS" w:eastAsia="en-US"/>
        </w:rPr>
        <w:t xml:space="preserve"> </w:t>
      </w:r>
      <w:r w:rsidRPr="00DC4C9A">
        <w:rPr>
          <w:rFonts w:eastAsia="Calibri"/>
          <w:color w:val="auto"/>
          <w:kern w:val="0"/>
          <w:lang w:val="sr-Cyrl-CS" w:eastAsia="en-US"/>
        </w:rPr>
        <w:t>А</w:t>
      </w:r>
    </w:p>
    <w:p w:rsidR="00DC4C9A" w:rsidRPr="00DC4C9A" w:rsidRDefault="00DC4C9A" w:rsidP="00DC4C9A">
      <w:pPr>
        <w:tabs>
          <w:tab w:val="left" w:pos="5430"/>
        </w:tabs>
        <w:suppressAutoHyphens w:val="0"/>
        <w:spacing w:after="200" w:line="276" w:lineRule="auto"/>
        <w:jc w:val="both"/>
        <w:rPr>
          <w:rFonts w:eastAsia="Calibri"/>
          <w:color w:val="auto"/>
          <w:kern w:val="0"/>
          <w:lang w:val="sr-Cyrl-CS" w:eastAsia="en-US"/>
        </w:rPr>
      </w:pPr>
    </w:p>
    <w:p w:rsidR="00DC4C9A" w:rsidRPr="00DC4C9A" w:rsidRDefault="00DC4C9A" w:rsidP="00DC4C9A">
      <w:pPr>
        <w:suppressAutoHyphens w:val="0"/>
        <w:autoSpaceDE w:val="0"/>
        <w:autoSpaceDN w:val="0"/>
        <w:adjustRightInd w:val="0"/>
        <w:spacing w:after="200" w:line="276" w:lineRule="auto"/>
        <w:jc w:val="both"/>
        <w:rPr>
          <w:rFonts w:eastAsia="Calibri"/>
          <w:color w:val="auto"/>
          <w:kern w:val="0"/>
          <w:lang w:val="ru-RU" w:eastAsia="en-US"/>
        </w:rPr>
      </w:pPr>
      <w:r w:rsidRPr="00DC4C9A">
        <w:rPr>
          <w:rFonts w:eastAsia="Calibri"/>
          <w:color w:val="auto"/>
          <w:kern w:val="0"/>
          <w:lang w:val="ru-RU" w:eastAsia="en-US"/>
        </w:rPr>
        <w:t>Овом Изјавом под пуном кривичном и материјалном одговорношћу потврђујемо да извршимо испоруку возила у року од 15 дана од дана потписивања уговора</w:t>
      </w:r>
      <w:r w:rsidRPr="00DC4C9A">
        <w:rPr>
          <w:rFonts w:eastAsia="Times New Roman"/>
          <w:color w:val="auto"/>
          <w:kern w:val="0"/>
          <w:lang w:val="sr-Cyrl-RS" w:eastAsia="en-US"/>
        </w:rPr>
        <w:t>.</w:t>
      </w:r>
    </w:p>
    <w:p w:rsidR="00DC4C9A" w:rsidRPr="00DC4C9A" w:rsidRDefault="00DC4C9A" w:rsidP="00DC4C9A">
      <w:pPr>
        <w:tabs>
          <w:tab w:val="left" w:pos="5430"/>
        </w:tabs>
        <w:suppressAutoHyphens w:val="0"/>
        <w:spacing w:after="200" w:line="276" w:lineRule="auto"/>
        <w:jc w:val="both"/>
        <w:rPr>
          <w:rFonts w:eastAsia="Calibri"/>
          <w:color w:val="auto"/>
          <w:kern w:val="0"/>
          <w:lang w:val="sr-Cyrl-CS" w:eastAsia="en-US"/>
        </w:rPr>
      </w:pPr>
    </w:p>
    <w:p w:rsidR="00DC4C9A" w:rsidRPr="00DC4C9A" w:rsidRDefault="00DC4C9A" w:rsidP="00DC4C9A">
      <w:pPr>
        <w:tabs>
          <w:tab w:val="left" w:pos="5430"/>
        </w:tabs>
        <w:suppressAutoHyphens w:val="0"/>
        <w:spacing w:after="200" w:line="276" w:lineRule="auto"/>
        <w:jc w:val="both"/>
        <w:rPr>
          <w:rFonts w:eastAsia="Calibri"/>
          <w:color w:val="auto"/>
          <w:kern w:val="0"/>
          <w:lang w:val="sr-Cyrl-CS" w:eastAsia="en-US"/>
        </w:rPr>
      </w:pPr>
      <w:r w:rsidRPr="00DC4C9A">
        <w:rPr>
          <w:rFonts w:eastAsia="Calibri"/>
          <w:color w:val="auto"/>
          <w:kern w:val="0"/>
          <w:lang w:val="sr-Cyrl-CS" w:eastAsia="en-US"/>
        </w:rPr>
        <w:tab/>
      </w:r>
      <w:r w:rsidRPr="00DC4C9A">
        <w:rPr>
          <w:rFonts w:eastAsia="Calibri"/>
          <w:color w:val="auto"/>
          <w:kern w:val="0"/>
          <w:lang w:val="sr-Cyrl-CS" w:eastAsia="en-US"/>
        </w:rPr>
        <w:tab/>
        <w:t xml:space="preserve">         Понуђач/Носилац групе</w:t>
      </w:r>
    </w:p>
    <w:p w:rsidR="00DC4C9A" w:rsidRPr="00DC4C9A" w:rsidRDefault="00DC4C9A" w:rsidP="00DC4C9A">
      <w:pPr>
        <w:tabs>
          <w:tab w:val="left" w:pos="5430"/>
        </w:tabs>
        <w:suppressAutoHyphens w:val="0"/>
        <w:spacing w:after="200" w:line="276" w:lineRule="auto"/>
        <w:ind w:left="360"/>
        <w:jc w:val="both"/>
        <w:rPr>
          <w:rFonts w:eastAsia="Calibri"/>
          <w:color w:val="auto"/>
          <w:kern w:val="0"/>
          <w:lang w:val="sr-Cyrl-CS" w:eastAsia="en-US"/>
        </w:rPr>
      </w:pPr>
      <w:r w:rsidRPr="00DC4C9A">
        <w:rPr>
          <w:rFonts w:eastAsia="Calibri"/>
          <w:color w:val="auto"/>
          <w:kern w:val="0"/>
          <w:lang w:val="sr-Cyrl-CS" w:eastAsia="en-US"/>
        </w:rPr>
        <w:t>Датум:________________                         М.П.</w:t>
      </w:r>
      <w:r w:rsidRPr="00DC4C9A">
        <w:rPr>
          <w:rFonts w:eastAsia="Calibri"/>
          <w:color w:val="auto"/>
          <w:kern w:val="0"/>
          <w:lang w:val="sr-Cyrl-CS" w:eastAsia="en-US"/>
        </w:rPr>
        <w:tab/>
      </w:r>
      <w:r w:rsidRPr="00DC4C9A">
        <w:rPr>
          <w:rFonts w:eastAsia="Calibri"/>
          <w:color w:val="auto"/>
          <w:kern w:val="0"/>
          <w:lang w:val="sr-Cyrl-CS" w:eastAsia="en-US"/>
        </w:rPr>
        <w:tab/>
        <w:t>____________________________</w:t>
      </w:r>
    </w:p>
    <w:p w:rsidR="00DC4C9A" w:rsidRPr="00DC4C9A" w:rsidRDefault="00DC4C9A" w:rsidP="00DC4C9A">
      <w:pPr>
        <w:tabs>
          <w:tab w:val="left" w:pos="5430"/>
        </w:tabs>
        <w:suppressAutoHyphens w:val="0"/>
        <w:spacing w:after="200" w:line="276" w:lineRule="auto"/>
        <w:ind w:left="360"/>
        <w:jc w:val="both"/>
        <w:rPr>
          <w:rFonts w:eastAsia="Calibri"/>
          <w:color w:val="auto"/>
          <w:kern w:val="0"/>
          <w:lang w:val="sr-Cyrl-CS" w:eastAsia="en-US"/>
        </w:rPr>
      </w:pPr>
      <w:r w:rsidRPr="00DC4C9A">
        <w:rPr>
          <w:rFonts w:eastAsia="Calibri"/>
          <w:color w:val="auto"/>
          <w:kern w:val="0"/>
          <w:lang w:val="sr-Cyrl-CS" w:eastAsia="en-US"/>
        </w:rPr>
        <w:tab/>
        <w:t>(име и презиме овлашћеног лица)</w:t>
      </w:r>
      <w:r w:rsidRPr="00DC4C9A">
        <w:rPr>
          <w:rFonts w:eastAsia="Calibri"/>
          <w:color w:val="auto"/>
          <w:kern w:val="0"/>
          <w:lang w:val="sr-Cyrl-CS" w:eastAsia="en-US"/>
        </w:rPr>
        <w:tab/>
        <w:t xml:space="preserve"> </w:t>
      </w:r>
    </w:p>
    <w:p w:rsidR="00DC4C9A" w:rsidRPr="00DC4C9A" w:rsidRDefault="00DC4C9A" w:rsidP="00DC4C9A">
      <w:pPr>
        <w:tabs>
          <w:tab w:val="left" w:pos="5430"/>
        </w:tabs>
        <w:suppressAutoHyphens w:val="0"/>
        <w:spacing w:after="200" w:line="276" w:lineRule="auto"/>
        <w:ind w:left="360"/>
        <w:jc w:val="both"/>
        <w:rPr>
          <w:rFonts w:eastAsia="Calibri"/>
          <w:color w:val="auto"/>
          <w:kern w:val="0"/>
          <w:lang w:val="sr-Cyrl-CS" w:eastAsia="en-US"/>
        </w:rPr>
      </w:pPr>
      <w:r w:rsidRPr="00DC4C9A">
        <w:rPr>
          <w:rFonts w:eastAsia="Calibri"/>
          <w:color w:val="auto"/>
          <w:kern w:val="0"/>
          <w:lang w:val="sr-Cyrl-CS" w:eastAsia="en-US"/>
        </w:rPr>
        <w:tab/>
        <w:t xml:space="preserve">____________________________                                                                            </w:t>
      </w:r>
    </w:p>
    <w:p w:rsidR="00DC4C9A" w:rsidRPr="00DC4C9A" w:rsidRDefault="00DC4C9A" w:rsidP="00DC4C9A">
      <w:pPr>
        <w:tabs>
          <w:tab w:val="left" w:pos="5430"/>
        </w:tabs>
        <w:suppressAutoHyphens w:val="0"/>
        <w:spacing w:after="200" w:line="276" w:lineRule="auto"/>
        <w:ind w:left="360"/>
        <w:jc w:val="both"/>
        <w:rPr>
          <w:rFonts w:eastAsia="Calibri"/>
          <w:color w:val="auto"/>
          <w:kern w:val="0"/>
          <w:lang w:val="sr-Cyrl-CS" w:eastAsia="en-US"/>
        </w:rPr>
      </w:pPr>
      <w:r w:rsidRPr="00DC4C9A">
        <w:rPr>
          <w:rFonts w:eastAsia="Calibri"/>
          <w:color w:val="auto"/>
          <w:kern w:val="0"/>
          <w:lang w:val="sr-Cyrl-CS" w:eastAsia="en-US"/>
        </w:rPr>
        <w:t xml:space="preserve"> </w:t>
      </w:r>
      <w:r w:rsidRPr="00DC4C9A">
        <w:rPr>
          <w:rFonts w:eastAsia="Calibri"/>
          <w:color w:val="auto"/>
          <w:kern w:val="0"/>
          <w:lang w:val="sr-Cyrl-CS" w:eastAsia="en-US"/>
        </w:rPr>
        <w:tab/>
      </w:r>
      <w:r w:rsidRPr="00DC4C9A">
        <w:rPr>
          <w:rFonts w:eastAsia="Calibri"/>
          <w:color w:val="auto"/>
          <w:kern w:val="0"/>
          <w:lang w:val="sr-Cyrl-CS" w:eastAsia="en-US"/>
        </w:rPr>
        <w:tab/>
        <w:t xml:space="preserve">       потпис овлашћеног лица)</w:t>
      </w:r>
    </w:p>
    <w:p w:rsidR="00DC4C9A" w:rsidRPr="00DC4C9A" w:rsidRDefault="00DC4C9A" w:rsidP="00DC4C9A">
      <w:pPr>
        <w:tabs>
          <w:tab w:val="left" w:pos="5430"/>
        </w:tabs>
        <w:suppressAutoHyphens w:val="0"/>
        <w:spacing w:after="200" w:line="276" w:lineRule="auto"/>
        <w:jc w:val="both"/>
        <w:rPr>
          <w:rFonts w:eastAsia="Calibri"/>
          <w:color w:val="auto"/>
          <w:kern w:val="0"/>
          <w:lang w:val="sr-Cyrl-CS" w:eastAsia="en-US"/>
        </w:rPr>
      </w:pPr>
    </w:p>
    <w:p w:rsidR="00DC4C9A" w:rsidRPr="00DC4C9A" w:rsidRDefault="00DC4C9A" w:rsidP="00DC4C9A">
      <w:pPr>
        <w:tabs>
          <w:tab w:val="left" w:pos="5430"/>
        </w:tabs>
        <w:suppressAutoHyphens w:val="0"/>
        <w:spacing w:after="200" w:line="276" w:lineRule="auto"/>
        <w:jc w:val="both"/>
        <w:rPr>
          <w:rFonts w:eastAsia="Calibri"/>
          <w:color w:val="auto"/>
          <w:kern w:val="0"/>
          <w:sz w:val="22"/>
          <w:szCs w:val="22"/>
          <w:lang w:val="sr-Cyrl-CS" w:eastAsia="en-US"/>
        </w:rPr>
      </w:pPr>
    </w:p>
    <w:p w:rsidR="00DC4C9A" w:rsidRPr="00DC4C9A" w:rsidRDefault="00DC4C9A" w:rsidP="00DC4C9A">
      <w:pPr>
        <w:tabs>
          <w:tab w:val="left" w:pos="5430"/>
        </w:tabs>
        <w:suppressAutoHyphens w:val="0"/>
        <w:spacing w:after="200" w:line="276" w:lineRule="auto"/>
        <w:jc w:val="both"/>
        <w:rPr>
          <w:rFonts w:eastAsia="Calibri"/>
          <w:color w:val="auto"/>
          <w:kern w:val="0"/>
          <w:sz w:val="22"/>
          <w:szCs w:val="22"/>
          <w:lang w:val="sr-Cyrl-CS" w:eastAsia="en-US"/>
        </w:rPr>
      </w:pPr>
    </w:p>
    <w:p w:rsidR="00DC4C9A" w:rsidRPr="00DC4C9A" w:rsidRDefault="00DC4C9A" w:rsidP="00DC4C9A">
      <w:pPr>
        <w:tabs>
          <w:tab w:val="left" w:pos="5430"/>
        </w:tabs>
        <w:suppressAutoHyphens w:val="0"/>
        <w:spacing w:after="200" w:line="276" w:lineRule="auto"/>
        <w:jc w:val="both"/>
        <w:rPr>
          <w:rFonts w:eastAsia="Calibri"/>
          <w:color w:val="auto"/>
          <w:kern w:val="0"/>
          <w:sz w:val="22"/>
          <w:szCs w:val="22"/>
          <w:lang w:val="sr-Cyrl-CS" w:eastAsia="en-US"/>
        </w:rPr>
      </w:pPr>
    </w:p>
    <w:p w:rsidR="00DC4C9A" w:rsidRPr="00DC4C9A" w:rsidRDefault="00DC4C9A" w:rsidP="00DC4C9A">
      <w:pPr>
        <w:tabs>
          <w:tab w:val="left" w:pos="5430"/>
        </w:tabs>
        <w:suppressAutoHyphens w:val="0"/>
        <w:spacing w:after="200" w:line="276" w:lineRule="auto"/>
        <w:jc w:val="both"/>
        <w:rPr>
          <w:rFonts w:eastAsia="Calibri"/>
          <w:color w:val="auto"/>
          <w:kern w:val="0"/>
          <w:sz w:val="22"/>
          <w:szCs w:val="22"/>
          <w:lang w:val="sr-Cyrl-CS" w:eastAsia="en-US"/>
        </w:rPr>
      </w:pPr>
    </w:p>
    <w:p w:rsidR="00DC4C9A" w:rsidRPr="00DC4C9A" w:rsidRDefault="00DC4C9A" w:rsidP="00DC4C9A">
      <w:pPr>
        <w:tabs>
          <w:tab w:val="left" w:pos="5430"/>
        </w:tabs>
        <w:suppressAutoHyphens w:val="0"/>
        <w:spacing w:after="200" w:line="276" w:lineRule="auto"/>
        <w:jc w:val="both"/>
        <w:rPr>
          <w:rFonts w:eastAsia="Calibri"/>
          <w:color w:val="auto"/>
          <w:kern w:val="0"/>
          <w:sz w:val="22"/>
          <w:szCs w:val="22"/>
          <w:lang w:val="sr-Cyrl-CS" w:eastAsia="en-US"/>
        </w:rPr>
      </w:pPr>
    </w:p>
    <w:p w:rsidR="00DC4C9A" w:rsidRPr="00DC4C9A" w:rsidRDefault="00DC4C9A" w:rsidP="00DC4C9A">
      <w:pPr>
        <w:tabs>
          <w:tab w:val="left" w:pos="5430"/>
        </w:tabs>
        <w:suppressAutoHyphens w:val="0"/>
        <w:spacing w:after="200" w:line="276" w:lineRule="auto"/>
        <w:jc w:val="both"/>
        <w:rPr>
          <w:rFonts w:eastAsia="Calibri"/>
          <w:color w:val="auto"/>
          <w:kern w:val="0"/>
          <w:sz w:val="22"/>
          <w:szCs w:val="22"/>
          <w:lang w:val="sr-Cyrl-CS" w:eastAsia="en-US"/>
        </w:rPr>
      </w:pPr>
    </w:p>
    <w:p w:rsidR="00DC4C9A" w:rsidRPr="00DC4C9A" w:rsidRDefault="00DC4C9A" w:rsidP="00DC4C9A">
      <w:pPr>
        <w:tabs>
          <w:tab w:val="left" w:pos="5430"/>
        </w:tabs>
        <w:suppressAutoHyphens w:val="0"/>
        <w:spacing w:after="200" w:line="276" w:lineRule="auto"/>
        <w:jc w:val="both"/>
        <w:rPr>
          <w:rFonts w:eastAsia="Calibri"/>
          <w:color w:val="auto"/>
          <w:kern w:val="0"/>
          <w:sz w:val="22"/>
          <w:szCs w:val="22"/>
          <w:lang w:val="sr-Cyrl-CS" w:eastAsia="en-US"/>
        </w:rPr>
      </w:pPr>
    </w:p>
    <w:p w:rsidR="00DC4C9A" w:rsidRPr="00DC4C9A" w:rsidRDefault="00DC4C9A" w:rsidP="00DC4C9A">
      <w:pPr>
        <w:tabs>
          <w:tab w:val="left" w:pos="5430"/>
        </w:tabs>
        <w:suppressAutoHyphens w:val="0"/>
        <w:spacing w:after="200" w:line="276" w:lineRule="auto"/>
        <w:jc w:val="both"/>
        <w:rPr>
          <w:rFonts w:eastAsia="Calibri"/>
          <w:color w:val="auto"/>
          <w:kern w:val="0"/>
          <w:sz w:val="22"/>
          <w:szCs w:val="22"/>
          <w:lang w:val="sr-Latn-RS" w:eastAsia="en-US"/>
        </w:rPr>
      </w:pPr>
    </w:p>
    <w:p w:rsidR="00DC4C9A" w:rsidRPr="00DC4C9A" w:rsidRDefault="00DC4C9A" w:rsidP="00DC4C9A">
      <w:pPr>
        <w:tabs>
          <w:tab w:val="left" w:pos="5430"/>
        </w:tabs>
        <w:suppressAutoHyphens w:val="0"/>
        <w:spacing w:after="200" w:line="276" w:lineRule="auto"/>
        <w:jc w:val="both"/>
        <w:rPr>
          <w:rFonts w:eastAsia="Calibri"/>
          <w:color w:val="auto"/>
          <w:kern w:val="0"/>
          <w:sz w:val="22"/>
          <w:szCs w:val="22"/>
          <w:lang w:val="sr-Latn-RS" w:eastAsia="en-US"/>
        </w:rPr>
      </w:pPr>
    </w:p>
    <w:p w:rsidR="00DC4C9A" w:rsidRPr="00DC4C9A" w:rsidRDefault="00DC4C9A" w:rsidP="00DC4C9A">
      <w:pPr>
        <w:tabs>
          <w:tab w:val="left" w:pos="5430"/>
        </w:tabs>
        <w:suppressAutoHyphens w:val="0"/>
        <w:spacing w:after="200" w:line="276" w:lineRule="auto"/>
        <w:jc w:val="both"/>
        <w:rPr>
          <w:rFonts w:eastAsia="Calibri"/>
          <w:color w:val="auto"/>
          <w:kern w:val="0"/>
          <w:sz w:val="22"/>
          <w:szCs w:val="22"/>
          <w:lang w:val="sr-Latn-RS" w:eastAsia="en-US"/>
        </w:rPr>
      </w:pPr>
    </w:p>
    <w:p w:rsidR="00DC4C9A" w:rsidRPr="00DC4C9A" w:rsidRDefault="00DC4C9A" w:rsidP="00DC4C9A">
      <w:pPr>
        <w:tabs>
          <w:tab w:val="left" w:pos="5430"/>
        </w:tabs>
        <w:suppressAutoHyphens w:val="0"/>
        <w:spacing w:after="200" w:line="276" w:lineRule="auto"/>
        <w:jc w:val="both"/>
        <w:rPr>
          <w:rFonts w:eastAsia="Calibri"/>
          <w:color w:val="auto"/>
          <w:kern w:val="0"/>
          <w:sz w:val="22"/>
          <w:szCs w:val="22"/>
          <w:lang w:val="sr-Latn-RS" w:eastAsia="en-US"/>
        </w:rPr>
      </w:pPr>
    </w:p>
    <w:sectPr w:rsidR="00DC4C9A" w:rsidRPr="00DC4C9A" w:rsidSect="007B2EEE">
      <w:footerReference w:type="default" r:id="rId12"/>
      <w:pgSz w:w="11906" w:h="16838"/>
      <w:pgMar w:top="1440" w:right="1416"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561" w:rsidRDefault="00070561">
      <w:pPr>
        <w:spacing w:line="240" w:lineRule="auto"/>
      </w:pPr>
      <w:r>
        <w:separator/>
      </w:r>
    </w:p>
  </w:endnote>
  <w:endnote w:type="continuationSeparator" w:id="0">
    <w:p w:rsidR="00070561" w:rsidRDefault="000705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815">
    <w:altName w:val="Times New Roman"/>
    <w:panose1 w:val="020B0604020202020204"/>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Roman YU">
    <w:altName w:val="Courier New"/>
    <w:panose1 w:val="00000500000000020000"/>
    <w:charset w:val="00"/>
    <w:family w:val="roman"/>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TimesNewRomanPS-BoldMT">
    <w:panose1 w:val="020B0604020202020204"/>
    <w:charset w:val="EE"/>
    <w:family w:val="auto"/>
    <w:pitch w:val="variable"/>
  </w:font>
  <w:font w:name="Cir Times_New_Cond">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208"/>
      <w:gridCol w:w="1034"/>
    </w:tblGrid>
    <w:tr w:rsidR="00A162F3">
      <w:tc>
        <w:tcPr>
          <w:tcW w:w="8208" w:type="dxa"/>
          <w:tcBorders>
            <w:top w:val="single" w:sz="8" w:space="0" w:color="808080"/>
          </w:tcBorders>
          <w:shd w:val="clear" w:color="auto" w:fill="auto"/>
        </w:tcPr>
        <w:p w:rsidR="00A162F3" w:rsidRDefault="00A162F3" w:rsidP="00431E2A">
          <w:pPr>
            <w:pStyle w:val="Footer"/>
            <w:tabs>
              <w:tab w:val="clear" w:pos="4513"/>
              <w:tab w:val="center" w:pos="2694"/>
            </w:tabs>
            <w:jc w:val="right"/>
            <w:rPr>
              <w:b/>
              <w:bCs/>
              <w:color w:val="4F81BD"/>
              <w:lang w:val="sr-Cyrl-RS"/>
            </w:rPr>
          </w:pPr>
          <w:r>
            <w:rPr>
              <w:b/>
              <w:bCs/>
              <w:color w:val="4F81BD"/>
              <w:lang w:val="sr-Cyrl-RS"/>
            </w:rPr>
            <w:t>К</w:t>
          </w:r>
          <w:r w:rsidR="004841A9">
            <w:rPr>
              <w:b/>
              <w:bCs/>
              <w:color w:val="4F81BD"/>
              <w:lang w:val="sr-Cyrl-RS"/>
            </w:rPr>
            <w:t xml:space="preserve">онкурсна документација за ЈНМВ </w:t>
          </w:r>
          <w:r w:rsidR="00431E2A">
            <w:rPr>
              <w:b/>
              <w:bCs/>
              <w:color w:val="4F81BD"/>
              <w:lang w:val="sr-Cyrl-RS"/>
            </w:rPr>
            <w:t>9/2020</w:t>
          </w:r>
        </w:p>
      </w:tc>
      <w:tc>
        <w:tcPr>
          <w:tcW w:w="1034" w:type="dxa"/>
          <w:tcBorders>
            <w:top w:val="single" w:sz="8" w:space="0" w:color="808080"/>
            <w:left w:val="single" w:sz="8" w:space="0" w:color="808080"/>
          </w:tcBorders>
          <w:shd w:val="clear" w:color="auto" w:fill="auto"/>
        </w:tcPr>
        <w:p w:rsidR="00A162F3" w:rsidRDefault="00A162F3">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650065">
            <w:rPr>
              <w:b/>
              <w:bCs/>
              <w:noProof/>
              <w:color w:val="4F81BD"/>
            </w:rPr>
            <w:t>38</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650065">
            <w:rPr>
              <w:b/>
              <w:bCs/>
              <w:noProof/>
              <w:color w:val="4F81BD"/>
            </w:rPr>
            <w:t>38</w:t>
          </w:r>
          <w:r>
            <w:rPr>
              <w:b/>
              <w:bCs/>
              <w:color w:val="4F81BD"/>
            </w:rPr>
            <w:fldChar w:fldCharType="end"/>
          </w:r>
        </w:p>
      </w:tc>
    </w:tr>
  </w:tbl>
  <w:p w:rsidR="00A162F3" w:rsidRDefault="00A162F3">
    <w:pPr>
      <w:pStyle w:val="Footer"/>
      <w:jc w:val="right"/>
    </w:pPr>
    <w:r>
      <w:rPr>
        <w:color w:val="1F497D"/>
      </w:rPr>
      <w:t xml:space="preserve"> </w:t>
    </w:r>
  </w:p>
  <w:p w:rsidR="00A162F3" w:rsidRPr="00C532F8" w:rsidRDefault="00A162F3">
    <w:pPr>
      <w:pStyle w:val="Footer"/>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561" w:rsidRDefault="00070561">
      <w:pPr>
        <w:spacing w:line="240" w:lineRule="auto"/>
      </w:pPr>
      <w:r>
        <w:separator/>
      </w:r>
    </w:p>
  </w:footnote>
  <w:footnote w:type="continuationSeparator" w:id="0">
    <w:p w:rsidR="00070561" w:rsidRDefault="000705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00000F"/>
    <w:multiLevelType w:val="singleLevel"/>
    <w:tmpl w:val="0000000F"/>
    <w:name w:val="WW8Num16"/>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19"/>
    <w:lvl w:ilvl="0">
      <w:start w:val="1"/>
      <w:numFmt w:val="bullet"/>
      <w:lvlText w:val="-"/>
      <w:lvlJc w:val="left"/>
      <w:pPr>
        <w:tabs>
          <w:tab w:val="num" w:pos="750"/>
        </w:tabs>
        <w:ind w:left="750" w:hanging="360"/>
      </w:pPr>
      <w:rPr>
        <w:rFonts w:ascii="Times New Roman" w:hAnsi="Times New Roman" w:cs="Times New Roman"/>
      </w:rPr>
    </w:lvl>
  </w:abstractNum>
  <w:abstractNum w:abstractNumId="12"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15:restartNumberingAfterBreak="0">
    <w:nsid w:val="0FBC5968"/>
    <w:multiLevelType w:val="hybridMultilevel"/>
    <w:tmpl w:val="B44686FE"/>
    <w:lvl w:ilvl="0" w:tplc="59A699C6">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14"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1AF02645"/>
    <w:multiLevelType w:val="hybridMultilevel"/>
    <w:tmpl w:val="A08808C2"/>
    <w:lvl w:ilvl="0" w:tplc="4A4A5036">
      <w:start w:val="1"/>
      <w:numFmt w:val="bullet"/>
      <w:lvlText w:val="-"/>
      <w:lvlJc w:val="left"/>
      <w:pPr>
        <w:ind w:left="644"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52C45E33"/>
    <w:multiLevelType w:val="hybridMultilevel"/>
    <w:tmpl w:val="E3B63D74"/>
    <w:lvl w:ilvl="0" w:tplc="A838DA30">
      <w:start w:val="5"/>
      <w:numFmt w:val="decimal"/>
      <w:lvlText w:val="%1)"/>
      <w:lvlJc w:val="left"/>
      <w:pPr>
        <w:ind w:left="720" w:hanging="360"/>
      </w:pPr>
      <w:rPr>
        <w:rFonts w:eastAsia="TimesNewRomanPSMT" w:hint="default"/>
        <w:b/>
        <w:color w:val="00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78AA5FD3"/>
    <w:multiLevelType w:val="hybridMultilevel"/>
    <w:tmpl w:val="3E3C03A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4"/>
  </w:num>
  <w:num w:numId="5">
    <w:abstractNumId w:val="17"/>
  </w:num>
  <w:num w:numId="6">
    <w:abstractNumId w:val="23"/>
  </w:num>
  <w:num w:numId="7">
    <w:abstractNumId w:val="19"/>
  </w:num>
  <w:num w:numId="8">
    <w:abstractNumId w:val="22"/>
  </w:num>
  <w:num w:numId="9">
    <w:abstractNumId w:val="20"/>
  </w:num>
  <w:num w:numId="10">
    <w:abstractNumId w:val="18"/>
  </w:num>
  <w:num w:numId="11">
    <w:abstractNumId w:val="16"/>
  </w:num>
  <w:num w:numId="12">
    <w:abstractNumId w:val="12"/>
  </w:num>
  <w:num w:numId="13">
    <w:abstractNumId w:val="13"/>
  </w:num>
  <w:num w:numId="14">
    <w:abstractNumId w:val="15"/>
  </w:num>
  <w:num w:numId="15">
    <w:abstractNumId w:val="11"/>
  </w:num>
  <w:num w:numId="16">
    <w:abstractNumId w:val="10"/>
  </w:num>
  <w:num w:numId="17">
    <w:abstractNumId w:val="21"/>
  </w:num>
  <w:num w:numId="18">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2B"/>
    <w:rsid w:val="000001B4"/>
    <w:rsid w:val="00013E57"/>
    <w:rsid w:val="00017AB5"/>
    <w:rsid w:val="00020156"/>
    <w:rsid w:val="00021FF1"/>
    <w:rsid w:val="00023F18"/>
    <w:rsid w:val="00024BDA"/>
    <w:rsid w:val="0003140C"/>
    <w:rsid w:val="00032B16"/>
    <w:rsid w:val="00033EC0"/>
    <w:rsid w:val="00035E0E"/>
    <w:rsid w:val="00051F3B"/>
    <w:rsid w:val="000539D5"/>
    <w:rsid w:val="00062F45"/>
    <w:rsid w:val="00070561"/>
    <w:rsid w:val="00072BD4"/>
    <w:rsid w:val="00077E8E"/>
    <w:rsid w:val="0008180A"/>
    <w:rsid w:val="00084C33"/>
    <w:rsid w:val="00085CDA"/>
    <w:rsid w:val="0009005E"/>
    <w:rsid w:val="00092F07"/>
    <w:rsid w:val="00096544"/>
    <w:rsid w:val="000A0EB5"/>
    <w:rsid w:val="000A2965"/>
    <w:rsid w:val="000A4D04"/>
    <w:rsid w:val="000A70EB"/>
    <w:rsid w:val="000B038F"/>
    <w:rsid w:val="000C3861"/>
    <w:rsid w:val="000C6A7B"/>
    <w:rsid w:val="000D0FEA"/>
    <w:rsid w:val="000D6ED1"/>
    <w:rsid w:val="000D735A"/>
    <w:rsid w:val="000E1D75"/>
    <w:rsid w:val="000F06F0"/>
    <w:rsid w:val="000F0773"/>
    <w:rsid w:val="000F1F99"/>
    <w:rsid w:val="000F447E"/>
    <w:rsid w:val="00104C5A"/>
    <w:rsid w:val="00105DFF"/>
    <w:rsid w:val="00111C63"/>
    <w:rsid w:val="00113763"/>
    <w:rsid w:val="0012154D"/>
    <w:rsid w:val="00126D5A"/>
    <w:rsid w:val="001378A9"/>
    <w:rsid w:val="0014523D"/>
    <w:rsid w:val="0014555F"/>
    <w:rsid w:val="00146670"/>
    <w:rsid w:val="0015104E"/>
    <w:rsid w:val="0015123D"/>
    <w:rsid w:val="0016027C"/>
    <w:rsid w:val="00170C9D"/>
    <w:rsid w:val="00172C2B"/>
    <w:rsid w:val="00183473"/>
    <w:rsid w:val="00183EC4"/>
    <w:rsid w:val="00185D05"/>
    <w:rsid w:val="00186DC1"/>
    <w:rsid w:val="00187B7C"/>
    <w:rsid w:val="001A4E0B"/>
    <w:rsid w:val="001B07E6"/>
    <w:rsid w:val="001B1537"/>
    <w:rsid w:val="001C21A1"/>
    <w:rsid w:val="001C6711"/>
    <w:rsid w:val="001D73FE"/>
    <w:rsid w:val="001E37AB"/>
    <w:rsid w:val="001F2C92"/>
    <w:rsid w:val="001F4CFB"/>
    <w:rsid w:val="0020712B"/>
    <w:rsid w:val="0020775C"/>
    <w:rsid w:val="00210AFD"/>
    <w:rsid w:val="00211D54"/>
    <w:rsid w:val="00213C55"/>
    <w:rsid w:val="00221C6F"/>
    <w:rsid w:val="00233F40"/>
    <w:rsid w:val="00234BFC"/>
    <w:rsid w:val="002409BB"/>
    <w:rsid w:val="002435EF"/>
    <w:rsid w:val="00245828"/>
    <w:rsid w:val="0025027B"/>
    <w:rsid w:val="00262DD3"/>
    <w:rsid w:val="002640E8"/>
    <w:rsid w:val="00271C78"/>
    <w:rsid w:val="002731E1"/>
    <w:rsid w:val="0027371E"/>
    <w:rsid w:val="002752EE"/>
    <w:rsid w:val="00295CCB"/>
    <w:rsid w:val="002B0C71"/>
    <w:rsid w:val="002C2BFB"/>
    <w:rsid w:val="002D306D"/>
    <w:rsid w:val="002E1AFE"/>
    <w:rsid w:val="002F2D34"/>
    <w:rsid w:val="00302D15"/>
    <w:rsid w:val="00302E2C"/>
    <w:rsid w:val="00303871"/>
    <w:rsid w:val="00315408"/>
    <w:rsid w:val="00321A4C"/>
    <w:rsid w:val="00325A22"/>
    <w:rsid w:val="0032763A"/>
    <w:rsid w:val="00330ECD"/>
    <w:rsid w:val="00342106"/>
    <w:rsid w:val="003429C9"/>
    <w:rsid w:val="00346356"/>
    <w:rsid w:val="003501E0"/>
    <w:rsid w:val="003541CC"/>
    <w:rsid w:val="0036552E"/>
    <w:rsid w:val="00367D07"/>
    <w:rsid w:val="00372553"/>
    <w:rsid w:val="0037333E"/>
    <w:rsid w:val="00373FB7"/>
    <w:rsid w:val="00375F1C"/>
    <w:rsid w:val="00376501"/>
    <w:rsid w:val="003770B8"/>
    <w:rsid w:val="00380253"/>
    <w:rsid w:val="00382F03"/>
    <w:rsid w:val="00386E5E"/>
    <w:rsid w:val="003A3355"/>
    <w:rsid w:val="003B0021"/>
    <w:rsid w:val="003B2B6D"/>
    <w:rsid w:val="003B5A03"/>
    <w:rsid w:val="003C4F85"/>
    <w:rsid w:val="003C7E8A"/>
    <w:rsid w:val="003D4A56"/>
    <w:rsid w:val="003E5A40"/>
    <w:rsid w:val="003F2D05"/>
    <w:rsid w:val="0040239A"/>
    <w:rsid w:val="00403738"/>
    <w:rsid w:val="00412CBE"/>
    <w:rsid w:val="0042739E"/>
    <w:rsid w:val="004305DB"/>
    <w:rsid w:val="00431E2A"/>
    <w:rsid w:val="00443BA5"/>
    <w:rsid w:val="00444BC8"/>
    <w:rsid w:val="0044724B"/>
    <w:rsid w:val="00447B01"/>
    <w:rsid w:val="00454F35"/>
    <w:rsid w:val="00457581"/>
    <w:rsid w:val="0046292E"/>
    <w:rsid w:val="00462EA8"/>
    <w:rsid w:val="004841A9"/>
    <w:rsid w:val="00484E84"/>
    <w:rsid w:val="004864D4"/>
    <w:rsid w:val="0048764F"/>
    <w:rsid w:val="00487809"/>
    <w:rsid w:val="004913C9"/>
    <w:rsid w:val="004913E3"/>
    <w:rsid w:val="00493E9D"/>
    <w:rsid w:val="004B021B"/>
    <w:rsid w:val="004C6E39"/>
    <w:rsid w:val="004D19FC"/>
    <w:rsid w:val="004D26D9"/>
    <w:rsid w:val="004D3985"/>
    <w:rsid w:val="004E516A"/>
    <w:rsid w:val="004F54F1"/>
    <w:rsid w:val="00500814"/>
    <w:rsid w:val="0050368D"/>
    <w:rsid w:val="00523A31"/>
    <w:rsid w:val="0052632F"/>
    <w:rsid w:val="00526919"/>
    <w:rsid w:val="00526959"/>
    <w:rsid w:val="005271B3"/>
    <w:rsid w:val="0053376A"/>
    <w:rsid w:val="00534C95"/>
    <w:rsid w:val="00540186"/>
    <w:rsid w:val="00541314"/>
    <w:rsid w:val="00541519"/>
    <w:rsid w:val="00553A1C"/>
    <w:rsid w:val="0055716F"/>
    <w:rsid w:val="005611A9"/>
    <w:rsid w:val="00570E67"/>
    <w:rsid w:val="00572421"/>
    <w:rsid w:val="005808DA"/>
    <w:rsid w:val="0058478F"/>
    <w:rsid w:val="005865EF"/>
    <w:rsid w:val="00586A9B"/>
    <w:rsid w:val="00586CE2"/>
    <w:rsid w:val="00594DE7"/>
    <w:rsid w:val="005A0D2E"/>
    <w:rsid w:val="005A727C"/>
    <w:rsid w:val="005B2D5C"/>
    <w:rsid w:val="005B6220"/>
    <w:rsid w:val="005C15D1"/>
    <w:rsid w:val="005C476E"/>
    <w:rsid w:val="005C60AC"/>
    <w:rsid w:val="005D2D22"/>
    <w:rsid w:val="005E2E76"/>
    <w:rsid w:val="005E65F9"/>
    <w:rsid w:val="005F11F0"/>
    <w:rsid w:val="005F3BF5"/>
    <w:rsid w:val="0062088A"/>
    <w:rsid w:val="00623661"/>
    <w:rsid w:val="0063024F"/>
    <w:rsid w:val="006418C7"/>
    <w:rsid w:val="00650065"/>
    <w:rsid w:val="0065033F"/>
    <w:rsid w:val="006536F4"/>
    <w:rsid w:val="00665653"/>
    <w:rsid w:val="006815A0"/>
    <w:rsid w:val="0068724D"/>
    <w:rsid w:val="00692A03"/>
    <w:rsid w:val="00694CC2"/>
    <w:rsid w:val="006A1138"/>
    <w:rsid w:val="006A42D1"/>
    <w:rsid w:val="006A59CA"/>
    <w:rsid w:val="006B5662"/>
    <w:rsid w:val="006C0C0C"/>
    <w:rsid w:val="006C27F2"/>
    <w:rsid w:val="006C4634"/>
    <w:rsid w:val="006C56B7"/>
    <w:rsid w:val="006D4BA0"/>
    <w:rsid w:val="006D7030"/>
    <w:rsid w:val="006E5614"/>
    <w:rsid w:val="006F3FEE"/>
    <w:rsid w:val="00711E00"/>
    <w:rsid w:val="00722D8C"/>
    <w:rsid w:val="00722E80"/>
    <w:rsid w:val="00726125"/>
    <w:rsid w:val="0073383A"/>
    <w:rsid w:val="007346D7"/>
    <w:rsid w:val="007365A9"/>
    <w:rsid w:val="00745686"/>
    <w:rsid w:val="00753EAC"/>
    <w:rsid w:val="00755B8C"/>
    <w:rsid w:val="007567DC"/>
    <w:rsid w:val="00765F14"/>
    <w:rsid w:val="00767C50"/>
    <w:rsid w:val="00771C6D"/>
    <w:rsid w:val="00774E46"/>
    <w:rsid w:val="00783AFB"/>
    <w:rsid w:val="0078789F"/>
    <w:rsid w:val="007929A9"/>
    <w:rsid w:val="00795FCA"/>
    <w:rsid w:val="007A43A6"/>
    <w:rsid w:val="007A6069"/>
    <w:rsid w:val="007B0275"/>
    <w:rsid w:val="007B2EEE"/>
    <w:rsid w:val="007C295D"/>
    <w:rsid w:val="007D7FD1"/>
    <w:rsid w:val="007E238B"/>
    <w:rsid w:val="007E72E2"/>
    <w:rsid w:val="007F4740"/>
    <w:rsid w:val="008032E8"/>
    <w:rsid w:val="00816605"/>
    <w:rsid w:val="0083149D"/>
    <w:rsid w:val="00833AE0"/>
    <w:rsid w:val="008341E1"/>
    <w:rsid w:val="008433E6"/>
    <w:rsid w:val="0085660F"/>
    <w:rsid w:val="008613EF"/>
    <w:rsid w:val="00865C44"/>
    <w:rsid w:val="00866F11"/>
    <w:rsid w:val="008718C5"/>
    <w:rsid w:val="00871E2A"/>
    <w:rsid w:val="00876737"/>
    <w:rsid w:val="00885F68"/>
    <w:rsid w:val="00894743"/>
    <w:rsid w:val="008959FA"/>
    <w:rsid w:val="00897573"/>
    <w:rsid w:val="008B17D4"/>
    <w:rsid w:val="008B449C"/>
    <w:rsid w:val="008C1514"/>
    <w:rsid w:val="008C41C6"/>
    <w:rsid w:val="008E29E7"/>
    <w:rsid w:val="00904126"/>
    <w:rsid w:val="009115FA"/>
    <w:rsid w:val="009167C3"/>
    <w:rsid w:val="00921B2B"/>
    <w:rsid w:val="00922948"/>
    <w:rsid w:val="00925696"/>
    <w:rsid w:val="0093283D"/>
    <w:rsid w:val="00933B04"/>
    <w:rsid w:val="00960349"/>
    <w:rsid w:val="00961E21"/>
    <w:rsid w:val="009642E3"/>
    <w:rsid w:val="009809D5"/>
    <w:rsid w:val="0098379A"/>
    <w:rsid w:val="00985828"/>
    <w:rsid w:val="0099785A"/>
    <w:rsid w:val="009A6FAB"/>
    <w:rsid w:val="009B76F3"/>
    <w:rsid w:val="009C03D8"/>
    <w:rsid w:val="009C1E26"/>
    <w:rsid w:val="009D71BD"/>
    <w:rsid w:val="009E5B4D"/>
    <w:rsid w:val="009F1311"/>
    <w:rsid w:val="00A03D79"/>
    <w:rsid w:val="00A04B7F"/>
    <w:rsid w:val="00A14C9E"/>
    <w:rsid w:val="00A162F3"/>
    <w:rsid w:val="00A22D86"/>
    <w:rsid w:val="00A27711"/>
    <w:rsid w:val="00A443EA"/>
    <w:rsid w:val="00A46823"/>
    <w:rsid w:val="00A507B8"/>
    <w:rsid w:val="00A50E83"/>
    <w:rsid w:val="00A51568"/>
    <w:rsid w:val="00A51A3B"/>
    <w:rsid w:val="00A54F8A"/>
    <w:rsid w:val="00A651BB"/>
    <w:rsid w:val="00A83BB1"/>
    <w:rsid w:val="00A83F90"/>
    <w:rsid w:val="00A86331"/>
    <w:rsid w:val="00AA025D"/>
    <w:rsid w:val="00AA19F9"/>
    <w:rsid w:val="00AA4D8C"/>
    <w:rsid w:val="00AB65BC"/>
    <w:rsid w:val="00AE46A6"/>
    <w:rsid w:val="00AE5EBD"/>
    <w:rsid w:val="00AF0D98"/>
    <w:rsid w:val="00AF44F5"/>
    <w:rsid w:val="00AF5BE0"/>
    <w:rsid w:val="00AF676F"/>
    <w:rsid w:val="00B07FBC"/>
    <w:rsid w:val="00B21BCC"/>
    <w:rsid w:val="00B3075A"/>
    <w:rsid w:val="00B3271F"/>
    <w:rsid w:val="00B54730"/>
    <w:rsid w:val="00B5522E"/>
    <w:rsid w:val="00B64E48"/>
    <w:rsid w:val="00B7537B"/>
    <w:rsid w:val="00B832A4"/>
    <w:rsid w:val="00BA00A4"/>
    <w:rsid w:val="00BA732B"/>
    <w:rsid w:val="00BB0389"/>
    <w:rsid w:val="00BB1CEE"/>
    <w:rsid w:val="00BB24C4"/>
    <w:rsid w:val="00BD019E"/>
    <w:rsid w:val="00BD1EEB"/>
    <w:rsid w:val="00BD5636"/>
    <w:rsid w:val="00BD5C71"/>
    <w:rsid w:val="00BF53FE"/>
    <w:rsid w:val="00BF77AE"/>
    <w:rsid w:val="00C107B4"/>
    <w:rsid w:val="00C17B5E"/>
    <w:rsid w:val="00C21BE7"/>
    <w:rsid w:val="00C27833"/>
    <w:rsid w:val="00C421B7"/>
    <w:rsid w:val="00C522A7"/>
    <w:rsid w:val="00C532F8"/>
    <w:rsid w:val="00C548CE"/>
    <w:rsid w:val="00C55403"/>
    <w:rsid w:val="00C6006B"/>
    <w:rsid w:val="00C672CF"/>
    <w:rsid w:val="00C70AF9"/>
    <w:rsid w:val="00C71258"/>
    <w:rsid w:val="00C73F36"/>
    <w:rsid w:val="00C76AE2"/>
    <w:rsid w:val="00C824D8"/>
    <w:rsid w:val="00C9021C"/>
    <w:rsid w:val="00C92BAD"/>
    <w:rsid w:val="00C94D61"/>
    <w:rsid w:val="00C9654D"/>
    <w:rsid w:val="00CA0B59"/>
    <w:rsid w:val="00CA798D"/>
    <w:rsid w:val="00CC3500"/>
    <w:rsid w:val="00CC5CF9"/>
    <w:rsid w:val="00CD48C3"/>
    <w:rsid w:val="00CF1902"/>
    <w:rsid w:val="00CF4B1D"/>
    <w:rsid w:val="00D1162B"/>
    <w:rsid w:val="00D24F71"/>
    <w:rsid w:val="00D25AC5"/>
    <w:rsid w:val="00D33C68"/>
    <w:rsid w:val="00D375B2"/>
    <w:rsid w:val="00D41449"/>
    <w:rsid w:val="00D45C3E"/>
    <w:rsid w:val="00D46355"/>
    <w:rsid w:val="00D477D5"/>
    <w:rsid w:val="00D62008"/>
    <w:rsid w:val="00D701C8"/>
    <w:rsid w:val="00D86A91"/>
    <w:rsid w:val="00D87082"/>
    <w:rsid w:val="00D955DA"/>
    <w:rsid w:val="00DB3C94"/>
    <w:rsid w:val="00DB7E0D"/>
    <w:rsid w:val="00DC200A"/>
    <w:rsid w:val="00DC4C9A"/>
    <w:rsid w:val="00DC6EC1"/>
    <w:rsid w:val="00DD4414"/>
    <w:rsid w:val="00DE3184"/>
    <w:rsid w:val="00DE668E"/>
    <w:rsid w:val="00DF0F3D"/>
    <w:rsid w:val="00DF2AB0"/>
    <w:rsid w:val="00E01FD3"/>
    <w:rsid w:val="00E05992"/>
    <w:rsid w:val="00E10E9E"/>
    <w:rsid w:val="00E3132D"/>
    <w:rsid w:val="00E34C45"/>
    <w:rsid w:val="00E46A95"/>
    <w:rsid w:val="00E51967"/>
    <w:rsid w:val="00E6275B"/>
    <w:rsid w:val="00E7626E"/>
    <w:rsid w:val="00E87E51"/>
    <w:rsid w:val="00E927C2"/>
    <w:rsid w:val="00E932EC"/>
    <w:rsid w:val="00E93C88"/>
    <w:rsid w:val="00E95099"/>
    <w:rsid w:val="00E97892"/>
    <w:rsid w:val="00EA02C0"/>
    <w:rsid w:val="00EA6E52"/>
    <w:rsid w:val="00EB07A0"/>
    <w:rsid w:val="00EB5E8E"/>
    <w:rsid w:val="00EC5C16"/>
    <w:rsid w:val="00ED5CFB"/>
    <w:rsid w:val="00EE0EF8"/>
    <w:rsid w:val="00EE180A"/>
    <w:rsid w:val="00F02B66"/>
    <w:rsid w:val="00F054B1"/>
    <w:rsid w:val="00F10092"/>
    <w:rsid w:val="00F110D0"/>
    <w:rsid w:val="00F44140"/>
    <w:rsid w:val="00F44C2D"/>
    <w:rsid w:val="00F4702C"/>
    <w:rsid w:val="00F744C8"/>
    <w:rsid w:val="00F7636B"/>
    <w:rsid w:val="00F90C0F"/>
    <w:rsid w:val="00FB1D03"/>
    <w:rsid w:val="00FB3DFB"/>
    <w:rsid w:val="00FB5D38"/>
    <w:rsid w:val="00FB6D91"/>
    <w:rsid w:val="00FC07B5"/>
    <w:rsid w:val="00FD382C"/>
    <w:rsid w:val="00FD3FA2"/>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78FD5E8-FAB1-2949-9DDF-C2B10649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81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815"/>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815"/>
      <w:lang w:val="en-US"/>
    </w:rPr>
  </w:style>
  <w:style w:type="character" w:customStyle="1" w:styleId="HeaderChar">
    <w:name w:val="Header Char"/>
    <w:basedOn w:val="WW-DefaultParagraphFont"/>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npdjerdap.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A618C-BDC7-E54D-BFD7-CE64F9F4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9980</Words>
  <Characters>56889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66736</CharactersWithSpaces>
  <SharedDoc>false</SharedDoc>
  <HLinks>
    <vt:vector size="6" baseType="variant">
      <vt:variant>
        <vt:i4>1900596</vt:i4>
      </vt:variant>
      <vt:variant>
        <vt:i4>0</vt:i4>
      </vt:variant>
      <vt:variant>
        <vt:i4>0</vt:i4>
      </vt:variant>
      <vt:variant>
        <vt:i4>5</vt:i4>
      </vt:variant>
      <vt:variant>
        <vt:lpwstr>mailto:office@npdjerdap.org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Microsoft Office User</cp:lastModifiedBy>
  <cp:revision>2</cp:revision>
  <cp:lastPrinted>2020-05-06T09:41:00Z</cp:lastPrinted>
  <dcterms:created xsi:type="dcterms:W3CDTF">2020-05-06T11:30:00Z</dcterms:created>
  <dcterms:modified xsi:type="dcterms:W3CDTF">2020-05-06T11:30:00Z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